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C" w:rsidRPr="00D9318C" w:rsidRDefault="00D9318C" w:rsidP="00D931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9318C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 НОВОБЕРЁЗОВСКОГО СЕЛЬСОВЕТА</w:t>
      </w:r>
    </w:p>
    <w:p w:rsidR="00D9318C" w:rsidRPr="00D9318C" w:rsidRDefault="00D9318C" w:rsidP="00D931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9318C">
        <w:rPr>
          <w:rFonts w:ascii="Times New Roman" w:eastAsia="Times New Roman" w:hAnsi="Times New Roman"/>
          <w:b/>
          <w:sz w:val="28"/>
          <w:szCs w:val="20"/>
          <w:lang w:eastAsia="ru-RU"/>
        </w:rPr>
        <w:t>АЛТАЙСКОГО КРАЯ</w:t>
      </w:r>
    </w:p>
    <w:p w:rsidR="00D9318C" w:rsidRPr="00D9318C" w:rsidRDefault="00D9318C" w:rsidP="00D931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D9318C" w:rsidRPr="00D9318C" w:rsidRDefault="00D9318C" w:rsidP="00D93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84"/>
          <w:sz w:val="36"/>
          <w:szCs w:val="36"/>
          <w:lang w:eastAsia="ru-RU"/>
        </w:rPr>
      </w:pPr>
      <w:r w:rsidRPr="00D9318C">
        <w:rPr>
          <w:rFonts w:ascii="Times New Roman" w:eastAsia="Times New Roman" w:hAnsi="Times New Roman"/>
          <w:b/>
          <w:spacing w:val="84"/>
          <w:sz w:val="36"/>
          <w:szCs w:val="36"/>
          <w:lang w:eastAsia="ru-RU"/>
        </w:rPr>
        <w:t>РЕШЕНИЕ</w:t>
      </w:r>
    </w:p>
    <w:p w:rsidR="00D9318C" w:rsidRPr="00D9318C" w:rsidRDefault="00D9318C" w:rsidP="00D9318C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0"/>
          <w:lang w:eastAsia="ru-RU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7"/>
        <w:gridCol w:w="4999"/>
        <w:gridCol w:w="1714"/>
      </w:tblGrid>
      <w:tr w:rsidR="00D9318C" w:rsidRPr="00D9318C" w:rsidTr="00E52FF4">
        <w:trPr>
          <w:cantSplit/>
          <w:trHeight w:val="461"/>
        </w:trPr>
        <w:tc>
          <w:tcPr>
            <w:tcW w:w="956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9318C" w:rsidRPr="00D9318C" w:rsidRDefault="00D9318C" w:rsidP="00D9318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18C" w:rsidRPr="00D9318C" w:rsidTr="00E52FF4">
        <w:trPr>
          <w:cantSplit/>
          <w:trHeight w:val="224"/>
        </w:trPr>
        <w:tc>
          <w:tcPr>
            <w:tcW w:w="2857" w:type="dxa"/>
            <w:tcBorders>
              <w:bottom w:val="single" w:sz="4" w:space="0" w:color="auto"/>
            </w:tcBorders>
          </w:tcPr>
          <w:p w:rsidR="00D9318C" w:rsidRPr="000108B2" w:rsidRDefault="000108B2" w:rsidP="00D93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</w:t>
            </w:r>
          </w:p>
        </w:tc>
        <w:tc>
          <w:tcPr>
            <w:tcW w:w="4999" w:type="dxa"/>
            <w:tcBorders>
              <w:top w:val="single" w:sz="4" w:space="0" w:color="FFFFFF"/>
              <w:bottom w:val="single" w:sz="4" w:space="0" w:color="FFFFFF"/>
            </w:tcBorders>
          </w:tcPr>
          <w:p w:rsidR="00D9318C" w:rsidRPr="000108B2" w:rsidRDefault="00D9318C" w:rsidP="00D9318C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D9318C" w:rsidRPr="000108B2" w:rsidRDefault="009F0DA6" w:rsidP="00D9318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D9318C" w:rsidRPr="00D9318C" w:rsidTr="00E52FF4">
        <w:trPr>
          <w:cantSplit/>
          <w:trHeight w:val="195"/>
        </w:trPr>
        <w:tc>
          <w:tcPr>
            <w:tcW w:w="956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318C" w:rsidRPr="000108B2" w:rsidRDefault="00D9318C" w:rsidP="00D931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 Новоберёзовка</w:t>
            </w:r>
          </w:p>
        </w:tc>
      </w:tr>
    </w:tbl>
    <w:p w:rsidR="00D9318C" w:rsidRDefault="00D9318C" w:rsidP="0045214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318C" w:rsidRDefault="00D9318C" w:rsidP="0045214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318C" w:rsidRDefault="00D9318C" w:rsidP="0045214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318C" w:rsidRPr="008C2F60" w:rsidRDefault="0045214B" w:rsidP="00D9318C">
      <w:pPr>
        <w:pStyle w:val="a3"/>
        <w:spacing w:before="0" w:beforeAutospacing="0" w:after="0" w:afterAutospacing="0"/>
        <w:rPr>
          <w:bCs/>
          <w:color w:val="000000"/>
        </w:rPr>
      </w:pPr>
      <w:r w:rsidRPr="008C2F60">
        <w:rPr>
          <w:bCs/>
          <w:color w:val="000000"/>
        </w:rPr>
        <w:t>Об утверждении порядка назначения</w:t>
      </w:r>
    </w:p>
    <w:p w:rsidR="00D9318C" w:rsidRPr="008C2F60" w:rsidRDefault="0045214B" w:rsidP="00D9318C">
      <w:pPr>
        <w:pStyle w:val="a3"/>
        <w:spacing w:before="0" w:beforeAutospacing="0" w:after="0" w:afterAutospacing="0"/>
        <w:rPr>
          <w:bCs/>
          <w:color w:val="000000"/>
        </w:rPr>
      </w:pPr>
      <w:r w:rsidRPr="008C2F60">
        <w:rPr>
          <w:bCs/>
          <w:color w:val="000000"/>
        </w:rPr>
        <w:t>и проведения собраний граждан в целях</w:t>
      </w:r>
    </w:p>
    <w:p w:rsidR="00D9318C" w:rsidRPr="008C2F60" w:rsidRDefault="0045214B" w:rsidP="00D9318C">
      <w:pPr>
        <w:pStyle w:val="a3"/>
        <w:spacing w:before="0" w:beforeAutospacing="0" w:after="0" w:afterAutospacing="0"/>
        <w:rPr>
          <w:bCs/>
          <w:color w:val="000000"/>
        </w:rPr>
      </w:pPr>
      <w:r w:rsidRPr="008C2F60">
        <w:rPr>
          <w:bCs/>
          <w:color w:val="000000"/>
        </w:rPr>
        <w:t xml:space="preserve">рассмотрения и обсуждения вопросов </w:t>
      </w:r>
    </w:p>
    <w:p w:rsidR="008C2F60" w:rsidRPr="008C2F60" w:rsidRDefault="0045214B" w:rsidP="00D9318C">
      <w:pPr>
        <w:pStyle w:val="a3"/>
        <w:spacing w:before="0" w:beforeAutospacing="0" w:after="0" w:afterAutospacing="0"/>
      </w:pPr>
      <w:r w:rsidRPr="008C2F60">
        <w:rPr>
          <w:bCs/>
          <w:color w:val="000000"/>
        </w:rPr>
        <w:t>внесения инициативных проектов</w:t>
      </w:r>
      <w:r w:rsidR="008C2F60" w:rsidRPr="008C2F60">
        <w:t xml:space="preserve">  </w:t>
      </w:r>
    </w:p>
    <w:p w:rsidR="0045214B" w:rsidRPr="008C2F60" w:rsidRDefault="00D96110" w:rsidP="00D9318C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b w:val="0"/>
        </w:rPr>
        <w:t xml:space="preserve"> </w:t>
      </w:r>
    </w:p>
    <w:p w:rsidR="0045214B" w:rsidRPr="008C2F6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</w:rPr>
      </w:pPr>
      <w:r w:rsidRPr="008C2F60">
        <w:rPr>
          <w:color w:val="000000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Default="00B0223E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45214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</w:t>
      </w:r>
      <w:r w:rsidR="0045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статьёй </w:t>
      </w:r>
      <w:r w:rsidR="0045214B">
        <w:rPr>
          <w:color w:val="000000"/>
          <w:sz w:val="28"/>
          <w:szCs w:val="28"/>
        </w:rPr>
        <w:t xml:space="preserve"> </w:t>
      </w:r>
      <w:r w:rsidR="0045214B" w:rsidRPr="00CB2BC0">
        <w:rPr>
          <w:color w:val="000000"/>
          <w:sz w:val="28"/>
          <w:szCs w:val="28"/>
        </w:rPr>
        <w:t>29</w:t>
      </w:r>
      <w:r w:rsidR="0045214B">
        <w:rPr>
          <w:color w:val="000000"/>
          <w:sz w:val="28"/>
          <w:szCs w:val="28"/>
        </w:rPr>
        <w:t xml:space="preserve">  </w:t>
      </w:r>
      <w:r w:rsidR="0045214B" w:rsidRPr="00CB2BC0">
        <w:rPr>
          <w:color w:val="000000"/>
          <w:sz w:val="28"/>
          <w:szCs w:val="28"/>
        </w:rPr>
        <w:t>Федерального</w:t>
      </w:r>
      <w:r w:rsidR="0045214B">
        <w:rPr>
          <w:color w:val="000000"/>
          <w:sz w:val="28"/>
          <w:szCs w:val="28"/>
        </w:rPr>
        <w:t xml:space="preserve">  </w:t>
      </w:r>
      <w:r w:rsidR="0045214B" w:rsidRPr="00CB2BC0">
        <w:rPr>
          <w:color w:val="000000"/>
          <w:sz w:val="28"/>
          <w:szCs w:val="28"/>
        </w:rPr>
        <w:t>закона</w:t>
      </w:r>
      <w:r w:rsidR="0045214B">
        <w:rPr>
          <w:color w:val="000000"/>
          <w:sz w:val="28"/>
          <w:szCs w:val="28"/>
        </w:rPr>
        <w:t xml:space="preserve">  </w:t>
      </w:r>
      <w:r w:rsidR="0045214B" w:rsidRPr="00CB2BC0">
        <w:rPr>
          <w:color w:val="000000"/>
          <w:sz w:val="28"/>
          <w:szCs w:val="28"/>
        </w:rPr>
        <w:t>от</w:t>
      </w:r>
      <w:r w:rsidR="0045214B">
        <w:rPr>
          <w:color w:val="000000"/>
          <w:sz w:val="28"/>
          <w:szCs w:val="28"/>
        </w:rPr>
        <w:t xml:space="preserve">  </w:t>
      </w:r>
      <w:hyperlink r:id="rId5" w:tgtFrame="_blank" w:history="1">
        <w:r w:rsidR="0045214B" w:rsidRPr="00CB2BC0">
          <w:rPr>
            <w:rStyle w:val="1"/>
            <w:sz w:val="28"/>
            <w:szCs w:val="28"/>
          </w:rPr>
          <w:t>06.10.2003</w:t>
        </w:r>
        <w:r w:rsidR="0045214B">
          <w:rPr>
            <w:rStyle w:val="1"/>
            <w:sz w:val="28"/>
            <w:szCs w:val="28"/>
          </w:rPr>
          <w:t xml:space="preserve">  </w:t>
        </w:r>
        <w:r w:rsidR="0045214B" w:rsidRPr="00CB2BC0">
          <w:rPr>
            <w:rStyle w:val="1"/>
            <w:sz w:val="28"/>
            <w:szCs w:val="28"/>
          </w:rPr>
          <w:t>№</w:t>
        </w:r>
        <w:r w:rsidR="0045214B">
          <w:rPr>
            <w:rStyle w:val="1"/>
            <w:sz w:val="28"/>
            <w:szCs w:val="28"/>
          </w:rPr>
          <w:t xml:space="preserve">  </w:t>
        </w:r>
        <w:r w:rsidR="0045214B" w:rsidRPr="00CB2BC0">
          <w:rPr>
            <w:rStyle w:val="1"/>
            <w:sz w:val="28"/>
            <w:szCs w:val="28"/>
          </w:rPr>
          <w:t>131-ФЗ</w:t>
        </w:r>
      </w:hyperlink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 xml:space="preserve"> «Об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общих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принципах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организации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местного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самоуправления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в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Российской</w:t>
      </w:r>
      <w:r w:rsidR="0045214B">
        <w:rPr>
          <w:sz w:val="28"/>
          <w:szCs w:val="28"/>
        </w:rPr>
        <w:t xml:space="preserve">  </w:t>
      </w:r>
      <w:r w:rsidR="0045214B" w:rsidRPr="00CB2BC0">
        <w:rPr>
          <w:sz w:val="28"/>
          <w:szCs w:val="28"/>
        </w:rPr>
        <w:t>Ф</w:t>
      </w:r>
      <w:r w:rsidR="0045214B" w:rsidRPr="00CB2BC0">
        <w:rPr>
          <w:color w:val="000000"/>
          <w:sz w:val="28"/>
          <w:szCs w:val="28"/>
        </w:rPr>
        <w:t>едерации»,</w:t>
      </w:r>
      <w:r w:rsidR="0045214B">
        <w:rPr>
          <w:color w:val="000000"/>
          <w:sz w:val="28"/>
          <w:szCs w:val="28"/>
        </w:rPr>
        <w:t xml:space="preserve"> </w:t>
      </w:r>
      <w:r w:rsidR="0045214B">
        <w:rPr>
          <w:sz w:val="28"/>
          <w:szCs w:val="28"/>
        </w:rPr>
        <w:t xml:space="preserve"> </w:t>
      </w:r>
      <w:r w:rsidR="0045214B">
        <w:rPr>
          <w:color w:val="000000"/>
          <w:sz w:val="28"/>
          <w:szCs w:val="28"/>
        </w:rPr>
        <w:t xml:space="preserve">Совет депутатов </w:t>
      </w:r>
      <w:r w:rsidR="00D9318C">
        <w:rPr>
          <w:color w:val="000000"/>
          <w:sz w:val="28"/>
          <w:szCs w:val="28"/>
        </w:rPr>
        <w:t>Новоберёзовского</w:t>
      </w:r>
      <w:r w:rsidR="0045214B">
        <w:rPr>
          <w:color w:val="000000"/>
          <w:sz w:val="28"/>
          <w:szCs w:val="28"/>
        </w:rPr>
        <w:t xml:space="preserve"> сельсовета </w:t>
      </w:r>
      <w:r w:rsidR="00D9318C">
        <w:rPr>
          <w:color w:val="000000"/>
          <w:sz w:val="28"/>
          <w:szCs w:val="28"/>
        </w:rPr>
        <w:t>Первомайского района</w:t>
      </w:r>
      <w:r w:rsidR="0045214B">
        <w:rPr>
          <w:color w:val="000000"/>
          <w:sz w:val="28"/>
          <w:szCs w:val="28"/>
        </w:rPr>
        <w:t xml:space="preserve"> </w:t>
      </w:r>
      <w:r w:rsidR="00D9318C">
        <w:rPr>
          <w:color w:val="000000"/>
          <w:sz w:val="28"/>
          <w:szCs w:val="28"/>
        </w:rPr>
        <w:t xml:space="preserve"> </w:t>
      </w:r>
      <w:r w:rsidR="0045214B">
        <w:rPr>
          <w:color w:val="000000"/>
          <w:sz w:val="28"/>
          <w:szCs w:val="28"/>
        </w:rPr>
        <w:t xml:space="preserve"> </w:t>
      </w:r>
      <w:r w:rsidR="00D9318C">
        <w:rPr>
          <w:color w:val="000000"/>
          <w:sz w:val="28"/>
          <w:szCs w:val="28"/>
        </w:rPr>
        <w:t>Алтайского края</w:t>
      </w:r>
      <w:r w:rsidR="0045214B">
        <w:rPr>
          <w:color w:val="000000"/>
          <w:sz w:val="28"/>
          <w:szCs w:val="28"/>
        </w:rPr>
        <w:t xml:space="preserve">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CB2BC0">
        <w:rPr>
          <w:b/>
          <w:color w:val="000000"/>
          <w:sz w:val="28"/>
          <w:szCs w:val="28"/>
        </w:rPr>
        <w:t>:</w:t>
      </w:r>
    </w:p>
    <w:p w:rsidR="0045214B" w:rsidRPr="00D9318C" w:rsidRDefault="00B0223E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Утвердить</w:t>
      </w:r>
      <w:r w:rsidR="0045214B" w:rsidRPr="00D9318C">
        <w:rPr>
          <w:color w:val="000000"/>
          <w:sz w:val="28"/>
          <w:szCs w:val="28"/>
        </w:rPr>
        <w:t xml:space="preserve">  Порядок  назначения  и   проведения  собраний  граждан   в   целях рассмотрения    и   обсуждения   вопросов   внесения   инициативных   проектов,  согласно  приложению к настоящему решению.</w:t>
      </w:r>
    </w:p>
    <w:p w:rsidR="00D9318C" w:rsidRPr="00D9318C" w:rsidRDefault="00D9318C" w:rsidP="00D9318C">
      <w:pPr>
        <w:spacing w:after="0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318C"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решение в установленном порядке.</w:t>
      </w:r>
    </w:p>
    <w:p w:rsidR="00D9318C" w:rsidRPr="00D9318C" w:rsidRDefault="00D9318C" w:rsidP="00D9318C">
      <w:pPr>
        <w:spacing w:after="0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318C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данного решения возложить на постоянную социальную комиссию (О.Н.Рудакова).</w:t>
      </w:r>
    </w:p>
    <w:p w:rsidR="00D9318C" w:rsidRPr="00D9318C" w:rsidRDefault="00D9318C" w:rsidP="00D9318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18C" w:rsidRPr="00D9318C" w:rsidRDefault="00D9318C" w:rsidP="00D931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18C" w:rsidRPr="00D9318C" w:rsidRDefault="00B0223E" w:rsidP="00D9318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глав</w:t>
      </w:r>
      <w:r w:rsidR="009D1AC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  <w:r w:rsidR="00D9318C" w:rsidRPr="00D931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Г.А.Выхтар</w:t>
      </w:r>
    </w:p>
    <w:p w:rsidR="0045214B" w:rsidRDefault="0045214B" w:rsidP="00452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318C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5214B" w:rsidRPr="00DD2CE5" w:rsidRDefault="0045214B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D2CE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214B" w:rsidRDefault="0045214B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45214B" w:rsidRPr="00DD2CE5" w:rsidRDefault="00D9318C" w:rsidP="0045214B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Новоберёзовского</w:t>
      </w:r>
      <w:r w:rsidR="0045214B">
        <w:rPr>
          <w:rFonts w:ascii="Times New Roman" w:hAnsi="Times New Roman"/>
          <w:sz w:val="28"/>
          <w:szCs w:val="28"/>
        </w:rPr>
        <w:t xml:space="preserve"> 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14B" w:rsidRPr="00DD2CE5" w:rsidRDefault="0045214B" w:rsidP="004521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0DA6">
        <w:rPr>
          <w:rFonts w:ascii="Times New Roman" w:hAnsi="Times New Roman"/>
          <w:sz w:val="28"/>
          <w:szCs w:val="28"/>
        </w:rPr>
        <w:t>27.12.2021 г. №  40</w:t>
      </w:r>
      <w:bookmarkStart w:id="0" w:name="_GoBack"/>
      <w:bookmarkEnd w:id="0"/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right"/>
        <w:rPr>
          <w:color w:val="000000"/>
          <w:sz w:val="28"/>
          <w:szCs w:val="28"/>
        </w:rPr>
      </w:pP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8C2F60" w:rsidRDefault="0045214B" w:rsidP="008C2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C2F60">
        <w:rPr>
          <w:rFonts w:ascii="Times New Roman" w:hAnsi="Times New Roman"/>
          <w:b/>
          <w:sz w:val="28"/>
          <w:szCs w:val="28"/>
        </w:rPr>
        <w:t>Порядок  назначения  и  проведения  собраний  граждан</w:t>
      </w:r>
    </w:p>
    <w:p w:rsidR="008C2F60" w:rsidRPr="008C2F60" w:rsidRDefault="0045214B" w:rsidP="008C2F60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 w:rsidRPr="008C2F60">
        <w:rPr>
          <w:rFonts w:ascii="Times New Roman" w:hAnsi="Times New Roman"/>
          <w:b/>
          <w:sz w:val="28"/>
          <w:szCs w:val="28"/>
        </w:rPr>
        <w:t>в  целях  рассмотрения  и   обсуждения  вопросов  внесения  инициативных  проектов</w:t>
      </w:r>
      <w:r w:rsidR="008C2F60" w:rsidRPr="008C2F60">
        <w:rPr>
          <w:rStyle w:val="a4"/>
          <w:rFonts w:ascii="Times New Roman" w:hAnsi="Times New Roman"/>
          <w:sz w:val="28"/>
          <w:szCs w:val="28"/>
        </w:rPr>
        <w:t xml:space="preserve"> в муниципальном образовании  Новоберёзовский сельсовет</w:t>
      </w:r>
    </w:p>
    <w:p w:rsidR="008C2F60" w:rsidRPr="008C2F60" w:rsidRDefault="008C2F60" w:rsidP="008C2F6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Первомайского</w:t>
      </w:r>
      <w:r w:rsidRPr="008C2F60">
        <w:rPr>
          <w:rStyle w:val="a4"/>
          <w:rFonts w:ascii="Times New Roman" w:hAnsi="Times New Roman"/>
          <w:sz w:val="28"/>
          <w:szCs w:val="28"/>
        </w:rPr>
        <w:t xml:space="preserve"> район</w:t>
      </w:r>
      <w:r>
        <w:rPr>
          <w:rStyle w:val="a4"/>
          <w:rFonts w:ascii="Times New Roman" w:hAnsi="Times New Roman"/>
          <w:sz w:val="28"/>
          <w:szCs w:val="28"/>
        </w:rPr>
        <w:t>а</w:t>
      </w:r>
      <w:r w:rsidRPr="008C2F60">
        <w:rPr>
          <w:rStyle w:val="a4"/>
          <w:rFonts w:ascii="Times New Roman" w:hAnsi="Times New Roman"/>
          <w:sz w:val="28"/>
          <w:szCs w:val="28"/>
        </w:rPr>
        <w:t xml:space="preserve"> Алтайского края</w:t>
      </w:r>
    </w:p>
    <w:p w:rsidR="0045214B" w:rsidRPr="00FA5F69" w:rsidRDefault="0045214B" w:rsidP="008C2F60">
      <w:pPr>
        <w:pStyle w:val="a5"/>
        <w:jc w:val="center"/>
      </w:pPr>
    </w:p>
    <w:p w:rsidR="0045214B" w:rsidRPr="00FA5F69" w:rsidRDefault="0045214B" w:rsidP="004521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9F2155" w:rsidRDefault="0045214B" w:rsidP="004521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155">
        <w:rPr>
          <w:bCs/>
          <w:color w:val="000000"/>
          <w:sz w:val="28"/>
          <w:szCs w:val="28"/>
        </w:rPr>
        <w:t>Глава  1.  Общие  положения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Настоящий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 </w:t>
      </w:r>
      <w:r w:rsidR="008C2F60" w:rsidRPr="008C2F60">
        <w:rPr>
          <w:rStyle w:val="a4"/>
          <w:b w:val="0"/>
          <w:sz w:val="28"/>
          <w:szCs w:val="28"/>
        </w:rPr>
        <w:t>в муниципальном образовании</w:t>
      </w:r>
      <w:r w:rsidR="008C2F60" w:rsidRPr="008C2F60">
        <w:rPr>
          <w:rStyle w:val="a4"/>
          <w:sz w:val="28"/>
          <w:szCs w:val="28"/>
        </w:rPr>
        <w:t xml:space="preserve">  </w:t>
      </w:r>
      <w:r w:rsidR="008C2F60">
        <w:rPr>
          <w:bCs/>
          <w:sz w:val="28"/>
          <w:szCs w:val="28"/>
        </w:rPr>
        <w:t>Новоберёзовский сельсовет</w:t>
      </w:r>
      <w:r>
        <w:rPr>
          <w:bCs/>
          <w:sz w:val="28"/>
          <w:szCs w:val="28"/>
        </w:rPr>
        <w:t xml:space="preserve"> </w:t>
      </w:r>
      <w:r w:rsidR="00D9318C">
        <w:rPr>
          <w:bCs/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</w:t>
      </w:r>
      <w:r w:rsidR="00D9318C">
        <w:rPr>
          <w:bCs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тексту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Порядок)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 </w:t>
      </w:r>
      <w:hyperlink r:id="rId6" w:tgtFrame="_blank" w:history="1">
        <w:r w:rsidRPr="00D9318C">
          <w:rPr>
            <w:rStyle w:val="1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Федерации,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</w:t>
      </w:r>
      <w:hyperlink r:id="rId7" w:tgtFrame="_blank" w:history="1">
        <w:r w:rsidRPr="00CB2BC0">
          <w:rPr>
            <w:rStyle w:val="1"/>
            <w:sz w:val="28"/>
            <w:szCs w:val="28"/>
          </w:rPr>
          <w:t>06.10.2003</w:t>
        </w:r>
        <w:r>
          <w:rPr>
            <w:rStyle w:val="1"/>
            <w:sz w:val="28"/>
            <w:szCs w:val="28"/>
          </w:rPr>
          <w:t xml:space="preserve">  </w:t>
        </w:r>
        <w:r w:rsidRPr="00CB2BC0">
          <w:rPr>
            <w:rStyle w:val="1"/>
            <w:sz w:val="28"/>
            <w:szCs w:val="28"/>
          </w:rPr>
          <w:t>№</w:t>
        </w:r>
        <w:r>
          <w:rPr>
            <w:rStyle w:val="1"/>
            <w:sz w:val="28"/>
            <w:szCs w:val="28"/>
          </w:rPr>
          <w:t xml:space="preserve">  </w:t>
        </w:r>
        <w:r w:rsidRPr="00CB2BC0">
          <w:rPr>
            <w:rStyle w:val="1"/>
            <w:sz w:val="28"/>
            <w:szCs w:val="28"/>
          </w:rPr>
          <w:t>131-ФЗ</w:t>
        </w:r>
      </w:hyperlink>
      <w:r>
        <w:rPr>
          <w:sz w:val="28"/>
          <w:szCs w:val="28"/>
        </w:rPr>
        <w:t xml:space="preserve">   "</w:t>
      </w:r>
      <w:r w:rsidRPr="00CB2BC0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Ф</w:t>
      </w:r>
      <w:r w:rsidRPr="00CB2BC0">
        <w:rPr>
          <w:color w:val="000000"/>
          <w:sz w:val="28"/>
          <w:szCs w:val="28"/>
        </w:rPr>
        <w:t>едерации»,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CB2BC0">
          <w:rPr>
            <w:rStyle w:val="1"/>
            <w:sz w:val="28"/>
            <w:szCs w:val="28"/>
          </w:rPr>
          <w:t>Устава</w:t>
        </w:r>
      </w:hyperlink>
      <w:r>
        <w:rPr>
          <w:color w:val="000000"/>
          <w:sz w:val="28"/>
          <w:szCs w:val="28"/>
        </w:rPr>
        <w:t xml:space="preserve"> </w:t>
      </w:r>
      <w:r w:rsidR="00D9318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D9318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="00D9318C">
        <w:rPr>
          <w:color w:val="000000"/>
          <w:sz w:val="28"/>
          <w:szCs w:val="28"/>
        </w:rPr>
        <w:t>Новоберёзовский</w:t>
      </w:r>
      <w:r>
        <w:rPr>
          <w:color w:val="000000"/>
          <w:sz w:val="28"/>
          <w:szCs w:val="28"/>
        </w:rPr>
        <w:t xml:space="preserve"> се</w:t>
      </w:r>
      <w:r w:rsidR="0017750C">
        <w:rPr>
          <w:color w:val="000000"/>
          <w:sz w:val="28"/>
          <w:szCs w:val="28"/>
        </w:rPr>
        <w:t>льсовет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>Первомайского района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 xml:space="preserve">Алтайского 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,  </w:t>
      </w:r>
      <w:r w:rsidRPr="00CB2BC0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собраний,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собраний.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 xml:space="preserve">,      </w:t>
      </w:r>
      <w:r w:rsidRPr="00CB2BC0">
        <w:rPr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проживающие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 </w:t>
      </w:r>
      <w:r w:rsidR="0017750C">
        <w:rPr>
          <w:color w:val="000000"/>
          <w:sz w:val="28"/>
          <w:szCs w:val="28"/>
        </w:rPr>
        <w:t>Новоберёзовского</w:t>
      </w:r>
      <w:r>
        <w:rPr>
          <w:color w:val="000000"/>
          <w:sz w:val="28"/>
          <w:szCs w:val="28"/>
        </w:rPr>
        <w:t xml:space="preserve">о сельсовета </w:t>
      </w:r>
      <w:r w:rsidR="0017750C">
        <w:rPr>
          <w:color w:val="000000"/>
          <w:sz w:val="28"/>
          <w:szCs w:val="28"/>
        </w:rPr>
        <w:t>Первомайского района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>Алтайского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>края</w:t>
      </w:r>
      <w:r w:rsidRPr="00CB2BC0">
        <w:rPr>
          <w:color w:val="000000"/>
          <w:sz w:val="28"/>
          <w:szCs w:val="28"/>
        </w:rPr>
        <w:t>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Расходы,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подготовкой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в   </w:t>
      </w:r>
      <w:r w:rsidRPr="00CB2BC0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="008C2F60" w:rsidRPr="008C2F60">
        <w:rPr>
          <w:rStyle w:val="a4"/>
          <w:b w:val="0"/>
          <w:sz w:val="28"/>
          <w:szCs w:val="28"/>
        </w:rPr>
        <w:t>в муниципальном образовании</w:t>
      </w:r>
      <w:r w:rsidR="008C2F60" w:rsidRPr="008C2F60">
        <w:rPr>
          <w:rStyle w:val="a4"/>
          <w:sz w:val="28"/>
          <w:szCs w:val="28"/>
        </w:rPr>
        <w:t xml:space="preserve">  </w:t>
      </w:r>
      <w:r w:rsidR="008C2F60">
        <w:rPr>
          <w:color w:val="000000"/>
          <w:sz w:val="28"/>
          <w:szCs w:val="28"/>
        </w:rPr>
        <w:t>Новоберёзовский сельсовет</w:t>
      </w:r>
      <w:r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 района </w:t>
      </w:r>
      <w:r w:rsidR="0017750C">
        <w:rPr>
          <w:color w:val="000000"/>
          <w:sz w:val="28"/>
          <w:szCs w:val="28"/>
        </w:rPr>
        <w:t>Алтайского края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осуществляются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 </w:t>
      </w:r>
      <w:r w:rsidR="0017750C">
        <w:rPr>
          <w:color w:val="000000"/>
          <w:sz w:val="28"/>
          <w:szCs w:val="28"/>
        </w:rPr>
        <w:t>Новоберёзовского сельсовета Первомайского  района Алтайского края</w:t>
      </w: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Полномочия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полномочиям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относится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обсуждение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рассмотрение.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Инициатива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проведения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выступить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инициаторы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проектов: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физические,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юридические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соответствующие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требованиям,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установленным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</w:t>
      </w:r>
      <w:hyperlink r:id="rId9" w:tgtFrame="_blank" w:history="1">
        <w:r w:rsidRPr="0017750C">
          <w:rPr>
            <w:rStyle w:val="1"/>
            <w:color w:val="000000" w:themeColor="text1"/>
            <w:sz w:val="28"/>
            <w:szCs w:val="28"/>
          </w:rPr>
          <w:t>06.10.2003 № 131-ФЗ</w:t>
        </w:r>
      </w:hyperlink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Положением о   порядке   </w:t>
      </w:r>
      <w:r w:rsidRPr="00CB2BC0">
        <w:rPr>
          <w:color w:val="000000"/>
          <w:sz w:val="28"/>
          <w:szCs w:val="28"/>
        </w:rPr>
        <w:t>выдвижения,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внесения,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обсуждения,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роведения   их   конкурсного   отбора, утвержденном решением Совета депутатов </w:t>
      </w:r>
      <w:r w:rsidR="0017750C">
        <w:rPr>
          <w:color w:val="000000"/>
          <w:sz w:val="28"/>
          <w:szCs w:val="28"/>
        </w:rPr>
        <w:t>Новоберёзовского сельсовета Первомайского  района Алтайского края</w:t>
      </w:r>
      <w:r w:rsidRPr="00CB2BC0">
        <w:rPr>
          <w:color w:val="000000"/>
          <w:sz w:val="28"/>
          <w:szCs w:val="28"/>
        </w:rPr>
        <w:t>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обрания  граждан  обязан  подать  в Совет депутатов </w:t>
      </w:r>
      <w:r w:rsidR="0017750C">
        <w:rPr>
          <w:color w:val="000000"/>
          <w:sz w:val="28"/>
          <w:szCs w:val="28"/>
        </w:rPr>
        <w:t>Новоберёзовского</w:t>
      </w:r>
      <w:r w:rsidR="00B0223E">
        <w:rPr>
          <w:color w:val="000000"/>
          <w:sz w:val="28"/>
          <w:szCs w:val="28"/>
        </w:rPr>
        <w:t xml:space="preserve"> </w:t>
      </w:r>
      <w:r w:rsidR="0017750C">
        <w:rPr>
          <w:color w:val="000000"/>
          <w:sz w:val="28"/>
          <w:szCs w:val="28"/>
        </w:rPr>
        <w:t xml:space="preserve">сельсовета Первомайского  района Алтайского края </w:t>
      </w:r>
      <w:r>
        <w:rPr>
          <w:color w:val="000000"/>
          <w:sz w:val="28"/>
          <w:szCs w:val="28"/>
        </w:rPr>
        <w:t xml:space="preserve">(далее - представительный орган муниципального образования)   </w:t>
      </w:r>
      <w:r w:rsidRPr="00CB2BC0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письменной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форме.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указываются: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начала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окончания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предполагаемое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проекта;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 муниципального образования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реализовываться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инициативный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администрации </w:t>
      </w:r>
      <w:r w:rsidR="0017750C">
        <w:rPr>
          <w:color w:val="000000"/>
          <w:sz w:val="28"/>
          <w:szCs w:val="28"/>
        </w:rPr>
        <w:t xml:space="preserve">Новоберёзовского сельсовета Первомайского  района Алтайского края </w:t>
      </w:r>
      <w:r>
        <w:rPr>
          <w:color w:val="000000"/>
          <w:sz w:val="28"/>
          <w:szCs w:val="28"/>
        </w:rPr>
        <w:t xml:space="preserve">(далее - администрация муниципального образования),  которым  </w:t>
      </w:r>
      <w:r w:rsidRPr="00CB2BC0">
        <w:rPr>
          <w:color w:val="000000"/>
          <w:sz w:val="28"/>
          <w:szCs w:val="28"/>
        </w:rPr>
        <w:t>определена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порядка,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помощи,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намерение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звукоусиливающие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технические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фамилия,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имя,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отчество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жительства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пребывания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телефона;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фамилии,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имена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отчества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уполномоченных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распорядительные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</w:t>
      </w:r>
      <w:r>
        <w:rPr>
          <w:color w:val="000000"/>
          <w:sz w:val="28"/>
          <w:szCs w:val="28"/>
        </w:rPr>
        <w:t xml:space="preserve">дан  подписывается  организатором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лицами,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уполномоченными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распорядительные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</w:t>
      </w:r>
      <w:r>
        <w:rPr>
          <w:color w:val="000000"/>
          <w:sz w:val="28"/>
          <w:szCs w:val="28"/>
        </w:rPr>
        <w:t>и   собрания    граждан   принимается   р</w:t>
      </w:r>
      <w:r w:rsidRPr="00CB2BC0">
        <w:rPr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  представительного  органа муниципального образования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 представительного органа муниципального образования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(вопросы),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выносимый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рассмотрение,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предполагаемое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ответственное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(лица,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человек)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населённый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(населённые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пункты),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жители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численность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населённом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(населённых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пунктах).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представительного органа муниципального образования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доводится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  </w:t>
      </w:r>
      <w:r w:rsidR="00177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информационные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стенды</w:t>
      </w:r>
      <w:r>
        <w:rPr>
          <w:color w:val="000000"/>
          <w:sz w:val="28"/>
          <w:szCs w:val="28"/>
        </w:rPr>
        <w:t xml:space="preserve">      </w:t>
      </w:r>
      <w:r w:rsidRPr="00CB2BC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муниципального образования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проведения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открывает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организаторов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собрания.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избирается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трёх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выбирают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председательствующего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секретаря.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подсчёта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вынесении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голосование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выбирается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счётная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Выборы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президиума,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утверждение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повестки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большинством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составу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президиума,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счётной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комиссии,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готовит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ответственное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ведётся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 Ответственное лицо 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обеспечивает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регистрацию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количественного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состава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45214B" w:rsidRPr="000A7963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большинством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0A7963">
        <w:rPr>
          <w:color w:val="000000"/>
          <w:sz w:val="28"/>
          <w:szCs w:val="28"/>
        </w:rPr>
        <w:t xml:space="preserve">присутствующих   на  собрании   открытым  голосованием.  </w:t>
      </w:r>
    </w:p>
    <w:p w:rsidR="0045214B" w:rsidRPr="000A7963" w:rsidRDefault="0045214B" w:rsidP="0045214B">
      <w:pPr>
        <w:rPr>
          <w:rFonts w:ascii="Times New Roman" w:hAnsi="Times New Roman"/>
          <w:sz w:val="28"/>
          <w:szCs w:val="28"/>
        </w:rPr>
      </w:pPr>
      <w:r w:rsidRPr="000A7963">
        <w:rPr>
          <w:rFonts w:ascii="Times New Roman" w:hAnsi="Times New Roman"/>
          <w:sz w:val="28"/>
          <w:szCs w:val="28"/>
        </w:rPr>
        <w:t>Решения  оформляются  протокольно.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Итоги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указываются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повестка,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президиума,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счётной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комиссии,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поселения,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выступлений,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голосования,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принятые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оформляется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подписывается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представительный орган местного самоуправления</w:t>
      </w:r>
      <w:r w:rsidRPr="00CB2BC0">
        <w:rPr>
          <w:color w:val="000000"/>
          <w:sz w:val="28"/>
          <w:szCs w:val="28"/>
        </w:rPr>
        <w:t>.</w:t>
      </w:r>
    </w:p>
    <w:p w:rsidR="0045214B" w:rsidRPr="00CB2BC0" w:rsidRDefault="0045214B" w:rsidP="0045214B">
      <w:pPr>
        <w:pStyle w:val="a3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Итоги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подлежат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опубликованию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(обнародованию)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45214B" w:rsidRPr="00CB2BC0" w:rsidRDefault="0045214B" w:rsidP="0017750C">
      <w:pPr>
        <w:pStyle w:val="a3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CB2BC0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 муниципального образования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конкурсного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отбора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выдвижения,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конкурсного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отбора</w:t>
      </w:r>
      <w:r>
        <w:rPr>
          <w:color w:val="000000"/>
          <w:sz w:val="28"/>
          <w:szCs w:val="28"/>
        </w:rPr>
        <w:t xml:space="preserve">  </w:t>
      </w:r>
      <w:r w:rsidR="008C2F60" w:rsidRPr="008C2F60">
        <w:rPr>
          <w:rStyle w:val="a4"/>
          <w:b w:val="0"/>
          <w:sz w:val="28"/>
          <w:szCs w:val="28"/>
        </w:rPr>
        <w:t xml:space="preserve"> в муниципальном образовании</w:t>
      </w:r>
      <w:r w:rsidR="008C2F60" w:rsidRPr="008C2F60">
        <w:rPr>
          <w:rStyle w:val="a4"/>
          <w:sz w:val="28"/>
          <w:szCs w:val="28"/>
        </w:rPr>
        <w:t xml:space="preserve">  </w:t>
      </w:r>
      <w:r w:rsidR="0017750C">
        <w:rPr>
          <w:color w:val="000000"/>
          <w:sz w:val="28"/>
          <w:szCs w:val="28"/>
        </w:rPr>
        <w:t>Новоберёзовский сельсовет Первомайского  района Алтайского края.</w:t>
      </w:r>
    </w:p>
    <w:p w:rsidR="00077DD9" w:rsidRDefault="00077DD9"/>
    <w:sectPr w:rsidR="000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B"/>
    <w:rsid w:val="000108B2"/>
    <w:rsid w:val="00077DD9"/>
    <w:rsid w:val="0017750C"/>
    <w:rsid w:val="001D08F4"/>
    <w:rsid w:val="0045214B"/>
    <w:rsid w:val="008C2F60"/>
    <w:rsid w:val="009D1AC0"/>
    <w:rsid w:val="009F0DA6"/>
    <w:rsid w:val="00B0223E"/>
    <w:rsid w:val="00D9318C"/>
    <w:rsid w:val="00D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5214B"/>
  </w:style>
  <w:style w:type="character" w:styleId="a4">
    <w:name w:val="Strong"/>
    <w:basedOn w:val="a0"/>
    <w:uiPriority w:val="22"/>
    <w:qFormat/>
    <w:rsid w:val="008C2F60"/>
    <w:rPr>
      <w:b/>
      <w:bCs/>
    </w:rPr>
  </w:style>
  <w:style w:type="paragraph" w:styleId="a5">
    <w:name w:val="No Spacing"/>
    <w:uiPriority w:val="1"/>
    <w:qFormat/>
    <w:rsid w:val="008C2F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5214B"/>
  </w:style>
  <w:style w:type="character" w:styleId="a4">
    <w:name w:val="Strong"/>
    <w:basedOn w:val="a0"/>
    <w:uiPriority w:val="22"/>
    <w:qFormat/>
    <w:rsid w:val="008C2F60"/>
    <w:rPr>
      <w:b/>
      <w:bCs/>
    </w:rPr>
  </w:style>
  <w:style w:type="paragraph" w:styleId="a5">
    <w:name w:val="No Spacing"/>
    <w:uiPriority w:val="1"/>
    <w:qFormat/>
    <w:rsid w:val="008C2F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066BBD-0D50-4715-9B7B-DECA1C0CAB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5D4560C-D530-4955-BF7E-F734337AE80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 НОВОБЕРЁЗОВСКОГО СЕЛЬСОВЕТА</vt:lpstr>
      <vt:lpstr>АЛТАЙСКОГО КРАЯ</vt:lpstr>
      <vt:lpstr>    РЕШЕНИЕ</vt:lpstr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2021-11-22T08:28:00Z</dcterms:created>
  <dcterms:modified xsi:type="dcterms:W3CDTF">2021-12-22T06:28:00Z</dcterms:modified>
</cp:coreProperties>
</file>