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96" w:rsidRDefault="00BE4996" w:rsidP="00F219E8">
      <w:pPr>
        <w:rPr>
          <w:rFonts w:ascii="Times New Roman" w:hAnsi="Times New Roman"/>
          <w:sz w:val="24"/>
          <w:szCs w:val="24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0476A6" w:rsidRPr="00AE7859" w:rsidTr="00085D96">
        <w:trPr>
          <w:trHeight w:val="2294"/>
        </w:trPr>
        <w:tc>
          <w:tcPr>
            <w:tcW w:w="3260" w:type="dxa"/>
          </w:tcPr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t>УТВЕРЖДЕН</w:t>
            </w:r>
          </w:p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br/>
              <w:t>Постановлением  Администрации Первомайского района</w:t>
            </w:r>
          </w:p>
          <w:p w:rsidR="00B658A8" w:rsidRPr="00B658A8" w:rsidRDefault="00B658A8" w:rsidP="00B658A8">
            <w:pPr>
              <w:rPr>
                <w:sz w:val="24"/>
                <w:szCs w:val="24"/>
              </w:rPr>
            </w:pPr>
          </w:p>
          <w:p w:rsidR="00B658A8" w:rsidRPr="00B658A8" w:rsidRDefault="00B658A8" w:rsidP="00B658A8">
            <w:pPr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t>______2022г. №</w:t>
            </w:r>
          </w:p>
          <w:p w:rsidR="000476A6" w:rsidRPr="00AE7859" w:rsidRDefault="000476A6" w:rsidP="00085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BE4996" w:rsidRPr="00107A79" w:rsidRDefault="00FF64DE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проверочного листа</w:t>
      </w:r>
    </w:p>
    <w:p w:rsidR="00BE4996" w:rsidRPr="00107A79" w:rsidRDefault="0008488E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(список контрольных вопросов)</w:t>
      </w:r>
      <w:r w:rsidR="006C696F">
        <w:rPr>
          <w:rFonts w:ascii="Times New Roman" w:hAnsi="Times New Roman"/>
          <w:sz w:val="28"/>
          <w:szCs w:val="28"/>
        </w:rPr>
        <w:t>,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="00FF64DE">
        <w:rPr>
          <w:rFonts w:ascii="Times New Roman" w:hAnsi="Times New Roman"/>
          <w:sz w:val="28"/>
          <w:szCs w:val="28"/>
        </w:rPr>
        <w:t>применяемая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Pr="00107A79">
        <w:rPr>
          <w:rFonts w:ascii="Times New Roman" w:hAnsi="Times New Roman"/>
          <w:bCs/>
          <w:sz w:val="28"/>
          <w:szCs w:val="28"/>
        </w:rPr>
        <w:t xml:space="preserve">при осуществлении плановой проверки по муниципальному контролю </w:t>
      </w:r>
      <w:r w:rsidR="00F219E8" w:rsidRPr="00107A79">
        <w:rPr>
          <w:rFonts w:ascii="Times New Roman" w:hAnsi="Times New Roman"/>
          <w:bCs/>
          <w:sz w:val="28"/>
          <w:szCs w:val="28"/>
        </w:rPr>
        <w:t>на автомобильном транспорте, городском и наземном электрическом транспорте и в дорожном хозяйстве в Первомайском районе Алтайского края».</w:t>
      </w: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F543A6">
      <w:pPr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Отдел жилищно-коммунального и газового хозяйства</w:t>
      </w:r>
    </w:p>
    <w:tbl>
      <w:tblPr>
        <w:tblStyle w:val="af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BE4996" w:rsidRPr="00107A79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4395"/>
      </w:tblGrid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 зависимости от видов деятельности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Категория риска, класс (категория) опасности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E4996" w:rsidRPr="00107A79" w:rsidRDefault="00BE49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375"/>
        <w:gridCol w:w="3048"/>
        <w:gridCol w:w="489"/>
        <w:gridCol w:w="604"/>
        <w:gridCol w:w="1628"/>
        <w:gridCol w:w="1740"/>
      </w:tblGrid>
      <w:tr w:rsidR="00BE4996" w:rsidRPr="00107A79">
        <w:tc>
          <w:tcPr>
            <w:tcW w:w="56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Соотнесенные со спискомконтрольных вопросовреквизиты нормативныхправовых актов с указаниемструктурных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единиц этихактов</w:t>
            </w:r>
          </w:p>
        </w:tc>
        <w:tc>
          <w:tcPr>
            <w:tcW w:w="2710" w:type="dxa"/>
            <w:gridSpan w:val="3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668" w:type="dxa"/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Примечание**</w:t>
            </w:r>
          </w:p>
        </w:tc>
      </w:tr>
      <w:tr w:rsidR="00BE4996" w:rsidRPr="00107A79">
        <w:tc>
          <w:tcPr>
            <w:tcW w:w="56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неприменимо</w:t>
            </w: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ч.1 ст. 52 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Гражданского кодекса РФ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Согласовано ли разрешение на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строительство, реконструкцию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органом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местного самоуправления?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16 Федеральногозакона от 08.11.2007 №257-ФЗ«Об автомобильных дорогах и одорожной деятельности вРоссийской Федерации и овнесении изменений в отдельныезаконодательные акты РоссийскойФедерации»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Соблюдается ли состав работ по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4 статьи 16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приказ Минтранса России от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утверждении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работ по капитальному 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содержание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автомобильных дорог в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 требованиями технических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также организации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в том числе посредством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поддержания бесперебойного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 транспортных средств по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пункты 1, 2 статьи 17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 закона от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08.11.2007 №257-ФЗ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Соблюдается ли состав работ по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17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приказ Минтранса России от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утверждении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работ по капитальному 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ремонт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в 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 требованиями технических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поддержания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бесперебойного движения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транспортных средств по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1 статьи 18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прокладка,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 или переустройство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инженерных коммуникаций, их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эксплуатация в границах полосы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 на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основании договора, заключаемого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владельцами таких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инженерных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коммуникаций с владельцем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2 статьи 19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самоуправления разрешение на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 в случае прокладки,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переноса, переустройства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инженерных коммуникаций 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границах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5 статьи 19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размещение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объектов дорожного сервиса в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границах полосы отвода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в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соответствии с документацией по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планировке территории и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требованиями технических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1 статьи 22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 ухудшают ли объекты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 видимость на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дороге, другие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условия безопасности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условия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использования и содержания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расположенных на ней сооружений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объектов?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3 статьи 22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самоуправления при строительстве,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реконструкции объектов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сервиса, размещаемых в границах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 федерального, регионального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или межмуниципального либо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местного значения, разрешение на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4 статьи 22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Оборудованы ли объекты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 стоянками и местами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остановки транспортных средств,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также подъездами, съездами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примыканиями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доступа к ним с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6 статьи 22Федерального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выполнение работ, не связанных со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строительством, с реконструкцией,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капитальным ремонтом, ремонтом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содержанием автомобильной дороги,а также с размещением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25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Размещены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здания, строения, сооружения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другие объекты, не предназначенные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для обслуживания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реконструкции, капитального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ремонта, ремонта и содержания и не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относящиеся к объектам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3 статьи 25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Производится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распашка земельных участков, покос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травы, осуществление рубок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повреждение лесных насаждений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многолетних насаждений,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снятие дерна и выемка грунта, за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исключением работ по содержанию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 или ремонту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участков?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25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Согласовано ли в письменной форме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владельцем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строительство,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реконструкция 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границах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капитального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объектов, предназначенных для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осуществления дорожной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деятельности, объектов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сервиса, установка рекламных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конструкций, информационных щитов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 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8 статьи 26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Содержит ли письменное согласие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технические требования и условия,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подлежащие обязательному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исполнению лицами,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осуществляющими строительство,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реконструкцию в границах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придорожных полос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 объектов капитального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строительства, объектов,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предназначенных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для осуществления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деятельности,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сервиса, установку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рекламных конструкций,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информационных щитов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8 статьи 26 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A79">
        <w:rPr>
          <w:rFonts w:ascii="Times New Roman" w:hAnsi="Times New Roman" w:cs="Times New Roman"/>
          <w:sz w:val="28"/>
          <w:szCs w:val="28"/>
        </w:rPr>
        <w:t>**Подлежит обязательному заполнению в случае заполнения графы «Неприменимо»</w:t>
      </w: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3" w:type="dxa"/>
        <w:tblLook w:val="04A0"/>
      </w:tblPr>
      <w:tblGrid>
        <w:gridCol w:w="2943"/>
      </w:tblGrid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(указывается дата</w:t>
            </w:r>
          </w:p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проверочного листа)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BE499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272"/>
        <w:gridCol w:w="3075"/>
        <w:gridCol w:w="3400"/>
      </w:tblGrid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bookmarkStart w:id="0" w:name="P151"/>
            <w:bookmarkEnd w:id="0"/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(должность лица, заполнившего </w:t>
            </w: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(фамилия, имя, отчество </w:t>
            </w:r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(при наличии) должностного лица </w:t>
            </w:r>
            <w:r w:rsidR="008669DE"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отдела жилищно-коммунального и газового хозяйства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</w:tbl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ind w:left="60" w:firstLine="709"/>
        <w:jc w:val="both"/>
        <w:rPr>
          <w:rFonts w:ascii="Times New Roman" w:hAnsi="Times New Roman"/>
          <w:sz w:val="28"/>
          <w:szCs w:val="28"/>
        </w:rPr>
      </w:pPr>
    </w:p>
    <w:sectPr w:rsidR="00BE4996" w:rsidRPr="00107A79" w:rsidSect="00BE4996">
      <w:headerReference w:type="even" r:id="rId7"/>
      <w:headerReference w:type="default" r:id="rId8"/>
      <w:pgSz w:w="11907" w:h="16840"/>
      <w:pgMar w:top="357" w:right="567" w:bottom="1134" w:left="1701" w:header="567" w:footer="720" w:gutter="7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AD" w:rsidRDefault="00FE60AD">
      <w:r>
        <w:separator/>
      </w:r>
    </w:p>
  </w:endnote>
  <w:endnote w:type="continuationSeparator" w:id="1">
    <w:p w:rsidR="00FE60AD" w:rsidRDefault="00F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AD" w:rsidRDefault="00FE60AD">
      <w:r>
        <w:separator/>
      </w:r>
    </w:p>
  </w:footnote>
  <w:footnote w:type="continuationSeparator" w:id="1">
    <w:p w:rsidR="00FE60AD" w:rsidRDefault="00FE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96" w:rsidRDefault="00600A6F">
    <w:pPr>
      <w:pStyle w:val="Header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8488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4996" w:rsidRDefault="00BE499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96" w:rsidRDefault="00600A6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08488E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658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E4996" w:rsidRDefault="00BE49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6D4"/>
    <w:multiLevelType w:val="hybridMultilevel"/>
    <w:tmpl w:val="AD287746"/>
    <w:lvl w:ilvl="0" w:tplc="329621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576A408">
      <w:start w:val="1"/>
      <w:numFmt w:val="lowerLetter"/>
      <w:lvlText w:val="%2."/>
      <w:lvlJc w:val="left"/>
      <w:pPr>
        <w:ind w:left="1931" w:hanging="360"/>
      </w:pPr>
    </w:lvl>
    <w:lvl w:ilvl="2" w:tplc="51CA1A42">
      <w:start w:val="1"/>
      <w:numFmt w:val="lowerRoman"/>
      <w:lvlText w:val="%3."/>
      <w:lvlJc w:val="right"/>
      <w:pPr>
        <w:ind w:left="2651" w:hanging="180"/>
      </w:pPr>
    </w:lvl>
    <w:lvl w:ilvl="3" w:tplc="CE94C400">
      <w:start w:val="1"/>
      <w:numFmt w:val="decimal"/>
      <w:lvlText w:val="%4."/>
      <w:lvlJc w:val="left"/>
      <w:pPr>
        <w:ind w:left="3371" w:hanging="360"/>
      </w:pPr>
    </w:lvl>
    <w:lvl w:ilvl="4" w:tplc="D9F8AA0A">
      <w:start w:val="1"/>
      <w:numFmt w:val="lowerLetter"/>
      <w:lvlText w:val="%5."/>
      <w:lvlJc w:val="left"/>
      <w:pPr>
        <w:ind w:left="4091" w:hanging="360"/>
      </w:pPr>
    </w:lvl>
    <w:lvl w:ilvl="5" w:tplc="B796AD4C">
      <w:start w:val="1"/>
      <w:numFmt w:val="lowerRoman"/>
      <w:lvlText w:val="%6."/>
      <w:lvlJc w:val="right"/>
      <w:pPr>
        <w:ind w:left="4811" w:hanging="180"/>
      </w:pPr>
    </w:lvl>
    <w:lvl w:ilvl="6" w:tplc="C9CE7E00">
      <w:start w:val="1"/>
      <w:numFmt w:val="decimal"/>
      <w:lvlText w:val="%7."/>
      <w:lvlJc w:val="left"/>
      <w:pPr>
        <w:ind w:left="5531" w:hanging="360"/>
      </w:pPr>
    </w:lvl>
    <w:lvl w:ilvl="7" w:tplc="330A4C62">
      <w:start w:val="1"/>
      <w:numFmt w:val="lowerLetter"/>
      <w:lvlText w:val="%8."/>
      <w:lvlJc w:val="left"/>
      <w:pPr>
        <w:ind w:left="6251" w:hanging="360"/>
      </w:pPr>
    </w:lvl>
    <w:lvl w:ilvl="8" w:tplc="ACCA723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30771"/>
    <w:multiLevelType w:val="hybridMultilevel"/>
    <w:tmpl w:val="3210F398"/>
    <w:lvl w:ilvl="0" w:tplc="C9565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E12004CE">
      <w:start w:val="1"/>
      <w:numFmt w:val="lowerLetter"/>
      <w:lvlText w:val="%2."/>
      <w:lvlJc w:val="left"/>
      <w:pPr>
        <w:ind w:left="1364" w:hanging="360"/>
      </w:pPr>
    </w:lvl>
    <w:lvl w:ilvl="2" w:tplc="976EBBCA">
      <w:start w:val="1"/>
      <w:numFmt w:val="lowerRoman"/>
      <w:lvlText w:val="%3."/>
      <w:lvlJc w:val="right"/>
      <w:pPr>
        <w:ind w:left="2084" w:hanging="180"/>
      </w:pPr>
    </w:lvl>
    <w:lvl w:ilvl="3" w:tplc="AAF4BE66">
      <w:start w:val="1"/>
      <w:numFmt w:val="decimal"/>
      <w:lvlText w:val="%4."/>
      <w:lvlJc w:val="left"/>
      <w:pPr>
        <w:ind w:left="2804" w:hanging="360"/>
      </w:pPr>
    </w:lvl>
    <w:lvl w:ilvl="4" w:tplc="C7B29F50">
      <w:start w:val="1"/>
      <w:numFmt w:val="lowerLetter"/>
      <w:lvlText w:val="%5."/>
      <w:lvlJc w:val="left"/>
      <w:pPr>
        <w:ind w:left="3524" w:hanging="360"/>
      </w:pPr>
    </w:lvl>
    <w:lvl w:ilvl="5" w:tplc="39C81B70">
      <w:start w:val="1"/>
      <w:numFmt w:val="lowerRoman"/>
      <w:lvlText w:val="%6."/>
      <w:lvlJc w:val="right"/>
      <w:pPr>
        <w:ind w:left="4244" w:hanging="180"/>
      </w:pPr>
    </w:lvl>
    <w:lvl w:ilvl="6" w:tplc="070219E0">
      <w:start w:val="1"/>
      <w:numFmt w:val="decimal"/>
      <w:lvlText w:val="%7."/>
      <w:lvlJc w:val="left"/>
      <w:pPr>
        <w:ind w:left="4964" w:hanging="360"/>
      </w:pPr>
    </w:lvl>
    <w:lvl w:ilvl="7" w:tplc="1818B002">
      <w:start w:val="1"/>
      <w:numFmt w:val="lowerLetter"/>
      <w:lvlText w:val="%8."/>
      <w:lvlJc w:val="left"/>
      <w:pPr>
        <w:ind w:left="5684" w:hanging="360"/>
      </w:pPr>
    </w:lvl>
    <w:lvl w:ilvl="8" w:tplc="BEDA3096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239C0"/>
    <w:multiLevelType w:val="hybridMultilevel"/>
    <w:tmpl w:val="729AD8CA"/>
    <w:lvl w:ilvl="0" w:tplc="75326C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9807B8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5C739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B5679F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81A075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6443FD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EE6F44A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CE489B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7FE037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EE41AAE"/>
    <w:multiLevelType w:val="hybridMultilevel"/>
    <w:tmpl w:val="71A67F48"/>
    <w:lvl w:ilvl="0" w:tplc="955EB7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6BCE1C64">
      <w:start w:val="1"/>
      <w:numFmt w:val="lowerLetter"/>
      <w:lvlText w:val="%2."/>
      <w:lvlJc w:val="left"/>
      <w:pPr>
        <w:ind w:left="2291" w:hanging="360"/>
      </w:pPr>
    </w:lvl>
    <w:lvl w:ilvl="2" w:tplc="A9743E2C">
      <w:start w:val="1"/>
      <w:numFmt w:val="lowerRoman"/>
      <w:lvlText w:val="%3."/>
      <w:lvlJc w:val="right"/>
      <w:pPr>
        <w:ind w:left="3011" w:hanging="180"/>
      </w:pPr>
    </w:lvl>
    <w:lvl w:ilvl="3" w:tplc="876C9D48">
      <w:start w:val="1"/>
      <w:numFmt w:val="decimal"/>
      <w:lvlText w:val="%4."/>
      <w:lvlJc w:val="left"/>
      <w:pPr>
        <w:ind w:left="3731" w:hanging="360"/>
      </w:pPr>
    </w:lvl>
    <w:lvl w:ilvl="4" w:tplc="5C9C3960">
      <w:start w:val="1"/>
      <w:numFmt w:val="lowerLetter"/>
      <w:lvlText w:val="%5."/>
      <w:lvlJc w:val="left"/>
      <w:pPr>
        <w:ind w:left="4451" w:hanging="360"/>
      </w:pPr>
    </w:lvl>
    <w:lvl w:ilvl="5" w:tplc="739A6A0C">
      <w:start w:val="1"/>
      <w:numFmt w:val="lowerRoman"/>
      <w:lvlText w:val="%6."/>
      <w:lvlJc w:val="right"/>
      <w:pPr>
        <w:ind w:left="5171" w:hanging="180"/>
      </w:pPr>
    </w:lvl>
    <w:lvl w:ilvl="6" w:tplc="BB7C03E8">
      <w:start w:val="1"/>
      <w:numFmt w:val="decimal"/>
      <w:lvlText w:val="%7."/>
      <w:lvlJc w:val="left"/>
      <w:pPr>
        <w:ind w:left="5891" w:hanging="360"/>
      </w:pPr>
    </w:lvl>
    <w:lvl w:ilvl="7" w:tplc="12D00548">
      <w:start w:val="1"/>
      <w:numFmt w:val="lowerLetter"/>
      <w:lvlText w:val="%8."/>
      <w:lvlJc w:val="left"/>
      <w:pPr>
        <w:ind w:left="6611" w:hanging="360"/>
      </w:pPr>
    </w:lvl>
    <w:lvl w:ilvl="8" w:tplc="DF04440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FF70EB"/>
    <w:multiLevelType w:val="hybridMultilevel"/>
    <w:tmpl w:val="87962FB0"/>
    <w:lvl w:ilvl="0" w:tplc="E0420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14ABEC">
      <w:start w:val="1"/>
      <w:numFmt w:val="lowerLetter"/>
      <w:lvlText w:val="%2."/>
      <w:lvlJc w:val="left"/>
      <w:pPr>
        <w:ind w:left="1647" w:hanging="360"/>
      </w:pPr>
    </w:lvl>
    <w:lvl w:ilvl="2" w:tplc="EC0C1A56">
      <w:start w:val="1"/>
      <w:numFmt w:val="lowerRoman"/>
      <w:lvlText w:val="%3."/>
      <w:lvlJc w:val="right"/>
      <w:pPr>
        <w:ind w:left="2367" w:hanging="180"/>
      </w:pPr>
    </w:lvl>
    <w:lvl w:ilvl="3" w:tplc="AE6C178C">
      <w:start w:val="1"/>
      <w:numFmt w:val="decimal"/>
      <w:lvlText w:val="%4."/>
      <w:lvlJc w:val="left"/>
      <w:pPr>
        <w:ind w:left="3087" w:hanging="360"/>
      </w:pPr>
    </w:lvl>
    <w:lvl w:ilvl="4" w:tplc="939A218A">
      <w:start w:val="1"/>
      <w:numFmt w:val="lowerLetter"/>
      <w:lvlText w:val="%5."/>
      <w:lvlJc w:val="left"/>
      <w:pPr>
        <w:ind w:left="3807" w:hanging="360"/>
      </w:pPr>
    </w:lvl>
    <w:lvl w:ilvl="5" w:tplc="1F488EDA">
      <w:start w:val="1"/>
      <w:numFmt w:val="lowerRoman"/>
      <w:lvlText w:val="%6."/>
      <w:lvlJc w:val="right"/>
      <w:pPr>
        <w:ind w:left="4527" w:hanging="180"/>
      </w:pPr>
    </w:lvl>
    <w:lvl w:ilvl="6" w:tplc="EEC6BD40">
      <w:start w:val="1"/>
      <w:numFmt w:val="decimal"/>
      <w:lvlText w:val="%7."/>
      <w:lvlJc w:val="left"/>
      <w:pPr>
        <w:ind w:left="5247" w:hanging="360"/>
      </w:pPr>
    </w:lvl>
    <w:lvl w:ilvl="7" w:tplc="BE6CAE2C">
      <w:start w:val="1"/>
      <w:numFmt w:val="lowerLetter"/>
      <w:lvlText w:val="%8."/>
      <w:lvlJc w:val="left"/>
      <w:pPr>
        <w:ind w:left="5967" w:hanging="360"/>
      </w:pPr>
    </w:lvl>
    <w:lvl w:ilvl="8" w:tplc="41A6FD4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996"/>
    <w:rsid w:val="000476A6"/>
    <w:rsid w:val="0008488E"/>
    <w:rsid w:val="00107A79"/>
    <w:rsid w:val="00174498"/>
    <w:rsid w:val="003454E8"/>
    <w:rsid w:val="00357949"/>
    <w:rsid w:val="003E042B"/>
    <w:rsid w:val="003F1B26"/>
    <w:rsid w:val="005918E2"/>
    <w:rsid w:val="005F0769"/>
    <w:rsid w:val="00600A6F"/>
    <w:rsid w:val="006918A1"/>
    <w:rsid w:val="006C696F"/>
    <w:rsid w:val="00764D5F"/>
    <w:rsid w:val="008669DE"/>
    <w:rsid w:val="00962829"/>
    <w:rsid w:val="00B658A8"/>
    <w:rsid w:val="00B72FA0"/>
    <w:rsid w:val="00BE4996"/>
    <w:rsid w:val="00D56E1E"/>
    <w:rsid w:val="00DF7CB1"/>
    <w:rsid w:val="00E53C54"/>
    <w:rsid w:val="00EF219B"/>
    <w:rsid w:val="00F219E8"/>
    <w:rsid w:val="00F543A6"/>
    <w:rsid w:val="00FB7E6A"/>
    <w:rsid w:val="00FE60AD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96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E499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49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499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49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49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E49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49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E49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49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E49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49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E49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49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E499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49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49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4996"/>
    <w:pPr>
      <w:ind w:left="720"/>
      <w:contextualSpacing/>
    </w:pPr>
  </w:style>
  <w:style w:type="paragraph" w:styleId="a4">
    <w:name w:val="No Spacing"/>
    <w:uiPriority w:val="1"/>
    <w:qFormat/>
    <w:rsid w:val="00BE4996"/>
  </w:style>
  <w:style w:type="paragraph" w:styleId="a5">
    <w:name w:val="Title"/>
    <w:basedOn w:val="a"/>
    <w:next w:val="a"/>
    <w:link w:val="a6"/>
    <w:uiPriority w:val="10"/>
    <w:qFormat/>
    <w:rsid w:val="00BE49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E49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E49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49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49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49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E49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E4996"/>
    <w:rPr>
      <w:i/>
    </w:rPr>
  </w:style>
  <w:style w:type="character" w:customStyle="1" w:styleId="HeaderChar">
    <w:name w:val="Header Char"/>
    <w:basedOn w:val="a0"/>
    <w:link w:val="Header"/>
    <w:uiPriority w:val="99"/>
    <w:rsid w:val="00BE4996"/>
  </w:style>
  <w:style w:type="character" w:customStyle="1" w:styleId="FooterChar">
    <w:name w:val="Footer Char"/>
    <w:basedOn w:val="a0"/>
    <w:link w:val="Footer"/>
    <w:uiPriority w:val="99"/>
    <w:rsid w:val="00BE4996"/>
  </w:style>
  <w:style w:type="character" w:customStyle="1" w:styleId="CaptionChar">
    <w:name w:val="Caption Char"/>
    <w:link w:val="Footer"/>
    <w:uiPriority w:val="99"/>
    <w:rsid w:val="00BE4996"/>
  </w:style>
  <w:style w:type="table" w:customStyle="1" w:styleId="TableGridLight">
    <w:name w:val="Table Grid Light"/>
    <w:basedOn w:val="a1"/>
    <w:uiPriority w:val="59"/>
    <w:rsid w:val="00BE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49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49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499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4996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499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E499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E4996"/>
    <w:rPr>
      <w:sz w:val="18"/>
    </w:rPr>
  </w:style>
  <w:style w:type="character" w:styleId="ad">
    <w:name w:val="footnote reference"/>
    <w:basedOn w:val="a0"/>
    <w:uiPriority w:val="99"/>
    <w:unhideWhenUsed/>
    <w:rsid w:val="00BE49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4996"/>
  </w:style>
  <w:style w:type="character" w:customStyle="1" w:styleId="af">
    <w:name w:val="Текст концевой сноски Знак"/>
    <w:link w:val="ae"/>
    <w:uiPriority w:val="99"/>
    <w:rsid w:val="00BE4996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499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4996"/>
    <w:pPr>
      <w:spacing w:after="57"/>
    </w:pPr>
  </w:style>
  <w:style w:type="paragraph" w:styleId="21">
    <w:name w:val="toc 2"/>
    <w:basedOn w:val="a"/>
    <w:next w:val="a"/>
    <w:uiPriority w:val="39"/>
    <w:unhideWhenUsed/>
    <w:rsid w:val="00BE49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49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49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49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49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49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49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4996"/>
    <w:pPr>
      <w:spacing w:after="57"/>
      <w:ind w:left="2268"/>
    </w:pPr>
  </w:style>
  <w:style w:type="paragraph" w:styleId="af1">
    <w:name w:val="TOC Heading"/>
    <w:uiPriority w:val="39"/>
    <w:unhideWhenUsed/>
    <w:rsid w:val="00BE4996"/>
  </w:style>
  <w:style w:type="paragraph" w:styleId="af2">
    <w:name w:val="table of figures"/>
    <w:basedOn w:val="a"/>
    <w:next w:val="a"/>
    <w:uiPriority w:val="99"/>
    <w:unhideWhenUsed/>
    <w:rsid w:val="00BE4996"/>
  </w:style>
  <w:style w:type="paragraph" w:customStyle="1" w:styleId="Heading1">
    <w:name w:val="Heading 1"/>
    <w:basedOn w:val="a"/>
    <w:next w:val="a"/>
    <w:link w:val="Heading1Char"/>
    <w:qFormat/>
    <w:rsid w:val="00BE4996"/>
    <w:pPr>
      <w:keepNext/>
      <w:jc w:val="center"/>
      <w:outlineLvl w:val="0"/>
    </w:pPr>
    <w:rPr>
      <w:b/>
      <w:sz w:val="28"/>
    </w:rPr>
  </w:style>
  <w:style w:type="paragraph" w:customStyle="1" w:styleId="Heading4">
    <w:name w:val="Heading 4"/>
    <w:basedOn w:val="a"/>
    <w:next w:val="a"/>
    <w:link w:val="Heading4Char"/>
    <w:qFormat/>
    <w:rsid w:val="00BE4996"/>
    <w:pPr>
      <w:keepNext/>
      <w:spacing w:before="120"/>
      <w:outlineLvl w:val="3"/>
    </w:pPr>
    <w:rPr>
      <w:sz w:val="24"/>
    </w:rPr>
  </w:style>
  <w:style w:type="paragraph" w:styleId="af3">
    <w:name w:val="Plain Text"/>
    <w:basedOn w:val="a"/>
    <w:rsid w:val="00BE4996"/>
    <w:rPr>
      <w:rFonts w:ascii="Courier New" w:hAnsi="Courier New" w:cs="Courier New"/>
    </w:rPr>
  </w:style>
  <w:style w:type="character" w:styleId="af4">
    <w:name w:val="Hyperlink"/>
    <w:basedOn w:val="a0"/>
    <w:rsid w:val="00BE4996"/>
    <w:rPr>
      <w:color w:val="0000FF"/>
      <w:u w:val="single"/>
    </w:rPr>
  </w:style>
  <w:style w:type="paragraph" w:customStyle="1" w:styleId="Header">
    <w:name w:val="Header"/>
    <w:basedOn w:val="a"/>
    <w:link w:val="af5"/>
    <w:uiPriority w:val="99"/>
    <w:rsid w:val="00BE499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CaptionChar"/>
    <w:rsid w:val="00BE4996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rsid w:val="00BE4996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BE4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BE4996"/>
  </w:style>
  <w:style w:type="paragraph" w:styleId="af9">
    <w:name w:val="Body Text Indent"/>
    <w:basedOn w:val="a"/>
    <w:rsid w:val="00BE4996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fa">
    <w:name w:val="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Strong"/>
    <w:basedOn w:val="a0"/>
    <w:qFormat/>
    <w:rsid w:val="00BE4996"/>
    <w:rPr>
      <w:b/>
      <w:bCs/>
    </w:rPr>
  </w:style>
  <w:style w:type="paragraph" w:customStyle="1" w:styleId="22">
    <w:name w:val="Знак2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BE4996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c">
    <w:name w:val="Знак Знак Знак Знак"/>
    <w:basedOn w:val="a"/>
    <w:rsid w:val="00BE4996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afd">
    <w:name w:val="Знак 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 Знак"/>
    <w:basedOn w:val="a"/>
    <w:rsid w:val="00BE4996"/>
    <w:rPr>
      <w:rFonts w:ascii="Verdana" w:hAnsi="Verdana" w:cs="Verdana"/>
      <w:lang w:val="en-US" w:eastAsia="en-US"/>
    </w:rPr>
  </w:style>
  <w:style w:type="paragraph" w:customStyle="1" w:styleId="Caption">
    <w:name w:val="Caption"/>
    <w:basedOn w:val="a"/>
    <w:next w:val="a"/>
    <w:qFormat/>
    <w:rsid w:val="00BE4996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">
    <w:name w:val="Знак Знак"/>
    <w:basedOn w:val="a"/>
    <w:rsid w:val="00BE49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4996"/>
    <w:rPr>
      <w:rFonts w:ascii="Arial" w:hAnsi="Arial" w:cs="Arial"/>
    </w:rPr>
  </w:style>
  <w:style w:type="paragraph" w:customStyle="1" w:styleId="aff0">
    <w:name w:val="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Верхний колонтитул Знак"/>
    <w:basedOn w:val="a0"/>
    <w:link w:val="Header"/>
    <w:uiPriority w:val="99"/>
    <w:rsid w:val="00BE4996"/>
    <w:rPr>
      <w:rFonts w:ascii="Times New Roman CYR" w:hAnsi="Times New Roman CYR"/>
    </w:rPr>
  </w:style>
  <w:style w:type="paragraph" w:customStyle="1" w:styleId="pboth">
    <w:name w:val="pboth"/>
    <w:basedOn w:val="a"/>
    <w:rsid w:val="00BE49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E49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hAnsi="Courier New" w:cs="Courier New"/>
    </w:rPr>
  </w:style>
  <w:style w:type="paragraph" w:styleId="aff1">
    <w:name w:val="footer"/>
    <w:basedOn w:val="a"/>
    <w:link w:val="aff2"/>
    <w:uiPriority w:val="99"/>
    <w:semiHidden/>
    <w:unhideWhenUsed/>
    <w:rsid w:val="00F219E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F219E8"/>
    <w:rPr>
      <w:rFonts w:ascii="Times New Roman CYR" w:hAnsi="Times New Roman CYR"/>
    </w:rPr>
  </w:style>
  <w:style w:type="paragraph" w:styleId="aff3">
    <w:name w:val="header"/>
    <w:basedOn w:val="a"/>
    <w:link w:val="12"/>
    <w:uiPriority w:val="99"/>
    <w:semiHidden/>
    <w:unhideWhenUsed/>
    <w:rsid w:val="00F219E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f3"/>
    <w:uiPriority w:val="99"/>
    <w:semiHidden/>
    <w:rsid w:val="00F219E8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ИЗБИРКОМ</cp:lastModifiedBy>
  <cp:revision>15</cp:revision>
  <dcterms:created xsi:type="dcterms:W3CDTF">2021-09-20T11:28:00Z</dcterms:created>
  <dcterms:modified xsi:type="dcterms:W3CDTF">2022-07-29T02:03:00Z</dcterms:modified>
</cp:coreProperties>
</file>