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77A03">
        <w:rPr>
          <w:rFonts w:ascii="Times New Roman" w:hAnsi="Times New Roman" w:cs="Times New Roman"/>
          <w:b/>
          <w:sz w:val="28"/>
          <w:szCs w:val="28"/>
        </w:rPr>
        <w:t>16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0EA8">
        <w:rPr>
          <w:rFonts w:ascii="Times New Roman" w:hAnsi="Times New Roman" w:cs="Times New Roman"/>
          <w:sz w:val="24"/>
          <w:szCs w:val="24"/>
        </w:rPr>
        <w:t>1</w:t>
      </w:r>
      <w:r w:rsidR="00277A03">
        <w:rPr>
          <w:rFonts w:ascii="Times New Roman" w:hAnsi="Times New Roman" w:cs="Times New Roman"/>
          <w:sz w:val="24"/>
          <w:szCs w:val="24"/>
        </w:rPr>
        <w:t>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77A03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A03" w:rsidRPr="00277A03">
              <w:rPr>
                <w:rFonts w:ascii="Times New Roman" w:hAnsi="Times New Roman" w:cs="Times New Roman"/>
                <w:sz w:val="24"/>
                <w:szCs w:val="24"/>
              </w:rPr>
              <w:t>с. Сорочий лог в 25м от северной черты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77A03" w:rsidP="002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77A0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77A03">
              <w:rPr>
                <w:rFonts w:ascii="Times New Roman" w:hAnsi="Times New Roman" w:cs="Times New Roman"/>
                <w:sz w:val="24"/>
                <w:szCs w:val="24"/>
              </w:rPr>
              <w:t>021104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7A0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277A03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62185"/>
    <w:rsid w:val="008900F8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43</cp:revision>
  <dcterms:created xsi:type="dcterms:W3CDTF">2021-04-12T07:23:00Z</dcterms:created>
  <dcterms:modified xsi:type="dcterms:W3CDTF">2022-04-14T03:48:00Z</dcterms:modified>
</cp:coreProperties>
</file>