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4" w:rsidRPr="006563D4" w:rsidRDefault="006563D4" w:rsidP="00656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«Безопасный лёд»</w:t>
      </w:r>
      <w:r w:rsidRPr="006563D4">
        <w:rPr>
          <w:rFonts w:ascii="Times New Roman" w:hAnsi="Times New Roman" w:cs="Times New Roman"/>
          <w:sz w:val="24"/>
          <w:szCs w:val="24"/>
        </w:rPr>
        <w:br/>
      </w:r>
    </w:p>
    <w:p w:rsidR="006563D4" w:rsidRDefault="006563D4" w:rsidP="006563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целях недопущения происшествий, связанных с провалом автомобильного транспорта и людей под лёд, повышения эффективности проведения профилактической работы с населением по правилам безопасного поведения на водных объектах в зимний период 2022-2023 гг. на территории Алтайского края проводится профилактическая акцию «Безопасный лёд» (далее — Акция).</w:t>
      </w:r>
    </w:p>
    <w:p w:rsidR="006563D4" w:rsidRDefault="006563D4" w:rsidP="006563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Этапы проведения Акции: с 19 по 25 декабря 2022 года, с 23 по 29 января 2023 года, с 20 по 26 февраля 2023 года, с 27 марта по 02 апреля 2023 года.</w:t>
      </w:r>
    </w:p>
    <w:p w:rsidR="006563D4" w:rsidRDefault="006563D4" w:rsidP="006563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Акции примут участие Главное управление МЧС России по Алтайскому краю и подчиненные ему подразделения, Главное управление МВД РФ по Алтайскому краю, поисково-спасательные формирования, представители средств массовой информации, природоохранные и общественные организации.</w:t>
      </w:r>
    </w:p>
    <w:p w:rsidR="006563D4" w:rsidRDefault="006563D4" w:rsidP="006563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Основные задачи данной Акции:</w:t>
      </w:r>
    </w:p>
    <w:p w:rsidR="006563D4" w:rsidRDefault="006563D4" w:rsidP="006563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несанкционированных ледовых переправ и принятие необходимых мер по обустройству или прекращению их действия;</w:t>
      </w:r>
    </w:p>
    <w:p w:rsidR="006563D4" w:rsidRDefault="006563D4" w:rsidP="006563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- максимальный охват мест возможного выхода людей на водные объекты, возможных мест выезда техники на лед вне ледовых переправ;</w:t>
      </w:r>
    </w:p>
    <w:p w:rsidR="006563D4" w:rsidRPr="006563D4" w:rsidRDefault="006563D4" w:rsidP="006563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проведение занятий и инструктажей в образовательных учреждениях и на туристических базах расположенных вблизи водоемов; - проведение </w:t>
      </w:r>
      <w:proofErr w:type="spellStart"/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информационно-разьяснительной</w:t>
      </w:r>
      <w:proofErr w:type="spellEnd"/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среди населения по правилам безопасного поведения на водоемах в зимний период.</w:t>
      </w:r>
    </w:p>
    <w:p w:rsidR="006563D4" w:rsidRPr="006563D4" w:rsidRDefault="006563D4" w:rsidP="006563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Особое внимание обращается на недопустимость выезда на лёд транспортных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Напомним, что з</w:t>
      </w:r>
      <w:r w:rsidRPr="006563D4">
        <w:rPr>
          <w:rFonts w:ascii="Times New Roman" w:hAnsi="Times New Roman" w:cs="Times New Roman"/>
          <w:sz w:val="24"/>
          <w:szCs w:val="24"/>
          <w:shd w:val="clear" w:color="auto" w:fill="FFFFFF"/>
        </w:rPr>
        <w:t>аконодательством Алтайского края за несанкционированный выезд автотранспорта на лёд предусмотрена административная ответственность.</w:t>
      </w:r>
    </w:p>
    <w:sectPr w:rsidR="006563D4" w:rsidRPr="0065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3D4"/>
    <w:rsid w:val="0065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</cp:revision>
  <dcterms:created xsi:type="dcterms:W3CDTF">2022-12-20T07:40:00Z</dcterms:created>
  <dcterms:modified xsi:type="dcterms:W3CDTF">2022-12-20T07:47:00Z</dcterms:modified>
</cp:coreProperties>
</file>