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0" w:rsidRDefault="00DB0930" w:rsidP="0097483C">
      <w:pPr>
        <w:jc w:val="center"/>
        <w:rPr>
          <w:sz w:val="28"/>
          <w:szCs w:val="28"/>
        </w:rPr>
      </w:pPr>
    </w:p>
    <w:p w:rsidR="00CE5B18" w:rsidRDefault="008357C4" w:rsidP="009748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исполнению</w:t>
      </w:r>
      <w:r w:rsidR="005A3F07">
        <w:rPr>
          <w:sz w:val="28"/>
          <w:szCs w:val="28"/>
        </w:rPr>
        <w:t xml:space="preserve"> инвестиционного </w:t>
      </w:r>
      <w:r w:rsidR="00CE5B18">
        <w:rPr>
          <w:sz w:val="28"/>
          <w:szCs w:val="28"/>
        </w:rPr>
        <w:t>С</w:t>
      </w:r>
      <w:r w:rsidR="0097483C" w:rsidRPr="0097483C">
        <w:rPr>
          <w:sz w:val="28"/>
          <w:szCs w:val="28"/>
        </w:rPr>
        <w:t>тандарта на террит</w:t>
      </w:r>
      <w:r w:rsidR="0097483C" w:rsidRPr="0097483C">
        <w:rPr>
          <w:sz w:val="28"/>
          <w:szCs w:val="28"/>
        </w:rPr>
        <w:t>о</w:t>
      </w:r>
      <w:r w:rsidR="0097483C" w:rsidRPr="0097483C">
        <w:rPr>
          <w:sz w:val="28"/>
          <w:szCs w:val="28"/>
        </w:rPr>
        <w:t>рии Первомайского района</w:t>
      </w:r>
      <w:r w:rsidR="00E05E6A">
        <w:rPr>
          <w:sz w:val="28"/>
          <w:szCs w:val="28"/>
        </w:rPr>
        <w:t xml:space="preserve"> </w:t>
      </w:r>
    </w:p>
    <w:p w:rsidR="0097483C" w:rsidRPr="0097483C" w:rsidRDefault="00025488" w:rsidP="00974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4414">
        <w:rPr>
          <w:sz w:val="28"/>
          <w:szCs w:val="28"/>
        </w:rPr>
        <w:t>9</w:t>
      </w:r>
      <w:r w:rsidR="004A7212">
        <w:rPr>
          <w:sz w:val="28"/>
          <w:szCs w:val="28"/>
        </w:rPr>
        <w:t xml:space="preserve"> месяц</w:t>
      </w:r>
      <w:r w:rsidR="00EF1EB5">
        <w:rPr>
          <w:sz w:val="28"/>
          <w:szCs w:val="28"/>
        </w:rPr>
        <w:t>ев</w:t>
      </w:r>
      <w:r w:rsidR="00CC0C47">
        <w:rPr>
          <w:sz w:val="28"/>
          <w:szCs w:val="28"/>
        </w:rPr>
        <w:t xml:space="preserve"> </w:t>
      </w:r>
      <w:r w:rsidR="008C0602">
        <w:rPr>
          <w:sz w:val="28"/>
          <w:szCs w:val="28"/>
        </w:rPr>
        <w:t>20</w:t>
      </w:r>
      <w:r w:rsidR="00D04414">
        <w:rPr>
          <w:sz w:val="28"/>
          <w:szCs w:val="28"/>
        </w:rPr>
        <w:t>20</w:t>
      </w:r>
      <w:r w:rsidR="008C0602">
        <w:rPr>
          <w:sz w:val="28"/>
          <w:szCs w:val="28"/>
        </w:rPr>
        <w:t xml:space="preserve"> год</w:t>
      </w:r>
      <w:r w:rsidR="00741523">
        <w:rPr>
          <w:sz w:val="28"/>
          <w:szCs w:val="28"/>
        </w:rPr>
        <w:t>а</w:t>
      </w:r>
    </w:p>
    <w:p w:rsidR="0097483C" w:rsidRDefault="0097483C"/>
    <w:tbl>
      <w:tblPr>
        <w:tblW w:w="155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650"/>
        <w:gridCol w:w="3708"/>
        <w:gridCol w:w="3600"/>
      </w:tblGrid>
      <w:tr w:rsidR="000B2711" w:rsidTr="00DF748D">
        <w:tc>
          <w:tcPr>
            <w:tcW w:w="3621" w:type="dxa"/>
          </w:tcPr>
          <w:p w:rsidR="000B2711" w:rsidRDefault="000B2711" w:rsidP="00C17133">
            <w:pPr>
              <w:jc w:val="center"/>
            </w:pPr>
            <w:r>
              <w:t>Наименование раздела</w:t>
            </w:r>
          </w:p>
          <w:p w:rsidR="000B2711" w:rsidRDefault="000B2711" w:rsidP="00C17133">
            <w:pPr>
              <w:jc w:val="center"/>
            </w:pPr>
            <w:r>
              <w:t>Стандарта</w:t>
            </w:r>
          </w:p>
        </w:tc>
        <w:tc>
          <w:tcPr>
            <w:tcW w:w="4650" w:type="dxa"/>
          </w:tcPr>
          <w:p w:rsidR="000B2711" w:rsidRDefault="000B2711" w:rsidP="00C17133">
            <w:pPr>
              <w:jc w:val="both"/>
            </w:pPr>
            <w:r>
              <w:t>Информация о выполнении требований раздела (детальное описание выполня</w:t>
            </w:r>
            <w:r>
              <w:t>е</w:t>
            </w:r>
            <w:r>
              <w:t>мых или периодически выполняемых м</w:t>
            </w:r>
            <w:r>
              <w:t>е</w:t>
            </w:r>
            <w:r>
              <w:t>роприятий, принятых правовых докуме</w:t>
            </w:r>
            <w:r>
              <w:t>н</w:t>
            </w:r>
            <w:r>
              <w:t>тов</w:t>
            </w:r>
            <w:r w:rsidR="00E34FDA">
              <w:t>, админис</w:t>
            </w:r>
            <w:r w:rsidR="00E34FDA">
              <w:t>т</w:t>
            </w:r>
            <w:r w:rsidR="00E34FDA">
              <w:t>ративных решений</w:t>
            </w:r>
            <w:r w:rsidR="0092620A">
              <w:t>)</w:t>
            </w:r>
          </w:p>
        </w:tc>
        <w:tc>
          <w:tcPr>
            <w:tcW w:w="3708" w:type="dxa"/>
          </w:tcPr>
          <w:p w:rsidR="000B2711" w:rsidRDefault="00E34FDA" w:rsidP="00C17133">
            <w:pPr>
              <w:jc w:val="both"/>
            </w:pPr>
            <w:r>
              <w:t>Ссылка на размещение в сети Интернет документов и решений, указанных в графе 2, подтве</w:t>
            </w:r>
            <w:r>
              <w:t>р</w:t>
            </w:r>
            <w:r>
              <w:t>ждающих выполнение требов</w:t>
            </w:r>
            <w:r>
              <w:t>а</w:t>
            </w:r>
            <w:r>
              <w:t>ний Стандарта</w:t>
            </w:r>
          </w:p>
        </w:tc>
        <w:tc>
          <w:tcPr>
            <w:tcW w:w="3600" w:type="dxa"/>
          </w:tcPr>
          <w:p w:rsidR="00A14E04" w:rsidRDefault="00E34FDA" w:rsidP="00C17133">
            <w:pPr>
              <w:ind w:right="-577"/>
              <w:jc w:val="both"/>
            </w:pPr>
            <w:r>
              <w:t>Планируемый (или фактический)</w:t>
            </w:r>
          </w:p>
          <w:p w:rsidR="00A14E04" w:rsidRDefault="00E34FDA" w:rsidP="00C17133">
            <w:pPr>
              <w:ind w:right="-577"/>
              <w:jc w:val="both"/>
            </w:pPr>
            <w:r>
              <w:t xml:space="preserve"> срок выполнения требований</w:t>
            </w:r>
          </w:p>
          <w:p w:rsidR="000B2711" w:rsidRDefault="00A14E04" w:rsidP="00C17133">
            <w:pPr>
              <w:ind w:right="-577"/>
              <w:jc w:val="both"/>
            </w:pPr>
            <w:r>
              <w:t xml:space="preserve"> </w:t>
            </w:r>
            <w:r w:rsidR="00E34FDA">
              <w:t>разд</w:t>
            </w:r>
            <w:r w:rsidR="00E34FDA">
              <w:t>е</w:t>
            </w:r>
            <w:r w:rsidR="00E34FDA">
              <w:t xml:space="preserve">ла </w:t>
            </w:r>
          </w:p>
        </w:tc>
      </w:tr>
      <w:tr w:rsidR="000B2711" w:rsidTr="00DF748D">
        <w:tc>
          <w:tcPr>
            <w:tcW w:w="3621" w:type="dxa"/>
          </w:tcPr>
          <w:p w:rsidR="000B2711" w:rsidRDefault="0092620A" w:rsidP="00C17133">
            <w:pPr>
              <w:jc w:val="center"/>
            </w:pPr>
            <w:r>
              <w:t>1</w:t>
            </w:r>
          </w:p>
        </w:tc>
        <w:tc>
          <w:tcPr>
            <w:tcW w:w="4650" w:type="dxa"/>
          </w:tcPr>
          <w:p w:rsidR="000B2711" w:rsidRDefault="0092620A" w:rsidP="00C17133">
            <w:pPr>
              <w:jc w:val="center"/>
            </w:pPr>
            <w:r>
              <w:t>2</w:t>
            </w:r>
          </w:p>
        </w:tc>
        <w:tc>
          <w:tcPr>
            <w:tcW w:w="3708" w:type="dxa"/>
          </w:tcPr>
          <w:p w:rsidR="000B2711" w:rsidRDefault="0092620A" w:rsidP="00C17133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B2711" w:rsidRDefault="0092620A" w:rsidP="00C17133">
            <w:pPr>
              <w:jc w:val="center"/>
            </w:pPr>
            <w:r>
              <w:t>4</w:t>
            </w:r>
          </w:p>
        </w:tc>
      </w:tr>
      <w:tr w:rsidR="00C47BBA" w:rsidTr="00DF748D">
        <w:tc>
          <w:tcPr>
            <w:tcW w:w="3621" w:type="dxa"/>
          </w:tcPr>
          <w:p w:rsidR="00C47BBA" w:rsidRPr="00C47BBA" w:rsidRDefault="00C47BBA" w:rsidP="00C17133">
            <w:pPr>
              <w:jc w:val="both"/>
              <w:rPr>
                <w:highlight w:val="yellow"/>
              </w:rPr>
            </w:pPr>
            <w:r w:rsidRPr="00411162">
              <w:t>1. Наличие муниципальной  пр</w:t>
            </w:r>
            <w:r w:rsidRPr="00411162">
              <w:t>о</w:t>
            </w:r>
            <w:r w:rsidRPr="00411162">
              <w:t>граммы  (либо утвержденного плана мероприятий) по улучш</w:t>
            </w:r>
            <w:r w:rsidRPr="00411162">
              <w:t>е</w:t>
            </w:r>
            <w:r w:rsidRPr="00411162">
              <w:t>нию инвестиционного климата  и привлечению частных инв</w:t>
            </w:r>
            <w:r w:rsidRPr="00411162">
              <w:t>е</w:t>
            </w:r>
            <w:r w:rsidRPr="00411162">
              <w:t>стиций.</w:t>
            </w:r>
          </w:p>
        </w:tc>
        <w:tc>
          <w:tcPr>
            <w:tcW w:w="4650" w:type="dxa"/>
          </w:tcPr>
          <w:p w:rsidR="00C47BBA" w:rsidRPr="00C47BBA" w:rsidRDefault="009E1A5D" w:rsidP="009E1A5D">
            <w:pPr>
              <w:jc w:val="both"/>
              <w:rPr>
                <w:highlight w:val="yellow"/>
              </w:rPr>
            </w:pPr>
            <w:r>
              <w:t>Утвержден</w:t>
            </w:r>
            <w:r w:rsidR="00411162">
              <w:t xml:space="preserve"> </w:t>
            </w:r>
            <w:r w:rsidR="00C47BBA" w:rsidRPr="00411162">
              <w:t>«План мероприятий по улу</w:t>
            </w:r>
            <w:r w:rsidR="00C47BBA" w:rsidRPr="00411162">
              <w:t>ч</w:t>
            </w:r>
            <w:r w:rsidR="00C47BBA" w:rsidRPr="00411162">
              <w:t>шению инвестиционного климата в Пе</w:t>
            </w:r>
            <w:r w:rsidR="00C47BBA" w:rsidRPr="00411162">
              <w:t>р</w:t>
            </w:r>
            <w:r w:rsidR="00C47BBA" w:rsidRPr="00411162">
              <w:t>вомайском районе на 2</w:t>
            </w:r>
            <w:r w:rsidR="00411162">
              <w:t>019</w:t>
            </w:r>
            <w:r w:rsidR="00C47BBA" w:rsidRPr="00411162">
              <w:t>-20</w:t>
            </w:r>
            <w:r w:rsidR="00411162">
              <w:t>2</w:t>
            </w:r>
            <w:r w:rsidR="00C47BBA" w:rsidRPr="00411162">
              <w:t>1 годы»</w:t>
            </w:r>
          </w:p>
        </w:tc>
        <w:tc>
          <w:tcPr>
            <w:tcW w:w="3708" w:type="dxa"/>
          </w:tcPr>
          <w:p w:rsidR="00C47BBA" w:rsidRPr="00F46825" w:rsidRDefault="009E1A5D" w:rsidP="00C47BBA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6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C47BBA" w:rsidRPr="00411162" w:rsidRDefault="00C47BBA" w:rsidP="00C47BBA">
            <w:pPr>
              <w:jc w:val="both"/>
            </w:pPr>
            <w:r w:rsidRPr="00411162">
              <w:t xml:space="preserve"> </w:t>
            </w:r>
            <w:r w:rsidRPr="00411162">
              <w:rPr>
                <w:rFonts w:eastAsia="Calibri"/>
              </w:rPr>
              <w:t>«</w:t>
            </w:r>
            <w:r w:rsidRPr="00411162">
              <w:t>План мероприятий по улучшению инвестиционного климата в Первомайском районе на 2019-2021 годы</w:t>
            </w:r>
            <w:r w:rsidR="009E1A5D">
              <w:t>, утвержден п</w:t>
            </w:r>
            <w:r w:rsidR="009E1A5D">
              <w:t>о</w:t>
            </w:r>
            <w:r w:rsidR="009E1A5D">
              <w:t>становлением администрации Первомайского района № 491 от 17.05.2019</w:t>
            </w:r>
            <w:r w:rsidRPr="00411162">
              <w:t xml:space="preserve">. </w:t>
            </w:r>
          </w:p>
          <w:p w:rsidR="00C47BBA" w:rsidRPr="00411162" w:rsidRDefault="00C47BBA" w:rsidP="00D04414">
            <w:pPr>
              <w:jc w:val="both"/>
            </w:pPr>
          </w:p>
        </w:tc>
      </w:tr>
      <w:tr w:rsidR="003465C5" w:rsidTr="00DF748D">
        <w:tc>
          <w:tcPr>
            <w:tcW w:w="3621" w:type="dxa"/>
          </w:tcPr>
          <w:p w:rsidR="003465C5" w:rsidRDefault="003465C5" w:rsidP="00C17133">
            <w:pPr>
              <w:jc w:val="both"/>
            </w:pPr>
            <w:r>
              <w:t>2. Наличие ежегодно обновля</w:t>
            </w:r>
            <w:r>
              <w:t>е</w:t>
            </w:r>
            <w:r>
              <w:t>мого плана создания необход</w:t>
            </w:r>
            <w:r>
              <w:t>и</w:t>
            </w:r>
            <w:r>
              <w:t>мой для инвесторов транспор</w:t>
            </w:r>
            <w:r>
              <w:t>т</w:t>
            </w:r>
            <w:r>
              <w:t>ной и инженерной инфрастру</w:t>
            </w:r>
            <w:r>
              <w:t>к</w:t>
            </w:r>
            <w:r>
              <w:t>туры</w:t>
            </w:r>
            <w:r w:rsidR="00921EDE">
              <w:t xml:space="preserve">  в муниципальном образ</w:t>
            </w:r>
            <w:r w:rsidR="00921EDE">
              <w:t>о</w:t>
            </w:r>
            <w:r w:rsidR="00921EDE">
              <w:t>вании</w:t>
            </w:r>
            <w:r w:rsidR="006E770A">
              <w:t>.</w:t>
            </w:r>
          </w:p>
        </w:tc>
        <w:tc>
          <w:tcPr>
            <w:tcW w:w="4650" w:type="dxa"/>
          </w:tcPr>
          <w:p w:rsidR="00DB0930" w:rsidRDefault="00814B08" w:rsidP="00C17133">
            <w:pPr>
              <w:jc w:val="both"/>
            </w:pPr>
            <w:r>
              <w:t>Актуализирован</w:t>
            </w:r>
            <w:r w:rsidR="009D49CC">
              <w:t xml:space="preserve"> план  создания необх</w:t>
            </w:r>
            <w:r w:rsidR="009D49CC">
              <w:t>о</w:t>
            </w:r>
            <w:r w:rsidR="009D49CC">
              <w:t>димой для инвесторов транспортной и и</w:t>
            </w:r>
            <w:r w:rsidR="009D49CC">
              <w:t>н</w:t>
            </w:r>
            <w:r w:rsidR="009D49CC">
              <w:t xml:space="preserve">женерной инфраструктуры, </w:t>
            </w:r>
            <w:r w:rsidR="00417466">
              <w:t xml:space="preserve"> </w:t>
            </w:r>
            <w:r w:rsidR="0035013C">
              <w:t>предста</w:t>
            </w:r>
            <w:r w:rsidR="0035013C">
              <w:t>в</w:t>
            </w:r>
            <w:r w:rsidR="0035013C">
              <w:t>ляющий</w:t>
            </w:r>
            <w:r w:rsidR="00417466">
              <w:t xml:space="preserve"> собой</w:t>
            </w:r>
            <w:r w:rsidR="009D49CC">
              <w:t xml:space="preserve"> свод ключевых объектов инфраструктуры,  строительство или р</w:t>
            </w:r>
            <w:r w:rsidR="009D49CC">
              <w:t>е</w:t>
            </w:r>
            <w:r w:rsidR="009D49CC">
              <w:t xml:space="preserve">конструкция которых запланированы на  </w:t>
            </w:r>
            <w:r w:rsidR="0035013C">
              <w:t xml:space="preserve">текущий год на </w:t>
            </w:r>
            <w:r w:rsidR="009D49CC">
              <w:t>территории района</w:t>
            </w:r>
            <w:r w:rsidR="0035013C">
              <w:t xml:space="preserve"> за счет федерального, краевого и муниципального бюджетов</w:t>
            </w:r>
            <w:r w:rsidR="00C21E60">
              <w:t>, а также в рамках действующих инвестиционных программ с  государс</w:t>
            </w:r>
            <w:r w:rsidR="00C21E60">
              <w:t>т</w:t>
            </w:r>
            <w:r w:rsidR="00C21E60">
              <w:t>венным участием</w:t>
            </w:r>
            <w:r w:rsidR="009D49CC">
              <w:t>.</w:t>
            </w:r>
            <w:r w:rsidR="003E3037">
              <w:t xml:space="preserve"> </w:t>
            </w:r>
          </w:p>
          <w:p w:rsidR="003E3037" w:rsidRDefault="003E3037" w:rsidP="00C17133">
            <w:pPr>
              <w:jc w:val="both"/>
            </w:pPr>
          </w:p>
        </w:tc>
        <w:tc>
          <w:tcPr>
            <w:tcW w:w="3708" w:type="dxa"/>
          </w:tcPr>
          <w:p w:rsidR="003465C5" w:rsidRDefault="009D49CC" w:rsidP="00C17133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7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DB0930" w:rsidRDefault="005A3F07" w:rsidP="00C17133">
            <w:pPr>
              <w:jc w:val="both"/>
            </w:pPr>
            <w:r>
              <w:t>Актуализированный п</w:t>
            </w:r>
            <w:r w:rsidR="008C0602">
              <w:t>лан  со</w:t>
            </w:r>
            <w:r w:rsidR="008C0602">
              <w:t>з</w:t>
            </w:r>
            <w:r w:rsidR="008C0602">
              <w:t>дания необходимой для инв</w:t>
            </w:r>
            <w:r w:rsidR="008C0602">
              <w:t>е</w:t>
            </w:r>
            <w:r w:rsidR="008C0602">
              <w:t>сторов транспортной и инж</w:t>
            </w:r>
            <w:r w:rsidR="008C0602">
              <w:t>е</w:t>
            </w:r>
            <w:r w:rsidR="008C0602">
              <w:t xml:space="preserve">нерной инфраструктуры  </w:t>
            </w:r>
            <w:r>
              <w:t>ра</w:t>
            </w:r>
            <w:r>
              <w:t>з</w:t>
            </w:r>
            <w:r>
              <w:t>мещен на официальном сайте.</w:t>
            </w:r>
          </w:p>
        </w:tc>
      </w:tr>
      <w:tr w:rsidR="002C02D8" w:rsidTr="00DF748D">
        <w:tc>
          <w:tcPr>
            <w:tcW w:w="3621" w:type="dxa"/>
          </w:tcPr>
          <w:p w:rsidR="002C02D8" w:rsidRDefault="002C02D8" w:rsidP="00C17133">
            <w:pPr>
              <w:jc w:val="both"/>
            </w:pPr>
            <w:r>
              <w:t>3. Наличие инвестиционного Сов</w:t>
            </w:r>
            <w:r w:rsidR="00B21490">
              <w:t>ета при  главе</w:t>
            </w:r>
            <w:r>
              <w:t xml:space="preserve"> </w:t>
            </w:r>
            <w:r w:rsidR="00B21490">
              <w:t>муниципал</w:t>
            </w:r>
            <w:r w:rsidR="00B21490">
              <w:t>ь</w:t>
            </w:r>
            <w:r w:rsidR="00B21490">
              <w:t xml:space="preserve">ного </w:t>
            </w:r>
            <w:r>
              <w:t>ра</w:t>
            </w:r>
            <w:r>
              <w:t>й</w:t>
            </w:r>
            <w:r>
              <w:t>она.</w:t>
            </w:r>
          </w:p>
        </w:tc>
        <w:tc>
          <w:tcPr>
            <w:tcW w:w="4650" w:type="dxa"/>
          </w:tcPr>
          <w:p w:rsidR="002C02D8" w:rsidRDefault="002C02D8" w:rsidP="00C17133">
            <w:pPr>
              <w:jc w:val="both"/>
            </w:pPr>
            <w:r>
              <w:t xml:space="preserve">Принят нормативно-правовой документ </w:t>
            </w:r>
            <w:proofErr w:type="gramStart"/>
            <w:r>
              <w:t>о создании</w:t>
            </w:r>
            <w:r w:rsidR="003E3037">
              <w:t xml:space="preserve"> экономического Совета при </w:t>
            </w:r>
            <w:r>
              <w:t xml:space="preserve"> а</w:t>
            </w:r>
            <w:r>
              <w:t>д</w:t>
            </w:r>
            <w:r>
              <w:t xml:space="preserve">министрации </w:t>
            </w:r>
            <w:r w:rsidR="00AF5C40">
              <w:t xml:space="preserve">Первомайского </w:t>
            </w:r>
            <w:r>
              <w:t>района с ц</w:t>
            </w:r>
            <w:r>
              <w:t>е</w:t>
            </w:r>
            <w:r>
              <w:t>лью реш</w:t>
            </w:r>
            <w:r w:rsidR="003E3037">
              <w:t>ения вопросов внедрения</w:t>
            </w:r>
            <w:r>
              <w:t xml:space="preserve"> </w:t>
            </w:r>
            <w:r w:rsidR="003E3037">
              <w:t>мун</w:t>
            </w:r>
            <w:r w:rsidR="003E3037">
              <w:t>и</w:t>
            </w:r>
            <w:r w:rsidR="003E3037">
              <w:t xml:space="preserve">ципального Стандарта по обеспечению благоприятного инвестиционного климата </w:t>
            </w:r>
            <w:r w:rsidR="003E3037">
              <w:lastRenderedPageBreak/>
              <w:t>на терр</w:t>
            </w:r>
            <w:r w:rsidR="003E3037">
              <w:t>и</w:t>
            </w:r>
            <w:r w:rsidR="003E3037">
              <w:t>тории</w:t>
            </w:r>
            <w:proofErr w:type="gramEnd"/>
            <w:r w:rsidR="003E3037">
              <w:t xml:space="preserve"> района.</w:t>
            </w:r>
          </w:p>
        </w:tc>
        <w:tc>
          <w:tcPr>
            <w:tcW w:w="3708" w:type="dxa"/>
          </w:tcPr>
          <w:p w:rsidR="002C02D8" w:rsidRDefault="003E3037" w:rsidP="00C17133">
            <w:pPr>
              <w:jc w:val="both"/>
            </w:pPr>
            <w:r>
              <w:lastRenderedPageBreak/>
              <w:t>Положение об экономическом Совете при администрации Пе</w:t>
            </w:r>
            <w:r>
              <w:t>р</w:t>
            </w:r>
            <w:r>
              <w:t>вомайского района и вновь сформированный состав экон</w:t>
            </w:r>
            <w:r>
              <w:t>о</w:t>
            </w:r>
            <w:r>
              <w:t>мического Совета размещены  на официальном сайте администр</w:t>
            </w:r>
            <w:r>
              <w:t>а</w:t>
            </w:r>
            <w:r>
              <w:lastRenderedPageBreak/>
              <w:t>ции района (</w:t>
            </w:r>
            <w:hyperlink r:id="rId8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разделе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2C02D8" w:rsidRDefault="003E3037" w:rsidP="00C17133">
            <w:pPr>
              <w:jc w:val="both"/>
            </w:pPr>
            <w:r>
              <w:lastRenderedPageBreak/>
              <w:t>Положение об экономическом Совете при администрации Пе</w:t>
            </w:r>
            <w:r>
              <w:t>р</w:t>
            </w:r>
            <w:r>
              <w:t>вомайского района и вновь сформированный состав экон</w:t>
            </w:r>
            <w:r>
              <w:t>о</w:t>
            </w:r>
            <w:r>
              <w:t xml:space="preserve">мического Совета утверждены постановлением администрации </w:t>
            </w:r>
            <w:r>
              <w:lastRenderedPageBreak/>
              <w:t>района № 704 от 14.04.2015 г.</w:t>
            </w:r>
          </w:p>
          <w:p w:rsidR="008C0602" w:rsidRDefault="003C40C9" w:rsidP="00C17133">
            <w:pPr>
              <w:jc w:val="both"/>
            </w:pPr>
            <w:r>
              <w:t>Протокол</w:t>
            </w:r>
            <w:r w:rsidR="00656610">
              <w:t>ы</w:t>
            </w:r>
            <w:r>
              <w:t xml:space="preserve"> заседания эконом</w:t>
            </w:r>
            <w:r>
              <w:t>и</w:t>
            </w:r>
            <w:r>
              <w:t>ческого Совета размещен</w:t>
            </w:r>
            <w:r w:rsidR="00656610">
              <w:t>ы</w:t>
            </w:r>
            <w:r>
              <w:t xml:space="preserve"> на сайте.</w:t>
            </w:r>
          </w:p>
        </w:tc>
      </w:tr>
      <w:tr w:rsidR="00A76513" w:rsidTr="00DF748D">
        <w:tc>
          <w:tcPr>
            <w:tcW w:w="3621" w:type="dxa"/>
          </w:tcPr>
          <w:p w:rsidR="00A76513" w:rsidRDefault="002C02D8" w:rsidP="00C17133">
            <w:pPr>
              <w:jc w:val="both"/>
            </w:pPr>
            <w:r>
              <w:lastRenderedPageBreak/>
              <w:t>4</w:t>
            </w:r>
            <w:r w:rsidR="00A76513">
              <w:t>. Наличие каналов прямой св</w:t>
            </w:r>
            <w:r w:rsidR="00A76513">
              <w:t>я</w:t>
            </w:r>
            <w:r w:rsidR="00A76513">
              <w:t>зи инвестора с инвестиционным уполномоченным.</w:t>
            </w:r>
          </w:p>
        </w:tc>
        <w:tc>
          <w:tcPr>
            <w:tcW w:w="4650" w:type="dxa"/>
          </w:tcPr>
          <w:p w:rsidR="00DB0930" w:rsidRDefault="00A76513" w:rsidP="00C17133">
            <w:pPr>
              <w:jc w:val="both"/>
            </w:pPr>
            <w:r>
              <w:t>Организован и функционирует канал пр</w:t>
            </w:r>
            <w:r>
              <w:t>я</w:t>
            </w:r>
            <w:r>
              <w:t>мой связи инвесторов с инвестиционным уполномоченным для оперативного реш</w:t>
            </w:r>
            <w:r>
              <w:t>е</w:t>
            </w:r>
            <w:r>
              <w:t>ния возникающих в процессе инвестиц</w:t>
            </w:r>
            <w:r>
              <w:t>и</w:t>
            </w:r>
            <w:r>
              <w:t>онной деятельности проблем и в</w:t>
            </w:r>
            <w:r>
              <w:t>о</w:t>
            </w:r>
            <w:r>
              <w:t xml:space="preserve">просов. </w:t>
            </w:r>
          </w:p>
        </w:tc>
        <w:tc>
          <w:tcPr>
            <w:tcW w:w="3708" w:type="dxa"/>
          </w:tcPr>
          <w:p w:rsidR="00A76513" w:rsidRDefault="00C75A37" w:rsidP="00C17133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9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5A3F07" w:rsidRDefault="00C75A37" w:rsidP="00C17133">
            <w:pPr>
              <w:jc w:val="both"/>
            </w:pPr>
            <w:r>
              <w:t>В документе указаны контак</w:t>
            </w:r>
            <w:r>
              <w:t>т</w:t>
            </w:r>
            <w:r>
              <w:t>ные телефоны и адреса эле</w:t>
            </w:r>
            <w:r>
              <w:t>к</w:t>
            </w:r>
            <w:r>
              <w:t>тронной почты лиц, координ</w:t>
            </w:r>
            <w:r>
              <w:t>и</w:t>
            </w:r>
            <w:r>
              <w:t>рующих различные аспекты и</w:t>
            </w:r>
            <w:r>
              <w:t>н</w:t>
            </w:r>
            <w:r w:rsidR="005A3F07">
              <w:t>вестиционной деятельности.</w:t>
            </w:r>
          </w:p>
          <w:p w:rsidR="00A76513" w:rsidRDefault="00A76513" w:rsidP="00C17133">
            <w:pPr>
              <w:jc w:val="both"/>
            </w:pPr>
          </w:p>
        </w:tc>
      </w:tr>
      <w:tr w:rsidR="00A03763" w:rsidTr="00DF748D">
        <w:tc>
          <w:tcPr>
            <w:tcW w:w="3621" w:type="dxa"/>
          </w:tcPr>
          <w:p w:rsidR="00A03763" w:rsidRDefault="002C02D8" w:rsidP="00C17133">
            <w:pPr>
              <w:jc w:val="both"/>
            </w:pPr>
            <w:r>
              <w:t>5</w:t>
            </w:r>
            <w:r w:rsidR="00A03763">
              <w:t>. Наличие регламента взаим</w:t>
            </w:r>
            <w:r w:rsidR="00A03763">
              <w:t>о</w:t>
            </w:r>
            <w:r w:rsidR="00A03763">
              <w:t>действия инвестиционного уполномоченного с инвесторами  (ин</w:t>
            </w:r>
            <w:r w:rsidR="00A03763">
              <w:t>и</w:t>
            </w:r>
            <w:r w:rsidR="00A03763">
              <w:t xml:space="preserve">циаторами) проектов.  </w:t>
            </w:r>
          </w:p>
        </w:tc>
        <w:tc>
          <w:tcPr>
            <w:tcW w:w="4650" w:type="dxa"/>
          </w:tcPr>
          <w:p w:rsidR="00A03763" w:rsidRDefault="00A03763" w:rsidP="00C17133">
            <w:pPr>
              <w:jc w:val="both"/>
            </w:pPr>
            <w:r>
              <w:t xml:space="preserve">В </w:t>
            </w:r>
            <w:r w:rsidR="00AB0E2A">
              <w:t>районе разработан единый Р</w:t>
            </w:r>
            <w:r>
              <w:t>егламент работы инвестиционного уполномоченн</w:t>
            </w:r>
            <w:r>
              <w:t>о</w:t>
            </w:r>
            <w:r>
              <w:t xml:space="preserve">го с инвесторами </w:t>
            </w:r>
            <w:r w:rsidR="00AB0E2A">
              <w:t xml:space="preserve"> и инициаторами прое</w:t>
            </w:r>
            <w:r w:rsidR="00AB0E2A">
              <w:t>к</w:t>
            </w:r>
            <w:r w:rsidR="00AB0E2A">
              <w:t xml:space="preserve">тов </w:t>
            </w:r>
            <w:r>
              <w:t>(постановление администрации ра</w:t>
            </w:r>
            <w:r>
              <w:t>й</w:t>
            </w:r>
            <w:r>
              <w:t>она  № 699 от 14.04.2015 г.).</w:t>
            </w:r>
          </w:p>
        </w:tc>
        <w:tc>
          <w:tcPr>
            <w:tcW w:w="3708" w:type="dxa"/>
          </w:tcPr>
          <w:p w:rsidR="005E1149" w:rsidRDefault="00960897" w:rsidP="00C17133">
            <w:pPr>
              <w:jc w:val="both"/>
            </w:pPr>
            <w:r>
              <w:t>«</w:t>
            </w:r>
            <w:r w:rsidR="0063343E">
              <w:t>Регламент</w:t>
            </w:r>
            <w:r w:rsidR="00A03763">
              <w:t xml:space="preserve"> взаимодействия и</w:t>
            </w:r>
            <w:r w:rsidR="00A03763">
              <w:t>н</w:t>
            </w:r>
            <w:r w:rsidR="00A03763">
              <w:t xml:space="preserve">вестиционного уполномоченного с инвесторами и сопровождения инвестиционных проектов на </w:t>
            </w:r>
            <w:r w:rsidR="007B57ED">
              <w:t>территори</w:t>
            </w:r>
            <w:r>
              <w:t>и П</w:t>
            </w:r>
            <w:r w:rsidR="007B57ED">
              <w:t>ервомайского ра</w:t>
            </w:r>
            <w:r w:rsidR="007B57ED">
              <w:t>й</w:t>
            </w:r>
            <w:r w:rsidR="007B57ED">
              <w:t>она</w:t>
            </w:r>
            <w:r>
              <w:t>»</w:t>
            </w:r>
            <w:r w:rsidR="0063343E">
              <w:t xml:space="preserve"> размещен</w:t>
            </w:r>
            <w:r w:rsidR="007B57ED">
              <w:t xml:space="preserve"> </w:t>
            </w:r>
            <w:r w:rsidR="00A03763">
              <w:t>на официальном сай</w:t>
            </w:r>
            <w:r w:rsidR="007B57ED">
              <w:t>те</w:t>
            </w:r>
            <w:r w:rsidR="0063343E">
              <w:t xml:space="preserve"> администра</w:t>
            </w:r>
            <w:r>
              <w:t>ции района (</w:t>
            </w:r>
            <w:hyperlink r:id="rId10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) </w:t>
            </w:r>
            <w:r w:rsidR="0063343E">
              <w:t xml:space="preserve"> </w:t>
            </w:r>
            <w:r w:rsidR="00A03763">
              <w:t>в разделе «И</w:t>
            </w:r>
            <w:r w:rsidR="00A03763">
              <w:t>н</w:t>
            </w:r>
            <w:r w:rsidR="00A03763">
              <w:t>вест</w:t>
            </w:r>
            <w:r w:rsidR="00A03763">
              <w:t>и</w:t>
            </w:r>
            <w:r w:rsidR="00A03763">
              <w:t>ции».</w:t>
            </w:r>
          </w:p>
        </w:tc>
        <w:tc>
          <w:tcPr>
            <w:tcW w:w="3600" w:type="dxa"/>
          </w:tcPr>
          <w:p w:rsidR="00A03763" w:rsidRDefault="007B57ED" w:rsidP="00C17133">
            <w:pPr>
              <w:jc w:val="both"/>
            </w:pPr>
            <w:r>
              <w:t>В документе определен порядок сопровождения проекта от ст</w:t>
            </w:r>
            <w:r>
              <w:t>а</w:t>
            </w:r>
            <w:r>
              <w:t xml:space="preserve">дии оформления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 до начала его реализации: в форме оказания консультационной, информационной, юридической, административной и организ</w:t>
            </w:r>
            <w:r>
              <w:t>а</w:t>
            </w:r>
            <w:r>
              <w:t xml:space="preserve">ционной помощи инвестору. </w:t>
            </w:r>
          </w:p>
        </w:tc>
      </w:tr>
      <w:tr w:rsidR="00921EDE" w:rsidTr="00DF748D">
        <w:tc>
          <w:tcPr>
            <w:tcW w:w="3621" w:type="dxa"/>
          </w:tcPr>
          <w:p w:rsidR="00921EDE" w:rsidRDefault="00921EDE" w:rsidP="00C17133">
            <w:pPr>
              <w:jc w:val="both"/>
            </w:pPr>
            <w:r>
              <w:t xml:space="preserve">6. Формирование и публичное размещение сводного перечня мер поддержки инвесторов. </w:t>
            </w:r>
          </w:p>
        </w:tc>
        <w:tc>
          <w:tcPr>
            <w:tcW w:w="4650" w:type="dxa"/>
          </w:tcPr>
          <w:p w:rsidR="00921EDE" w:rsidRDefault="00921EDE" w:rsidP="00C17133">
            <w:pPr>
              <w:jc w:val="both"/>
            </w:pPr>
            <w:r>
              <w:t xml:space="preserve">Перечень мер государственной поддержки инвесторов сформирован </w:t>
            </w:r>
            <w:proofErr w:type="gramStart"/>
            <w:r>
              <w:t>согласно рек</w:t>
            </w:r>
            <w:r>
              <w:t>о</w:t>
            </w:r>
            <w:r>
              <w:t>мендаций</w:t>
            </w:r>
            <w:proofErr w:type="gramEnd"/>
            <w:r>
              <w:t xml:space="preserve"> </w:t>
            </w:r>
            <w:r w:rsidR="007E1403">
              <w:t>Министерства экономич</w:t>
            </w:r>
            <w:r w:rsidR="007E1403">
              <w:t>е</w:t>
            </w:r>
            <w:r w:rsidR="007E1403">
              <w:t>ского развития Алтайского края</w:t>
            </w:r>
            <w:r w:rsidR="00DF748D">
              <w:t>.</w:t>
            </w:r>
          </w:p>
          <w:p w:rsidR="00921EDE" w:rsidRDefault="00921EDE" w:rsidP="00C17133">
            <w:pPr>
              <w:jc w:val="both"/>
            </w:pPr>
          </w:p>
        </w:tc>
        <w:tc>
          <w:tcPr>
            <w:tcW w:w="3708" w:type="dxa"/>
          </w:tcPr>
          <w:p w:rsidR="00921EDE" w:rsidRDefault="00921EDE" w:rsidP="00C17133">
            <w:pPr>
              <w:jc w:val="both"/>
            </w:pPr>
            <w:r>
              <w:t>Перечень мер поддержки инв</w:t>
            </w:r>
            <w:r>
              <w:t>е</w:t>
            </w:r>
            <w:r>
              <w:t>сторов размещен на официал</w:t>
            </w:r>
            <w:r>
              <w:t>ь</w:t>
            </w:r>
            <w:r>
              <w:t>ном сайте администрации района (</w:t>
            </w:r>
            <w:hyperlink r:id="rId11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разделе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921EDE" w:rsidRDefault="00921EDE" w:rsidP="00C17133">
            <w:pPr>
              <w:jc w:val="both"/>
            </w:pPr>
            <w:r>
              <w:t xml:space="preserve">Поддержка осуществляется </w:t>
            </w:r>
            <w:proofErr w:type="gramStart"/>
            <w:r>
              <w:t>с</w:t>
            </w:r>
            <w:r>
              <w:t>о</w:t>
            </w:r>
            <w:r>
              <w:t>гласно</w:t>
            </w:r>
            <w:proofErr w:type="gramEnd"/>
            <w:r>
              <w:t xml:space="preserve"> сформированного пере</w:t>
            </w:r>
            <w:r>
              <w:t>ч</w:t>
            </w:r>
            <w:r>
              <w:t>ня мер поддержки инвесторов</w:t>
            </w:r>
            <w:r w:rsidR="00FE20D0">
              <w:t xml:space="preserve">. </w:t>
            </w:r>
            <w:r w:rsidR="00B03F47">
              <w:t xml:space="preserve">Информация обновлена </w:t>
            </w:r>
            <w:proofErr w:type="gramStart"/>
            <w:r w:rsidR="00B03F47">
              <w:t>с</w:t>
            </w:r>
            <w:r w:rsidR="00FE20D0">
              <w:t>огла</w:t>
            </w:r>
            <w:r w:rsidR="00FE20D0">
              <w:t>с</w:t>
            </w:r>
            <w:r w:rsidR="00FE20D0">
              <w:t>но рекомендаций</w:t>
            </w:r>
            <w:proofErr w:type="gramEnd"/>
            <w:r w:rsidR="00FE20D0">
              <w:t xml:space="preserve"> </w:t>
            </w:r>
          </w:p>
        </w:tc>
      </w:tr>
      <w:tr w:rsidR="00A03763" w:rsidTr="00DF748D">
        <w:tc>
          <w:tcPr>
            <w:tcW w:w="3621" w:type="dxa"/>
          </w:tcPr>
          <w:p w:rsidR="00A934D5" w:rsidRDefault="00921EDE" w:rsidP="00C17133">
            <w:pPr>
              <w:jc w:val="both"/>
            </w:pPr>
            <w:r>
              <w:t>7</w:t>
            </w:r>
            <w:r w:rsidR="00A03763">
              <w:t xml:space="preserve">. Наличие </w:t>
            </w:r>
            <w:proofErr w:type="gramStart"/>
            <w:r w:rsidR="00A03763">
              <w:t>административных</w:t>
            </w:r>
            <w:proofErr w:type="gramEnd"/>
            <w:r w:rsidR="00A03763">
              <w:t xml:space="preserve"> </w:t>
            </w:r>
          </w:p>
          <w:p w:rsidR="00A03763" w:rsidRDefault="00A934D5" w:rsidP="00C17133">
            <w:pPr>
              <w:jc w:val="both"/>
            </w:pPr>
            <w:r>
              <w:t>ре</w:t>
            </w:r>
            <w:r w:rsidR="00A03763">
              <w:t>гламентов по выдаче разреш</w:t>
            </w:r>
            <w:r w:rsidR="00A03763">
              <w:t>е</w:t>
            </w:r>
            <w:r w:rsidR="009E7D71">
              <w:t>ний на строительство и</w:t>
            </w:r>
            <w:r w:rsidR="00921EDE">
              <w:t xml:space="preserve"> ввод </w:t>
            </w:r>
            <w:r w:rsidR="009E7D71">
              <w:t>объектов</w:t>
            </w:r>
            <w:r w:rsidR="00921EDE">
              <w:t xml:space="preserve"> в эк</w:t>
            </w:r>
            <w:r w:rsidR="00921EDE">
              <w:t>с</w:t>
            </w:r>
            <w:r w:rsidR="00921EDE">
              <w:t>плуатацию</w:t>
            </w:r>
            <w:r w:rsidR="00A03763">
              <w:t>.</w:t>
            </w:r>
          </w:p>
        </w:tc>
        <w:tc>
          <w:tcPr>
            <w:tcW w:w="4650" w:type="dxa"/>
          </w:tcPr>
          <w:p w:rsidR="005E1149" w:rsidRDefault="00A03763" w:rsidP="007534D4">
            <w:pPr>
              <w:jc w:val="both"/>
            </w:pPr>
            <w:r w:rsidRPr="001D3D39">
              <w:t>В соответствии с ФЗ от 27.07.2010 № 210-ФЗ «Об организации предоставления г</w:t>
            </w:r>
            <w:r w:rsidRPr="001D3D39">
              <w:t>о</w:t>
            </w:r>
            <w:r w:rsidRPr="001D3D39">
              <w:t xml:space="preserve">сударственных и муниципальных услуг» </w:t>
            </w:r>
            <w:r w:rsidR="00BC2E42" w:rsidRPr="001D3D39">
              <w:t xml:space="preserve">постановлением </w:t>
            </w:r>
            <w:r w:rsidRPr="001D3D39">
              <w:t xml:space="preserve">администрации района </w:t>
            </w:r>
            <w:r w:rsidR="00A624C6">
              <w:t xml:space="preserve">№ </w:t>
            </w:r>
            <w:r w:rsidR="00BC2E42" w:rsidRPr="001D3D39">
              <w:t>1</w:t>
            </w:r>
            <w:r w:rsidR="00A624C6">
              <w:t>585</w:t>
            </w:r>
            <w:r w:rsidR="00BC2E42" w:rsidRPr="001D3D39">
              <w:t xml:space="preserve"> от 2</w:t>
            </w:r>
            <w:r w:rsidR="000E6057">
              <w:t>7</w:t>
            </w:r>
            <w:r w:rsidR="00BC2E42" w:rsidRPr="001D3D39">
              <w:t>.1</w:t>
            </w:r>
            <w:r w:rsidR="000E6057">
              <w:t>1</w:t>
            </w:r>
            <w:r w:rsidR="00BC2E42" w:rsidRPr="001D3D39">
              <w:t>.201</w:t>
            </w:r>
            <w:r w:rsidR="007534D4">
              <w:t>7</w:t>
            </w:r>
            <w:r w:rsidR="00BC2E42" w:rsidRPr="001D3D39">
              <w:t xml:space="preserve"> утвержден</w:t>
            </w:r>
            <w:r w:rsidR="007325D9" w:rsidRPr="001D3D39">
              <w:t xml:space="preserve"> администр</w:t>
            </w:r>
            <w:r w:rsidR="007325D9" w:rsidRPr="001D3D39">
              <w:t>а</w:t>
            </w:r>
            <w:r w:rsidR="007325D9" w:rsidRPr="001D3D39">
              <w:t>тивный регламент</w:t>
            </w:r>
            <w:r w:rsidRPr="001D3D39">
              <w:t xml:space="preserve"> </w:t>
            </w:r>
            <w:r w:rsidR="000E6057">
              <w:t>предоставления мун</w:t>
            </w:r>
            <w:r w:rsidR="000E6057">
              <w:t>и</w:t>
            </w:r>
            <w:r w:rsidR="000E6057">
              <w:t xml:space="preserve">ципальной услуги </w:t>
            </w:r>
            <w:r w:rsidRPr="002262EC">
              <w:t>«</w:t>
            </w:r>
            <w:r w:rsidR="000E6057">
              <w:t>В</w:t>
            </w:r>
            <w:r w:rsidR="00BC2E42" w:rsidRPr="002262EC">
              <w:rPr>
                <w:color w:val="000000"/>
              </w:rPr>
              <w:t xml:space="preserve">ыдача разрешений на строительство, </w:t>
            </w:r>
            <w:r w:rsidR="000E6057">
              <w:rPr>
                <w:color w:val="000000"/>
              </w:rPr>
              <w:t>и</w:t>
            </w:r>
            <w:r w:rsidR="00BC2E42" w:rsidRPr="002262EC">
              <w:rPr>
                <w:color w:val="000000"/>
              </w:rPr>
              <w:t xml:space="preserve"> ввод объектов в эксплу</w:t>
            </w:r>
            <w:r w:rsidR="00BC2E42" w:rsidRPr="002262EC">
              <w:rPr>
                <w:color w:val="000000"/>
              </w:rPr>
              <w:t>а</w:t>
            </w:r>
            <w:r w:rsidR="00BC2E42" w:rsidRPr="002262EC">
              <w:rPr>
                <w:color w:val="000000"/>
              </w:rPr>
              <w:t>тацию</w:t>
            </w:r>
            <w:r w:rsidR="00BC2E42" w:rsidRPr="002262EC">
              <w:t>»</w:t>
            </w:r>
            <w:r w:rsidR="007325D9">
              <w:t xml:space="preserve"> </w:t>
            </w:r>
            <w:r w:rsidR="00B21490">
              <w:t xml:space="preserve"> </w:t>
            </w:r>
          </w:p>
        </w:tc>
        <w:tc>
          <w:tcPr>
            <w:tcW w:w="3708" w:type="dxa"/>
          </w:tcPr>
          <w:p w:rsidR="00A03763" w:rsidRDefault="00A03763" w:rsidP="00C17133">
            <w:pPr>
              <w:jc w:val="both"/>
            </w:pPr>
            <w:r>
              <w:t xml:space="preserve">Административный регламент по предоставлению муниципальной услуги </w:t>
            </w:r>
            <w:r w:rsidR="00700F81" w:rsidRPr="002262EC">
              <w:t>«</w:t>
            </w:r>
            <w:r w:rsidR="00700F81">
              <w:t>В</w:t>
            </w:r>
            <w:r w:rsidR="00700F81" w:rsidRPr="002262EC">
              <w:rPr>
                <w:color w:val="000000"/>
              </w:rPr>
              <w:t>ыд</w:t>
            </w:r>
            <w:r w:rsidR="000F1CDF">
              <w:rPr>
                <w:color w:val="000000"/>
              </w:rPr>
              <w:t>ача разрешений на строительство</w:t>
            </w:r>
            <w:r w:rsidR="00700F81" w:rsidRPr="002262EC">
              <w:rPr>
                <w:color w:val="000000"/>
              </w:rPr>
              <w:t xml:space="preserve"> </w:t>
            </w:r>
            <w:r w:rsidR="00700F81">
              <w:rPr>
                <w:color w:val="000000"/>
              </w:rPr>
              <w:t>и</w:t>
            </w:r>
            <w:r w:rsidR="00700F81" w:rsidRPr="002262EC">
              <w:rPr>
                <w:color w:val="000000"/>
              </w:rPr>
              <w:t xml:space="preserve"> ввод объектов в эксплуатацию</w:t>
            </w:r>
            <w:r w:rsidR="00700F81" w:rsidRPr="002262EC">
              <w:t>»</w:t>
            </w:r>
            <w:r w:rsidR="00700F81">
              <w:t xml:space="preserve">  </w:t>
            </w:r>
            <w:r>
              <w:t>размещен на официальном сайте администр</w:t>
            </w:r>
            <w:r>
              <w:t>а</w:t>
            </w:r>
            <w:r>
              <w:t xml:space="preserve">ции района </w:t>
            </w:r>
            <w:r w:rsidR="00A83BBD">
              <w:t>(</w:t>
            </w:r>
            <w:hyperlink r:id="rId12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 xml:space="preserve">) </w:t>
            </w:r>
            <w:r>
              <w:t>в разделе «Муниципальные услуги. Регл</w:t>
            </w:r>
            <w:r>
              <w:t>а</w:t>
            </w:r>
            <w:r>
              <w:t>менты».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t>Услуга предоставляется в соо</w:t>
            </w:r>
            <w:r>
              <w:t>т</w:t>
            </w:r>
            <w:r>
              <w:t>ветствии с требованиям</w:t>
            </w:r>
            <w:r w:rsidR="00A934D5">
              <w:t>и</w:t>
            </w:r>
            <w:r>
              <w:t xml:space="preserve"> разд</w:t>
            </w:r>
            <w:r>
              <w:t>е</w:t>
            </w:r>
            <w:r>
              <w:t>ла и утвержденными докуме</w:t>
            </w:r>
            <w:r>
              <w:t>н</w:t>
            </w:r>
            <w:r>
              <w:t>тами.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 w:rsidP="00C17133">
            <w:pPr>
              <w:jc w:val="both"/>
            </w:pPr>
            <w:r>
              <w:t>8</w:t>
            </w:r>
            <w:r w:rsidR="00A03763">
              <w:t>. Наличие на официальном са</w:t>
            </w:r>
            <w:r w:rsidR="00A03763">
              <w:t>й</w:t>
            </w:r>
            <w:r w:rsidR="00A03763">
              <w:t>те муниципального района ра</w:t>
            </w:r>
            <w:r w:rsidR="00A03763">
              <w:t>з</w:t>
            </w:r>
            <w:r w:rsidR="00A03763">
              <w:lastRenderedPageBreak/>
              <w:t>дела, посвященного инвестиц</w:t>
            </w:r>
            <w:r w:rsidR="00A03763">
              <w:t>и</w:t>
            </w:r>
            <w:r w:rsidR="00A03763">
              <w:t>онной деятельности.</w:t>
            </w:r>
          </w:p>
        </w:tc>
        <w:tc>
          <w:tcPr>
            <w:tcW w:w="4650" w:type="dxa"/>
          </w:tcPr>
          <w:p w:rsidR="00A03763" w:rsidRDefault="00A03763" w:rsidP="00C17133">
            <w:pPr>
              <w:jc w:val="both"/>
            </w:pPr>
            <w:r>
              <w:lastRenderedPageBreak/>
              <w:t>На официальном сайте администрации района создан раздел «Инвестиции», п</w:t>
            </w:r>
            <w:r>
              <w:t>о</w:t>
            </w:r>
            <w:r>
              <w:lastRenderedPageBreak/>
              <w:t>священный инвестиционной деятельности  на территории района в котором соде</w:t>
            </w:r>
            <w:r>
              <w:t>р</w:t>
            </w:r>
            <w:r>
              <w:t>жится:</w:t>
            </w:r>
          </w:p>
          <w:p w:rsidR="00A03763" w:rsidRDefault="00A03763" w:rsidP="00C17133">
            <w:pPr>
              <w:jc w:val="both"/>
            </w:pPr>
            <w:r>
              <w:t>- информация о лицах, координирующих различные аспекты инвестиционной де</w:t>
            </w:r>
            <w:r>
              <w:t>я</w:t>
            </w:r>
            <w:r>
              <w:t>тельности;</w:t>
            </w:r>
          </w:p>
          <w:p w:rsidR="00A03763" w:rsidRDefault="00A03763" w:rsidP="00925431">
            <w:r>
              <w:t xml:space="preserve">- актуализированный инвестиционный паспорт; </w:t>
            </w:r>
          </w:p>
          <w:p w:rsidR="00D0538F" w:rsidRDefault="00A03763" w:rsidP="00C17133">
            <w:pPr>
              <w:jc w:val="both"/>
            </w:pPr>
            <w:r>
              <w:t xml:space="preserve">- перечень реализуемых и планируемых к реализации инвестиционных проектов; </w:t>
            </w:r>
          </w:p>
          <w:p w:rsidR="00A03763" w:rsidRDefault="00A03763" w:rsidP="00C17133">
            <w:pPr>
              <w:jc w:val="both"/>
            </w:pPr>
            <w:r>
              <w:t>- перечень свободных инвестиционных площадок;</w:t>
            </w:r>
          </w:p>
          <w:p w:rsidR="00960897" w:rsidRDefault="00A03763" w:rsidP="00C17133">
            <w:pPr>
              <w:jc w:val="both"/>
            </w:pPr>
            <w:r>
              <w:t>- перечень мер поддержки инвесторов.</w:t>
            </w:r>
          </w:p>
          <w:p w:rsidR="00C75A37" w:rsidRDefault="00C75A37" w:rsidP="00C17133">
            <w:pPr>
              <w:jc w:val="both"/>
            </w:pPr>
          </w:p>
        </w:tc>
        <w:tc>
          <w:tcPr>
            <w:tcW w:w="3708" w:type="dxa"/>
          </w:tcPr>
          <w:p w:rsidR="00A03763" w:rsidRDefault="00B736CD" w:rsidP="00C17133">
            <w:pPr>
              <w:jc w:val="both"/>
            </w:pPr>
            <w:r>
              <w:lastRenderedPageBreak/>
              <w:t>Постоянно</w:t>
            </w:r>
            <w:r w:rsidR="00A03763">
              <w:t xml:space="preserve"> актуализированная информация по инвестиционной </w:t>
            </w:r>
            <w:r w:rsidR="00A03763">
              <w:lastRenderedPageBreak/>
              <w:t>деятельности размещается на официальном сайте администр</w:t>
            </w:r>
            <w:r w:rsidR="00A03763">
              <w:t>а</w:t>
            </w:r>
            <w:r w:rsidR="00A03763">
              <w:t>ции района</w:t>
            </w:r>
            <w:r w:rsidR="00A83BBD">
              <w:t xml:space="preserve"> (</w:t>
            </w:r>
            <w:hyperlink r:id="rId13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>)</w:t>
            </w:r>
            <w:r w:rsidR="00A03763">
              <w:t>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lastRenderedPageBreak/>
              <w:t>Раздел «Инвестиции», посв</w:t>
            </w:r>
            <w:r>
              <w:t>я</w:t>
            </w:r>
            <w:r>
              <w:t>щенный инвестиционной де</w:t>
            </w:r>
            <w:r>
              <w:t>я</w:t>
            </w:r>
            <w:r>
              <w:lastRenderedPageBreak/>
              <w:t>тельности района, существует с момента со</w:t>
            </w:r>
            <w:r>
              <w:t>з</w:t>
            </w:r>
            <w:r>
              <w:t>дания официального сайта администрации района.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>
            <w:r>
              <w:lastRenderedPageBreak/>
              <w:t>9</w:t>
            </w:r>
            <w:r w:rsidR="00A03763">
              <w:t>. Наличие актуализирован</w:t>
            </w:r>
            <w:r w:rsidR="00A875BB">
              <w:t>ного инвестиционного паспорта те</w:t>
            </w:r>
            <w:r w:rsidR="00A875BB">
              <w:t>р</w:t>
            </w:r>
            <w:r w:rsidR="00A875BB">
              <w:t>ритории</w:t>
            </w:r>
            <w:r w:rsidR="00A03763">
              <w:t>.</w:t>
            </w:r>
          </w:p>
        </w:tc>
        <w:tc>
          <w:tcPr>
            <w:tcW w:w="4650" w:type="dxa"/>
          </w:tcPr>
          <w:p w:rsidR="00A03763" w:rsidRDefault="00A03763" w:rsidP="00C17133">
            <w:pPr>
              <w:ind w:left="-118" w:right="-108" w:firstLine="118"/>
            </w:pPr>
            <w:r>
              <w:t xml:space="preserve">Инвестиционный паспорт района </w:t>
            </w:r>
            <w:proofErr w:type="spellStart"/>
            <w:r>
              <w:t>разр</w:t>
            </w:r>
            <w:r>
              <w:t>а</w:t>
            </w:r>
            <w:proofErr w:type="spellEnd"/>
            <w:r>
              <w:t>-</w:t>
            </w:r>
          </w:p>
          <w:p w:rsidR="00A03763" w:rsidRDefault="00A03763" w:rsidP="00C17133">
            <w:pPr>
              <w:ind w:left="-118" w:right="-108" w:firstLine="118"/>
            </w:pPr>
            <w:proofErr w:type="spellStart"/>
            <w:r>
              <w:t>ботан</w:t>
            </w:r>
            <w:proofErr w:type="spellEnd"/>
            <w:r>
              <w:t xml:space="preserve"> в соответствии с р</w:t>
            </w:r>
            <w:r>
              <w:t>е</w:t>
            </w:r>
            <w:r>
              <w:t xml:space="preserve">комендациями </w:t>
            </w:r>
          </w:p>
          <w:p w:rsidR="00A03763" w:rsidRDefault="00DF748D" w:rsidP="00C17133">
            <w:pPr>
              <w:ind w:left="-118" w:right="-108" w:firstLine="118"/>
            </w:pPr>
            <w:r>
              <w:t>Министерства экономич</w:t>
            </w:r>
            <w:r>
              <w:t>е</w:t>
            </w:r>
            <w:r>
              <w:t>ского развития Алтайского края</w:t>
            </w:r>
            <w:r w:rsidR="00A03763">
              <w:t>.</w:t>
            </w:r>
          </w:p>
          <w:p w:rsidR="00A03763" w:rsidRDefault="00A03763" w:rsidP="00C17133">
            <w:pPr>
              <w:ind w:left="-118" w:right="-108" w:firstLine="118"/>
            </w:pPr>
          </w:p>
        </w:tc>
        <w:tc>
          <w:tcPr>
            <w:tcW w:w="3708" w:type="dxa"/>
          </w:tcPr>
          <w:p w:rsidR="0097483C" w:rsidRDefault="00A03763">
            <w:r>
              <w:t>Актуализированный  инвестиц</w:t>
            </w:r>
            <w:r>
              <w:t>и</w:t>
            </w:r>
            <w:r>
              <w:t>онный паспорт размещен на оф</w:t>
            </w:r>
            <w:r>
              <w:t>и</w:t>
            </w:r>
            <w:r>
              <w:t>циальном сайте администрации района</w:t>
            </w:r>
            <w:r w:rsidR="00A83BBD">
              <w:t xml:space="preserve"> (</w:t>
            </w:r>
            <w:hyperlink r:id="rId14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>) в разд</w:t>
            </w:r>
            <w:r w:rsidR="00A83BBD">
              <w:t>е</w:t>
            </w:r>
            <w:r w:rsidR="00A83BBD">
              <w:t>ле «Инвестиции»</w:t>
            </w:r>
            <w:r>
              <w:t>.</w:t>
            </w:r>
          </w:p>
        </w:tc>
        <w:tc>
          <w:tcPr>
            <w:tcW w:w="3600" w:type="dxa"/>
          </w:tcPr>
          <w:p w:rsidR="00A03763" w:rsidRDefault="00DF748D" w:rsidP="00DF748D">
            <w:r>
              <w:t>И</w:t>
            </w:r>
            <w:r w:rsidR="00A03763">
              <w:t>нвестиционн</w:t>
            </w:r>
            <w:r w:rsidR="005369AF">
              <w:t>ый</w:t>
            </w:r>
            <w:r w:rsidR="00A03763">
              <w:t xml:space="preserve"> паспорт Пе</w:t>
            </w:r>
            <w:r w:rsidR="00A03763">
              <w:t>р</w:t>
            </w:r>
            <w:r w:rsidR="00A03763">
              <w:t>вомайского рай</w:t>
            </w:r>
            <w:r w:rsidR="005369AF">
              <w:t xml:space="preserve">она размещен на сайте. В целях наглядности и облегчения восприятия </w:t>
            </w:r>
            <w:r w:rsidR="008F2657">
              <w:t>пре</w:t>
            </w:r>
            <w:r w:rsidR="008F2657">
              <w:t>д</w:t>
            </w:r>
            <w:r w:rsidR="008F2657">
              <w:t xml:space="preserve">ставленной информации был сокращен  объем </w:t>
            </w:r>
            <w:r w:rsidR="005369AF">
              <w:t xml:space="preserve"> </w:t>
            </w:r>
            <w:r w:rsidR="008F2657">
              <w:t>аналитической части инвестиционного паспо</w:t>
            </w:r>
            <w:r w:rsidR="008F2657">
              <w:t>р</w:t>
            </w:r>
            <w:r w:rsidR="008F2657">
              <w:t>та.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>
            <w:r>
              <w:t>10</w:t>
            </w:r>
            <w:r w:rsidR="00A03763">
              <w:t>. Наличие реестра свободных инвестиционных площадок, ра</w:t>
            </w:r>
            <w:r w:rsidR="00A03763">
              <w:t>с</w:t>
            </w:r>
            <w:r w:rsidR="00A03763">
              <w:t>положенных на территории</w:t>
            </w:r>
            <w:r w:rsidR="009E7D71">
              <w:t xml:space="preserve"> м</w:t>
            </w:r>
            <w:r w:rsidR="009E7D71">
              <w:t>у</w:t>
            </w:r>
            <w:r w:rsidR="009E7D71">
              <w:t>ниципального</w:t>
            </w:r>
            <w:r w:rsidR="00A03763">
              <w:t xml:space="preserve"> ра</w:t>
            </w:r>
            <w:r w:rsidR="00A03763">
              <w:t>й</w:t>
            </w:r>
            <w:r w:rsidR="00A03763">
              <w:t>она.</w:t>
            </w:r>
          </w:p>
        </w:tc>
        <w:tc>
          <w:tcPr>
            <w:tcW w:w="4650" w:type="dxa"/>
          </w:tcPr>
          <w:p w:rsidR="00A03763" w:rsidRDefault="00A03763">
            <w:r>
              <w:t>На официальном сайте администрации района в разделе  «Инвестиции»  разм</w:t>
            </w:r>
            <w:r>
              <w:t>е</w:t>
            </w:r>
            <w:r>
              <w:t>щена информация о наличии свобо</w:t>
            </w:r>
            <w:r>
              <w:t>д</w:t>
            </w:r>
            <w:r>
              <w:t>ных инвестиционных площадок.</w:t>
            </w:r>
          </w:p>
          <w:p w:rsidR="00A03763" w:rsidRDefault="00A03763"/>
        </w:tc>
        <w:tc>
          <w:tcPr>
            <w:tcW w:w="3708" w:type="dxa"/>
          </w:tcPr>
          <w:p w:rsidR="0097483C" w:rsidRDefault="00A03763">
            <w:r>
              <w:t>В  автоматизированной  инфо</w:t>
            </w:r>
            <w:r>
              <w:t>р</w:t>
            </w:r>
            <w:r>
              <w:t>мационной системе  «Банк да</w:t>
            </w:r>
            <w:r>
              <w:t>н</w:t>
            </w:r>
            <w:r>
              <w:t>ных» сформирован «Регистр и</w:t>
            </w:r>
            <w:r>
              <w:t>н</w:t>
            </w:r>
            <w:r>
              <w:t>вестиционных проектов и пл</w:t>
            </w:r>
            <w:r>
              <w:t>о</w:t>
            </w:r>
            <w:r>
              <w:t>щадок».</w:t>
            </w:r>
          </w:p>
        </w:tc>
        <w:tc>
          <w:tcPr>
            <w:tcW w:w="3600" w:type="dxa"/>
          </w:tcPr>
          <w:p w:rsidR="00A03763" w:rsidRDefault="005822A0">
            <w:r>
              <w:t>Обновлена и</w:t>
            </w:r>
            <w:r w:rsidR="00A03763">
              <w:t>нформация о св</w:t>
            </w:r>
            <w:r w:rsidR="00A03763">
              <w:t>о</w:t>
            </w:r>
            <w:r w:rsidR="00A03763">
              <w:t>бодных инвестиционных пл</w:t>
            </w:r>
            <w:r w:rsidR="00A03763">
              <w:t>о</w:t>
            </w:r>
            <w:r w:rsidR="00A03763">
              <w:t>щад</w:t>
            </w:r>
            <w:r>
              <w:t>ках</w:t>
            </w:r>
            <w:r w:rsidR="00A03763">
              <w:t>.</w:t>
            </w:r>
          </w:p>
        </w:tc>
      </w:tr>
      <w:tr w:rsidR="00A03763" w:rsidTr="00DF748D">
        <w:tc>
          <w:tcPr>
            <w:tcW w:w="3621" w:type="dxa"/>
          </w:tcPr>
          <w:p w:rsidR="00A03763" w:rsidRDefault="003465C5">
            <w:r>
              <w:t>1</w:t>
            </w:r>
            <w:r w:rsidR="002C02D8">
              <w:t>1</w:t>
            </w:r>
            <w:r w:rsidR="00A03763">
              <w:t>. Наличие единой базы инв</w:t>
            </w:r>
            <w:r w:rsidR="00A03763">
              <w:t>е</w:t>
            </w:r>
            <w:r w:rsidR="00C555B2">
              <w:t>стиционных проектов</w:t>
            </w:r>
            <w:r w:rsidR="009E7D71">
              <w:t xml:space="preserve"> и предл</w:t>
            </w:r>
            <w:r w:rsidR="009E7D71">
              <w:t>о</w:t>
            </w:r>
            <w:r w:rsidR="009E7D71">
              <w:t>жений</w:t>
            </w:r>
            <w:r w:rsidR="00A03763">
              <w:t>.</w:t>
            </w:r>
          </w:p>
        </w:tc>
        <w:tc>
          <w:tcPr>
            <w:tcW w:w="4650" w:type="dxa"/>
          </w:tcPr>
          <w:p w:rsidR="00A03763" w:rsidRDefault="00A03763" w:rsidP="00DF748D">
            <w:pPr>
              <w:ind w:right="6"/>
              <w:jc w:val="both"/>
            </w:pPr>
            <w:r>
              <w:t>Краевым автономным учреждением «Центр экономической и социальной и</w:t>
            </w:r>
            <w:r>
              <w:t>н</w:t>
            </w:r>
            <w:r>
              <w:t xml:space="preserve">формации» по поручению </w:t>
            </w:r>
            <w:r w:rsidR="00DF748D">
              <w:t>Министерства экономического развития Алтайского края</w:t>
            </w:r>
            <w:r>
              <w:t xml:space="preserve"> с целью ведения единого</w:t>
            </w:r>
            <w:r w:rsidR="00DF748D">
              <w:t xml:space="preserve"> </w:t>
            </w:r>
            <w:r>
              <w:t>каталога инв</w:t>
            </w:r>
            <w:r>
              <w:t>е</w:t>
            </w:r>
            <w:r>
              <w:t>стиционных проектов и площадок Алта</w:t>
            </w:r>
            <w:r>
              <w:t>й</w:t>
            </w:r>
            <w:r>
              <w:t>ского края осуществлена разработка и</w:t>
            </w:r>
            <w:r>
              <w:t>н</w:t>
            </w:r>
            <w:r>
              <w:t>формационной системы  «Регистр инв</w:t>
            </w:r>
            <w:r>
              <w:t>е</w:t>
            </w:r>
            <w:r>
              <w:lastRenderedPageBreak/>
              <w:t>стиционных проектов и площадок» в ра</w:t>
            </w:r>
            <w:r>
              <w:t>м</w:t>
            </w:r>
            <w:r>
              <w:t>ках действующей автоматизированной информационной системы «Банк данных социально-экономического развития А</w:t>
            </w:r>
            <w:r>
              <w:t>л</w:t>
            </w:r>
            <w:r>
              <w:t>тайского края».</w:t>
            </w:r>
          </w:p>
          <w:p w:rsidR="00A03763" w:rsidRDefault="00A03763" w:rsidP="00C17133">
            <w:pPr>
              <w:jc w:val="both"/>
            </w:pPr>
          </w:p>
        </w:tc>
        <w:tc>
          <w:tcPr>
            <w:tcW w:w="3708" w:type="dxa"/>
          </w:tcPr>
          <w:p w:rsidR="00A03763" w:rsidRDefault="00A03763" w:rsidP="00C17133">
            <w:pPr>
              <w:jc w:val="both"/>
            </w:pPr>
            <w:r>
              <w:lastRenderedPageBreak/>
              <w:t>В базе автоматизированной и</w:t>
            </w:r>
            <w:r>
              <w:t>н</w:t>
            </w:r>
            <w:r>
              <w:t xml:space="preserve">формационной системы «Банк данных социально - </w:t>
            </w:r>
            <w:proofErr w:type="spellStart"/>
            <w:proofErr w:type="gramStart"/>
            <w:r>
              <w:t>экономичес-кого</w:t>
            </w:r>
            <w:proofErr w:type="spellEnd"/>
            <w:proofErr w:type="gramEnd"/>
            <w:r>
              <w:t xml:space="preserve"> развития Алтайского края» сформирован  «Регистр инвест</w:t>
            </w:r>
            <w:r>
              <w:t>и</w:t>
            </w:r>
            <w:r>
              <w:t>ционных проектов и площадок».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t>Информация по перечню реал</w:t>
            </w:r>
            <w:r>
              <w:t>и</w:t>
            </w:r>
            <w:r>
              <w:t>зуемых и планируемых к реал</w:t>
            </w:r>
            <w:r>
              <w:t>и</w:t>
            </w:r>
            <w:r>
              <w:t>зации инвестиционных проектов на территории района будет п</w:t>
            </w:r>
            <w:r>
              <w:t>о</w:t>
            </w:r>
            <w:r>
              <w:t>стоянно обновлят</w:t>
            </w:r>
            <w:r>
              <w:t>ь</w:t>
            </w:r>
            <w:r>
              <w:t>ся.</w:t>
            </w:r>
          </w:p>
        </w:tc>
      </w:tr>
    </w:tbl>
    <w:p w:rsidR="000E17AF" w:rsidRDefault="000E17AF"/>
    <w:p w:rsidR="00DB0930" w:rsidRDefault="00DB0930"/>
    <w:p w:rsidR="00DB0930" w:rsidRDefault="00DB0930" w:rsidP="00DB0930">
      <w:pPr>
        <w:ind w:left="-360"/>
      </w:pPr>
    </w:p>
    <w:p w:rsidR="00DF748D" w:rsidRDefault="007E3478" w:rsidP="00DB0930">
      <w:pPr>
        <w:ind w:left="-360"/>
      </w:pPr>
      <w:r>
        <w:t xml:space="preserve">Инвестиционный уполномоченный </w:t>
      </w:r>
    </w:p>
    <w:p w:rsidR="007E3478" w:rsidRDefault="007E3478" w:rsidP="00DB0930">
      <w:pPr>
        <w:ind w:left="-360"/>
      </w:pPr>
      <w:r>
        <w:t>в</w:t>
      </w:r>
      <w:r w:rsidR="00DF748D">
        <w:t xml:space="preserve"> Первомайско</w:t>
      </w:r>
      <w:r>
        <w:t>м</w:t>
      </w:r>
      <w:r w:rsidR="00DF748D">
        <w:t xml:space="preserve"> район</w:t>
      </w:r>
      <w:r>
        <w:t>е</w:t>
      </w:r>
      <w:r w:rsidR="00DF748D">
        <w:t xml:space="preserve">                    </w:t>
      </w:r>
      <w:r>
        <w:t xml:space="preserve">                         </w:t>
      </w:r>
      <w:r w:rsidR="00DF748D">
        <w:t xml:space="preserve">                                                                                                              </w:t>
      </w:r>
      <w:r w:rsidR="004A7212">
        <w:t xml:space="preserve">                              </w:t>
      </w:r>
      <w:r w:rsidR="00DF748D">
        <w:t xml:space="preserve">       </w:t>
      </w:r>
      <w:r w:rsidR="004A7212">
        <w:t>Д.В. Шип</w:t>
      </w:r>
      <w:r w:rsidR="004A7212">
        <w:t>у</w:t>
      </w:r>
      <w:r w:rsidR="004A7212">
        <w:t>нов</w:t>
      </w:r>
    </w:p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sectPr w:rsidR="007E3478" w:rsidSect="0097483C">
      <w:headerReference w:type="even" r:id="rId15"/>
      <w:headerReference w:type="default" r:id="rId16"/>
      <w:pgSz w:w="16838" w:h="11906" w:orient="landscape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8C" w:rsidRDefault="0067258C">
      <w:r>
        <w:separator/>
      </w:r>
    </w:p>
  </w:endnote>
  <w:endnote w:type="continuationSeparator" w:id="1">
    <w:p w:rsidR="0067258C" w:rsidRDefault="0067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8C" w:rsidRDefault="0067258C">
      <w:r>
        <w:separator/>
      </w:r>
    </w:p>
  </w:footnote>
  <w:footnote w:type="continuationSeparator" w:id="1">
    <w:p w:rsidR="0067258C" w:rsidRDefault="0067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BA" w:rsidRDefault="00C47BBA" w:rsidP="009748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BBA" w:rsidRDefault="00C47B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BA" w:rsidRDefault="00C47BBA" w:rsidP="00183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5AA">
      <w:rPr>
        <w:rStyle w:val="a5"/>
        <w:noProof/>
      </w:rPr>
      <w:t>3</w:t>
    </w:r>
    <w:r>
      <w:rPr>
        <w:rStyle w:val="a5"/>
      </w:rPr>
      <w:fldChar w:fldCharType="end"/>
    </w:r>
  </w:p>
  <w:p w:rsidR="00C47BBA" w:rsidRDefault="00C47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711"/>
    <w:rsid w:val="00022EE6"/>
    <w:rsid w:val="00025488"/>
    <w:rsid w:val="00042969"/>
    <w:rsid w:val="00043FFE"/>
    <w:rsid w:val="00070CFB"/>
    <w:rsid w:val="000720D1"/>
    <w:rsid w:val="00095523"/>
    <w:rsid w:val="000A677C"/>
    <w:rsid w:val="000B2711"/>
    <w:rsid w:val="000E17AF"/>
    <w:rsid w:val="000E6057"/>
    <w:rsid w:val="000E7499"/>
    <w:rsid w:val="000F1CDF"/>
    <w:rsid w:val="001041B2"/>
    <w:rsid w:val="0011519F"/>
    <w:rsid w:val="00150367"/>
    <w:rsid w:val="00167A65"/>
    <w:rsid w:val="00177CCA"/>
    <w:rsid w:val="00183919"/>
    <w:rsid w:val="0018790C"/>
    <w:rsid w:val="001A0587"/>
    <w:rsid w:val="001A0AFE"/>
    <w:rsid w:val="001B3AEA"/>
    <w:rsid w:val="001D3D39"/>
    <w:rsid w:val="001D6A17"/>
    <w:rsid w:val="001E0B81"/>
    <w:rsid w:val="002220E2"/>
    <w:rsid w:val="002262EC"/>
    <w:rsid w:val="00263D68"/>
    <w:rsid w:val="00266DC0"/>
    <w:rsid w:val="00273E84"/>
    <w:rsid w:val="00295C60"/>
    <w:rsid w:val="002B1C06"/>
    <w:rsid w:val="002B684A"/>
    <w:rsid w:val="002C02D8"/>
    <w:rsid w:val="002C444A"/>
    <w:rsid w:val="002C4C71"/>
    <w:rsid w:val="002F5BF9"/>
    <w:rsid w:val="002F6BE2"/>
    <w:rsid w:val="0030395D"/>
    <w:rsid w:val="00311C47"/>
    <w:rsid w:val="00323C08"/>
    <w:rsid w:val="00335B82"/>
    <w:rsid w:val="003465C5"/>
    <w:rsid w:val="0035013C"/>
    <w:rsid w:val="00361B67"/>
    <w:rsid w:val="00372848"/>
    <w:rsid w:val="00384C3D"/>
    <w:rsid w:val="00384EE4"/>
    <w:rsid w:val="0039270C"/>
    <w:rsid w:val="003A59BA"/>
    <w:rsid w:val="003C40C9"/>
    <w:rsid w:val="003C74B8"/>
    <w:rsid w:val="003D3F33"/>
    <w:rsid w:val="003E2EAE"/>
    <w:rsid w:val="003E3037"/>
    <w:rsid w:val="00411162"/>
    <w:rsid w:val="00417466"/>
    <w:rsid w:val="00425957"/>
    <w:rsid w:val="004270BC"/>
    <w:rsid w:val="00436C42"/>
    <w:rsid w:val="00442ED7"/>
    <w:rsid w:val="0045281A"/>
    <w:rsid w:val="0045605B"/>
    <w:rsid w:val="00465233"/>
    <w:rsid w:val="004A3066"/>
    <w:rsid w:val="004A7212"/>
    <w:rsid w:val="004B0A22"/>
    <w:rsid w:val="004F2E8F"/>
    <w:rsid w:val="0051392C"/>
    <w:rsid w:val="00515FAE"/>
    <w:rsid w:val="00522C0A"/>
    <w:rsid w:val="00527BE6"/>
    <w:rsid w:val="005369AF"/>
    <w:rsid w:val="00543D0D"/>
    <w:rsid w:val="00554CCC"/>
    <w:rsid w:val="00560CBB"/>
    <w:rsid w:val="0056196C"/>
    <w:rsid w:val="005822A0"/>
    <w:rsid w:val="00596DB5"/>
    <w:rsid w:val="005A3F07"/>
    <w:rsid w:val="005C25B4"/>
    <w:rsid w:val="005C2C18"/>
    <w:rsid w:val="005C690C"/>
    <w:rsid w:val="005D45A9"/>
    <w:rsid w:val="005E1149"/>
    <w:rsid w:val="00607CEA"/>
    <w:rsid w:val="00625605"/>
    <w:rsid w:val="0063343E"/>
    <w:rsid w:val="006352EA"/>
    <w:rsid w:val="006508FF"/>
    <w:rsid w:val="006518C4"/>
    <w:rsid w:val="00656610"/>
    <w:rsid w:val="00663812"/>
    <w:rsid w:val="00666F64"/>
    <w:rsid w:val="0067258C"/>
    <w:rsid w:val="00681FB4"/>
    <w:rsid w:val="006A3E69"/>
    <w:rsid w:val="006B4070"/>
    <w:rsid w:val="006B4D9E"/>
    <w:rsid w:val="006B5343"/>
    <w:rsid w:val="006E770A"/>
    <w:rsid w:val="00700F1A"/>
    <w:rsid w:val="00700F81"/>
    <w:rsid w:val="007025AA"/>
    <w:rsid w:val="00704B1B"/>
    <w:rsid w:val="00730C8A"/>
    <w:rsid w:val="007325D9"/>
    <w:rsid w:val="00733B72"/>
    <w:rsid w:val="00734E2E"/>
    <w:rsid w:val="00741523"/>
    <w:rsid w:val="007534D4"/>
    <w:rsid w:val="00753916"/>
    <w:rsid w:val="007547E1"/>
    <w:rsid w:val="00793053"/>
    <w:rsid w:val="00794D8D"/>
    <w:rsid w:val="00795650"/>
    <w:rsid w:val="007B57ED"/>
    <w:rsid w:val="007B692C"/>
    <w:rsid w:val="007C4615"/>
    <w:rsid w:val="007E1403"/>
    <w:rsid w:val="007E3478"/>
    <w:rsid w:val="007E4012"/>
    <w:rsid w:val="00814B08"/>
    <w:rsid w:val="00816AAE"/>
    <w:rsid w:val="008357C4"/>
    <w:rsid w:val="00837ADC"/>
    <w:rsid w:val="00873D14"/>
    <w:rsid w:val="00874AD9"/>
    <w:rsid w:val="00882DED"/>
    <w:rsid w:val="00882F41"/>
    <w:rsid w:val="008B1ED4"/>
    <w:rsid w:val="008C0602"/>
    <w:rsid w:val="008E535B"/>
    <w:rsid w:val="008F2657"/>
    <w:rsid w:val="008F753D"/>
    <w:rsid w:val="009065CB"/>
    <w:rsid w:val="00921EDE"/>
    <w:rsid w:val="00925431"/>
    <w:rsid w:val="0092620A"/>
    <w:rsid w:val="00930509"/>
    <w:rsid w:val="00933B8B"/>
    <w:rsid w:val="009377A6"/>
    <w:rsid w:val="009467AA"/>
    <w:rsid w:val="00956AD0"/>
    <w:rsid w:val="00960897"/>
    <w:rsid w:val="00962507"/>
    <w:rsid w:val="00964CAE"/>
    <w:rsid w:val="0096518A"/>
    <w:rsid w:val="0097483C"/>
    <w:rsid w:val="00976FA7"/>
    <w:rsid w:val="00977BB8"/>
    <w:rsid w:val="009C6719"/>
    <w:rsid w:val="009D057F"/>
    <w:rsid w:val="009D49CC"/>
    <w:rsid w:val="009E1A5D"/>
    <w:rsid w:val="009E2D59"/>
    <w:rsid w:val="009E7D71"/>
    <w:rsid w:val="009F0484"/>
    <w:rsid w:val="00A03763"/>
    <w:rsid w:val="00A05291"/>
    <w:rsid w:val="00A12CA1"/>
    <w:rsid w:val="00A14E04"/>
    <w:rsid w:val="00A447CE"/>
    <w:rsid w:val="00A46BFC"/>
    <w:rsid w:val="00A55789"/>
    <w:rsid w:val="00A624C6"/>
    <w:rsid w:val="00A64447"/>
    <w:rsid w:val="00A76513"/>
    <w:rsid w:val="00A83BBD"/>
    <w:rsid w:val="00A875BB"/>
    <w:rsid w:val="00A934D5"/>
    <w:rsid w:val="00AB0E2A"/>
    <w:rsid w:val="00AF3745"/>
    <w:rsid w:val="00AF3EF5"/>
    <w:rsid w:val="00AF5C40"/>
    <w:rsid w:val="00B03F47"/>
    <w:rsid w:val="00B21490"/>
    <w:rsid w:val="00B318E2"/>
    <w:rsid w:val="00B3317B"/>
    <w:rsid w:val="00B50E5A"/>
    <w:rsid w:val="00B62B45"/>
    <w:rsid w:val="00B736CD"/>
    <w:rsid w:val="00B76690"/>
    <w:rsid w:val="00B9428A"/>
    <w:rsid w:val="00BB1413"/>
    <w:rsid w:val="00BC2E42"/>
    <w:rsid w:val="00BD1760"/>
    <w:rsid w:val="00BE5149"/>
    <w:rsid w:val="00C17133"/>
    <w:rsid w:val="00C21E60"/>
    <w:rsid w:val="00C47BBA"/>
    <w:rsid w:val="00C555B2"/>
    <w:rsid w:val="00C55E4D"/>
    <w:rsid w:val="00C619F5"/>
    <w:rsid w:val="00C672CE"/>
    <w:rsid w:val="00C7029F"/>
    <w:rsid w:val="00C75A37"/>
    <w:rsid w:val="00C81F03"/>
    <w:rsid w:val="00C83D43"/>
    <w:rsid w:val="00CA2887"/>
    <w:rsid w:val="00CA7E72"/>
    <w:rsid w:val="00CC0C47"/>
    <w:rsid w:val="00CC2A64"/>
    <w:rsid w:val="00CC2E4F"/>
    <w:rsid w:val="00CE5B18"/>
    <w:rsid w:val="00CE6CAB"/>
    <w:rsid w:val="00CF5CC8"/>
    <w:rsid w:val="00D0412B"/>
    <w:rsid w:val="00D04414"/>
    <w:rsid w:val="00D0538F"/>
    <w:rsid w:val="00D52147"/>
    <w:rsid w:val="00DA4DDA"/>
    <w:rsid w:val="00DB0930"/>
    <w:rsid w:val="00DF6460"/>
    <w:rsid w:val="00DF748D"/>
    <w:rsid w:val="00E01A65"/>
    <w:rsid w:val="00E05E6A"/>
    <w:rsid w:val="00E07C37"/>
    <w:rsid w:val="00E16A73"/>
    <w:rsid w:val="00E2386C"/>
    <w:rsid w:val="00E34FDA"/>
    <w:rsid w:val="00E52CE4"/>
    <w:rsid w:val="00E56D19"/>
    <w:rsid w:val="00EB509F"/>
    <w:rsid w:val="00EC6060"/>
    <w:rsid w:val="00ED107D"/>
    <w:rsid w:val="00ED73FA"/>
    <w:rsid w:val="00EF1EB5"/>
    <w:rsid w:val="00F03C6D"/>
    <w:rsid w:val="00F06850"/>
    <w:rsid w:val="00F33E13"/>
    <w:rsid w:val="00F41D4C"/>
    <w:rsid w:val="00F443B2"/>
    <w:rsid w:val="00F46825"/>
    <w:rsid w:val="00F95A0C"/>
    <w:rsid w:val="00FE1637"/>
    <w:rsid w:val="00FE20D0"/>
    <w:rsid w:val="00FE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4D8D"/>
  </w:style>
  <w:style w:type="character" w:styleId="a6">
    <w:name w:val="Hyperlink"/>
    <w:basedOn w:val="a0"/>
    <w:rsid w:val="005D45A9"/>
    <w:rPr>
      <w:color w:val="0000FF"/>
      <w:u w:val="single"/>
    </w:rPr>
  </w:style>
  <w:style w:type="paragraph" w:styleId="a7">
    <w:name w:val="footer"/>
    <w:basedOn w:val="a"/>
    <w:rsid w:val="0097483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yperlink" Target="http://www.perv-al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v-alt.ru" TargetMode="External"/><Relationship Id="rId12" Type="http://schemas.openxmlformats.org/officeDocument/2006/relationships/hyperlink" Target="http://www.perv-al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erv-al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v-alt.ru" TargetMode="External"/><Relationship Id="rId14" Type="http://schemas.openxmlformats.org/officeDocument/2006/relationships/hyperlink" Target="http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раздела</dc:title>
  <dc:creator>экономика</dc:creator>
  <cp:lastModifiedBy>Экономика</cp:lastModifiedBy>
  <cp:revision>2</cp:revision>
  <cp:lastPrinted>2016-05-05T04:54:00Z</cp:lastPrinted>
  <dcterms:created xsi:type="dcterms:W3CDTF">2020-10-20T08:27:00Z</dcterms:created>
  <dcterms:modified xsi:type="dcterms:W3CDTF">2020-10-20T08:27:00Z</dcterms:modified>
</cp:coreProperties>
</file>