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BB" w:rsidRPr="0024396A" w:rsidRDefault="00221FBB" w:rsidP="0024396A">
      <w:pPr>
        <w:spacing w:after="0" w:line="240" w:lineRule="auto"/>
        <w:ind w:firstLine="709"/>
        <w:jc w:val="center"/>
        <w:rPr>
          <w:rFonts w:ascii="Arial" w:hAnsi="Arial" w:cs="Arial"/>
          <w:b/>
          <w:sz w:val="24"/>
          <w:szCs w:val="24"/>
        </w:rPr>
      </w:pPr>
      <w:r w:rsidRPr="0024396A">
        <w:rPr>
          <w:rFonts w:ascii="Arial" w:hAnsi="Arial" w:cs="Arial"/>
          <w:b/>
          <w:sz w:val="24"/>
          <w:szCs w:val="24"/>
        </w:rPr>
        <w:t xml:space="preserve">СОВЕТ ДЕПУТАТОВ </w:t>
      </w:r>
    </w:p>
    <w:p w:rsidR="00221FBB" w:rsidRPr="0024396A" w:rsidRDefault="00221FBB" w:rsidP="0024396A">
      <w:pPr>
        <w:spacing w:after="0" w:line="240" w:lineRule="auto"/>
        <w:ind w:firstLine="709"/>
        <w:jc w:val="center"/>
        <w:rPr>
          <w:rFonts w:ascii="Arial" w:hAnsi="Arial" w:cs="Arial"/>
          <w:b/>
          <w:sz w:val="24"/>
          <w:szCs w:val="24"/>
        </w:rPr>
      </w:pPr>
      <w:r w:rsidRPr="0024396A">
        <w:rPr>
          <w:rFonts w:ascii="Arial" w:hAnsi="Arial" w:cs="Arial"/>
          <w:b/>
          <w:sz w:val="24"/>
          <w:szCs w:val="24"/>
        </w:rPr>
        <w:t xml:space="preserve"> ЗУДИЛОВСКОГО СЕЛЬСОВЕТА</w:t>
      </w:r>
    </w:p>
    <w:p w:rsidR="00221FBB" w:rsidRPr="0024396A" w:rsidRDefault="00221FBB" w:rsidP="0024396A">
      <w:pPr>
        <w:spacing w:after="0" w:line="240" w:lineRule="auto"/>
        <w:ind w:firstLine="709"/>
        <w:jc w:val="center"/>
        <w:rPr>
          <w:rFonts w:ascii="Arial" w:hAnsi="Arial" w:cs="Arial"/>
          <w:b/>
          <w:sz w:val="24"/>
          <w:szCs w:val="24"/>
        </w:rPr>
      </w:pPr>
      <w:r w:rsidRPr="0024396A">
        <w:rPr>
          <w:rFonts w:ascii="Arial" w:hAnsi="Arial" w:cs="Arial"/>
          <w:b/>
          <w:sz w:val="24"/>
          <w:szCs w:val="24"/>
        </w:rPr>
        <w:t>ПЕРВОМАЙСКОГО  РАЙОНА  АЛТАЙСКОГО  КРАЯ</w:t>
      </w:r>
    </w:p>
    <w:p w:rsidR="00221FBB" w:rsidRPr="0024396A" w:rsidRDefault="00221FBB" w:rsidP="0024396A">
      <w:pPr>
        <w:spacing w:after="0" w:line="240" w:lineRule="auto"/>
        <w:ind w:firstLine="709"/>
        <w:jc w:val="center"/>
        <w:rPr>
          <w:rFonts w:ascii="Arial" w:hAnsi="Arial" w:cs="Arial"/>
          <w:b/>
          <w:sz w:val="24"/>
          <w:szCs w:val="24"/>
        </w:rPr>
      </w:pPr>
    </w:p>
    <w:p w:rsidR="000C3BC5" w:rsidRPr="0024396A" w:rsidRDefault="000C3BC5" w:rsidP="0024396A">
      <w:pPr>
        <w:spacing w:after="0" w:line="240" w:lineRule="auto"/>
        <w:ind w:firstLine="709"/>
        <w:jc w:val="center"/>
        <w:rPr>
          <w:rFonts w:ascii="Arial" w:hAnsi="Arial" w:cs="Arial"/>
          <w:b/>
          <w:sz w:val="24"/>
          <w:szCs w:val="24"/>
        </w:rPr>
      </w:pPr>
    </w:p>
    <w:p w:rsidR="00221FBB" w:rsidRPr="0024396A" w:rsidRDefault="00221FBB" w:rsidP="0024396A">
      <w:pPr>
        <w:spacing w:after="0" w:line="240" w:lineRule="auto"/>
        <w:ind w:firstLine="709"/>
        <w:jc w:val="center"/>
        <w:rPr>
          <w:rFonts w:ascii="Arial" w:hAnsi="Arial" w:cs="Arial"/>
          <w:b/>
          <w:sz w:val="24"/>
          <w:szCs w:val="24"/>
        </w:rPr>
      </w:pPr>
      <w:r w:rsidRPr="0024396A">
        <w:rPr>
          <w:rFonts w:ascii="Arial" w:hAnsi="Arial" w:cs="Arial"/>
          <w:b/>
          <w:sz w:val="24"/>
          <w:szCs w:val="24"/>
        </w:rPr>
        <w:t>РЕШЕНИЕ</w:t>
      </w:r>
    </w:p>
    <w:p w:rsidR="000C3BC5" w:rsidRPr="0024396A" w:rsidRDefault="000C3BC5" w:rsidP="0024396A">
      <w:pPr>
        <w:spacing w:after="0" w:line="240" w:lineRule="auto"/>
        <w:ind w:firstLine="709"/>
        <w:jc w:val="center"/>
        <w:rPr>
          <w:rFonts w:ascii="Arial" w:hAnsi="Arial" w:cs="Arial"/>
          <w:b/>
          <w:sz w:val="24"/>
          <w:szCs w:val="24"/>
        </w:rPr>
      </w:pPr>
    </w:p>
    <w:p w:rsidR="000C3BC5" w:rsidRPr="0024396A" w:rsidRDefault="000C3BC5" w:rsidP="0024396A">
      <w:pPr>
        <w:spacing w:after="0" w:line="240" w:lineRule="auto"/>
        <w:ind w:firstLine="709"/>
        <w:jc w:val="center"/>
        <w:rPr>
          <w:rFonts w:ascii="Arial" w:hAnsi="Arial" w:cs="Arial"/>
          <w:b/>
          <w:sz w:val="24"/>
          <w:szCs w:val="24"/>
        </w:rPr>
      </w:pPr>
    </w:p>
    <w:p w:rsidR="00221FBB" w:rsidRPr="0024396A" w:rsidRDefault="00482DFA" w:rsidP="0024396A">
      <w:pPr>
        <w:spacing w:after="0" w:line="240" w:lineRule="auto"/>
        <w:ind w:firstLine="709"/>
        <w:rPr>
          <w:rFonts w:ascii="Arial" w:hAnsi="Arial" w:cs="Arial"/>
          <w:sz w:val="24"/>
          <w:szCs w:val="24"/>
        </w:rPr>
      </w:pPr>
      <w:r>
        <w:rPr>
          <w:rFonts w:ascii="Arial" w:hAnsi="Arial" w:cs="Arial"/>
          <w:sz w:val="24"/>
          <w:szCs w:val="24"/>
        </w:rPr>
        <w:t xml:space="preserve">03.10.2019  </w:t>
      </w:r>
      <w:r w:rsidR="00221FBB" w:rsidRPr="0024396A">
        <w:rPr>
          <w:rFonts w:ascii="Arial" w:hAnsi="Arial" w:cs="Arial"/>
          <w:sz w:val="24"/>
          <w:szCs w:val="24"/>
        </w:rPr>
        <w:t xml:space="preserve">                  </w:t>
      </w:r>
      <w:r w:rsidR="000C3BC5" w:rsidRPr="0024396A">
        <w:rPr>
          <w:rFonts w:ascii="Arial" w:hAnsi="Arial" w:cs="Arial"/>
          <w:sz w:val="24"/>
          <w:szCs w:val="24"/>
        </w:rPr>
        <w:t xml:space="preserve">           </w:t>
      </w:r>
      <w:r w:rsidR="00221FBB" w:rsidRPr="0024396A">
        <w:rPr>
          <w:rFonts w:ascii="Arial" w:hAnsi="Arial" w:cs="Arial"/>
          <w:sz w:val="24"/>
          <w:szCs w:val="24"/>
        </w:rPr>
        <w:t xml:space="preserve">         с. Зудилово                                          № </w:t>
      </w:r>
      <w:r>
        <w:rPr>
          <w:rFonts w:ascii="Arial" w:hAnsi="Arial" w:cs="Arial"/>
          <w:sz w:val="24"/>
          <w:szCs w:val="24"/>
        </w:rPr>
        <w:t>34</w:t>
      </w:r>
      <w:r w:rsidR="00221FBB" w:rsidRPr="0024396A">
        <w:rPr>
          <w:rFonts w:ascii="Arial" w:hAnsi="Arial" w:cs="Arial"/>
          <w:sz w:val="24"/>
          <w:szCs w:val="24"/>
        </w:rPr>
        <w:t xml:space="preserve"> </w:t>
      </w:r>
    </w:p>
    <w:p w:rsidR="00221FBB" w:rsidRPr="0024396A" w:rsidRDefault="00221FBB" w:rsidP="0024396A">
      <w:pPr>
        <w:pStyle w:val="ac"/>
        <w:spacing w:before="0" w:beforeAutospacing="0" w:after="0" w:afterAutospacing="0"/>
        <w:ind w:firstLine="709"/>
        <w:jc w:val="center"/>
        <w:rPr>
          <w:rFonts w:ascii="Arial" w:hAnsi="Arial" w:cs="Arial"/>
          <w:b/>
          <w:caps/>
        </w:rPr>
      </w:pPr>
    </w:p>
    <w:p w:rsidR="000C3BC5" w:rsidRPr="0024396A" w:rsidRDefault="000C3BC5" w:rsidP="0024396A">
      <w:pPr>
        <w:pStyle w:val="ac"/>
        <w:spacing w:before="0" w:beforeAutospacing="0" w:after="0" w:afterAutospacing="0"/>
        <w:ind w:firstLine="709"/>
        <w:jc w:val="center"/>
        <w:rPr>
          <w:rFonts w:ascii="Arial" w:hAnsi="Arial" w:cs="Arial"/>
          <w:b/>
          <w:caps/>
        </w:rPr>
      </w:pPr>
    </w:p>
    <w:p w:rsidR="00126816" w:rsidRPr="0024396A" w:rsidRDefault="00126816" w:rsidP="0024396A">
      <w:pPr>
        <w:pStyle w:val="ConsPlusTitle"/>
        <w:ind w:firstLine="709"/>
        <w:jc w:val="center"/>
        <w:rPr>
          <w:rFonts w:ascii="Arial" w:eastAsia="Arial Unicode MS" w:hAnsi="Arial" w:cs="Arial"/>
          <w:b w:val="0"/>
          <w:sz w:val="24"/>
          <w:szCs w:val="24"/>
        </w:rPr>
      </w:pPr>
      <w:r w:rsidRPr="0024396A">
        <w:rPr>
          <w:rFonts w:ascii="Arial" w:hAnsi="Arial" w:cs="Arial"/>
          <w:b w:val="0"/>
          <w:sz w:val="24"/>
          <w:szCs w:val="24"/>
        </w:rPr>
        <w:t xml:space="preserve">Об утверждении </w:t>
      </w:r>
      <w:r w:rsidR="005215FC" w:rsidRPr="0024396A">
        <w:rPr>
          <w:rFonts w:ascii="Arial" w:hAnsi="Arial" w:cs="Arial"/>
          <w:b w:val="0"/>
          <w:color w:val="000000" w:themeColor="text1"/>
          <w:sz w:val="24"/>
          <w:szCs w:val="24"/>
        </w:rPr>
        <w:t>П</w:t>
      </w:r>
      <w:r w:rsidRPr="0024396A">
        <w:rPr>
          <w:rFonts w:ascii="Arial" w:hAnsi="Arial" w:cs="Arial"/>
          <w:b w:val="0"/>
          <w:sz w:val="24"/>
          <w:szCs w:val="24"/>
        </w:rPr>
        <w:t xml:space="preserve">равил </w:t>
      </w:r>
      <w:r w:rsidRPr="0024396A">
        <w:rPr>
          <w:rFonts w:ascii="Arial" w:eastAsia="Arial Unicode MS" w:hAnsi="Arial" w:cs="Arial"/>
          <w:b w:val="0"/>
          <w:sz w:val="24"/>
          <w:szCs w:val="24"/>
        </w:rPr>
        <w:t>благоустройства</w:t>
      </w:r>
    </w:p>
    <w:p w:rsidR="00126816" w:rsidRPr="0024396A" w:rsidRDefault="00126816" w:rsidP="0024396A">
      <w:pPr>
        <w:pStyle w:val="ConsPlusTitle"/>
        <w:ind w:firstLine="709"/>
        <w:jc w:val="center"/>
        <w:rPr>
          <w:rFonts w:ascii="Arial" w:eastAsia="Arial Unicode MS" w:hAnsi="Arial" w:cs="Arial"/>
          <w:b w:val="0"/>
          <w:sz w:val="24"/>
          <w:szCs w:val="24"/>
        </w:rPr>
      </w:pPr>
      <w:r w:rsidRPr="0024396A">
        <w:rPr>
          <w:rFonts w:ascii="Arial" w:eastAsia="Arial Unicode MS" w:hAnsi="Arial" w:cs="Arial"/>
          <w:b w:val="0"/>
          <w:sz w:val="24"/>
          <w:szCs w:val="24"/>
        </w:rPr>
        <w:t xml:space="preserve"> территории муниципального образования Зудиловский сельсовет Первомайского района Алтайского края</w:t>
      </w:r>
    </w:p>
    <w:p w:rsidR="00126816" w:rsidRPr="0024396A" w:rsidRDefault="00126816" w:rsidP="0024396A">
      <w:pPr>
        <w:pStyle w:val="ConsPlusTitle"/>
        <w:ind w:firstLine="709"/>
        <w:jc w:val="center"/>
        <w:rPr>
          <w:rFonts w:ascii="Arial" w:eastAsia="Arial Unicode MS" w:hAnsi="Arial" w:cs="Arial"/>
          <w:b w:val="0"/>
          <w:sz w:val="24"/>
          <w:szCs w:val="24"/>
        </w:rPr>
      </w:pPr>
    </w:p>
    <w:p w:rsidR="000C3BC5" w:rsidRPr="0024396A" w:rsidRDefault="000C3BC5" w:rsidP="0024396A">
      <w:pPr>
        <w:pStyle w:val="ConsPlusTitle"/>
        <w:ind w:firstLine="709"/>
        <w:jc w:val="center"/>
        <w:rPr>
          <w:rFonts w:ascii="Arial" w:eastAsia="Arial Unicode MS" w:hAnsi="Arial" w:cs="Arial"/>
          <w:b w:val="0"/>
          <w:sz w:val="24"/>
          <w:szCs w:val="24"/>
        </w:rPr>
      </w:pPr>
    </w:p>
    <w:p w:rsidR="00126816" w:rsidRPr="0024396A" w:rsidRDefault="005215FC" w:rsidP="0024396A">
      <w:pPr>
        <w:spacing w:after="0" w:line="240" w:lineRule="auto"/>
        <w:ind w:firstLine="709"/>
        <w:jc w:val="both"/>
        <w:rPr>
          <w:rFonts w:ascii="Arial" w:hAnsi="Arial" w:cs="Arial"/>
          <w:bCs/>
          <w:sz w:val="24"/>
          <w:szCs w:val="24"/>
        </w:rPr>
      </w:pPr>
      <w:r w:rsidRPr="0024396A">
        <w:rPr>
          <w:rFonts w:ascii="Arial" w:hAnsi="Arial" w:cs="Arial"/>
          <w:sz w:val="24"/>
          <w:szCs w:val="24"/>
          <w:lang w:eastAsia="ru-RU"/>
        </w:rPr>
        <w:t>С целью</w:t>
      </w:r>
      <w:r w:rsidR="00B70EDC" w:rsidRPr="0024396A">
        <w:rPr>
          <w:rFonts w:ascii="Arial" w:hAnsi="Arial" w:cs="Arial"/>
          <w:sz w:val="24"/>
          <w:szCs w:val="24"/>
          <w:lang w:eastAsia="ru-RU"/>
        </w:rPr>
        <w:t xml:space="preserve"> организации благоустройства и озеленения территории, руководствуясь </w:t>
      </w:r>
      <w:hyperlink r:id="rId8" w:history="1">
        <w:r w:rsidR="00B70EDC" w:rsidRPr="0024396A">
          <w:rPr>
            <w:rFonts w:ascii="Arial" w:hAnsi="Arial" w:cs="Arial"/>
            <w:sz w:val="24"/>
            <w:szCs w:val="24"/>
            <w:lang w:eastAsia="ru-RU"/>
          </w:rPr>
          <w:t>статьей 16</w:t>
        </w:r>
      </w:hyperlink>
      <w:r w:rsidR="00B70EDC" w:rsidRPr="0024396A">
        <w:rPr>
          <w:rFonts w:ascii="Arial"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w:t>
      </w:r>
      <w:r w:rsidR="00126816" w:rsidRPr="0024396A">
        <w:rPr>
          <w:rFonts w:ascii="Arial" w:hAnsi="Arial" w:cs="Arial"/>
          <w:bCs/>
          <w:sz w:val="24"/>
          <w:szCs w:val="24"/>
        </w:rPr>
        <w:t xml:space="preserve"> Уставом муниципального образования Зудиловский сельсовет Первомайского района Алтайского края,  Совет депутатов РЕШИЛ:</w:t>
      </w:r>
    </w:p>
    <w:p w:rsidR="00B70EDC" w:rsidRPr="0024396A" w:rsidRDefault="00B70EDC" w:rsidP="0024396A">
      <w:pPr>
        <w:pStyle w:val="ConsPlusTitle"/>
        <w:ind w:firstLine="709"/>
        <w:jc w:val="both"/>
        <w:rPr>
          <w:rFonts w:ascii="Arial" w:hAnsi="Arial" w:cs="Arial"/>
          <w:b w:val="0"/>
          <w:sz w:val="24"/>
          <w:szCs w:val="24"/>
        </w:rPr>
      </w:pPr>
      <w:r w:rsidRPr="0024396A">
        <w:rPr>
          <w:rFonts w:ascii="Arial" w:hAnsi="Arial" w:cs="Arial"/>
          <w:color w:val="000000"/>
          <w:sz w:val="24"/>
          <w:szCs w:val="24"/>
        </w:rPr>
        <w:t>1</w:t>
      </w:r>
      <w:r w:rsidRPr="0024396A">
        <w:rPr>
          <w:rFonts w:ascii="Arial" w:hAnsi="Arial" w:cs="Arial"/>
          <w:b w:val="0"/>
          <w:color w:val="000000"/>
          <w:sz w:val="24"/>
          <w:szCs w:val="24"/>
        </w:rPr>
        <w:t xml:space="preserve">. Утвердить </w:t>
      </w:r>
      <w:r w:rsidRPr="0024396A">
        <w:rPr>
          <w:rFonts w:ascii="Arial" w:hAnsi="Arial" w:cs="Arial"/>
          <w:b w:val="0"/>
          <w:sz w:val="24"/>
          <w:szCs w:val="24"/>
        </w:rPr>
        <w:t xml:space="preserve">Правила благоустройства территории муниципального образования  </w:t>
      </w:r>
      <w:r w:rsidR="00126816" w:rsidRPr="0024396A">
        <w:rPr>
          <w:rFonts w:ascii="Arial" w:eastAsia="Arial Unicode MS" w:hAnsi="Arial" w:cs="Arial"/>
          <w:b w:val="0"/>
          <w:sz w:val="24"/>
          <w:szCs w:val="24"/>
        </w:rPr>
        <w:t xml:space="preserve">Зудиловский сельсовет Первомайского района Алтайского края </w:t>
      </w:r>
      <w:r w:rsidR="00126816" w:rsidRPr="0024396A">
        <w:rPr>
          <w:rFonts w:ascii="Arial" w:hAnsi="Arial" w:cs="Arial"/>
          <w:b w:val="0"/>
          <w:sz w:val="24"/>
          <w:szCs w:val="24"/>
        </w:rPr>
        <w:t xml:space="preserve"> </w:t>
      </w:r>
      <w:r w:rsidRPr="0024396A">
        <w:rPr>
          <w:rFonts w:ascii="Arial" w:hAnsi="Arial" w:cs="Arial"/>
          <w:b w:val="0"/>
          <w:sz w:val="24"/>
          <w:szCs w:val="24"/>
        </w:rPr>
        <w:t>(прилагается).</w:t>
      </w:r>
    </w:p>
    <w:p w:rsidR="00B70EDC" w:rsidRPr="0024396A" w:rsidRDefault="00B70EDC" w:rsidP="0024396A">
      <w:pPr>
        <w:widowControl w:val="0"/>
        <w:autoSpaceDE w:val="0"/>
        <w:autoSpaceDN w:val="0"/>
        <w:adjustRightInd w:val="0"/>
        <w:spacing w:after="0" w:line="240" w:lineRule="auto"/>
        <w:ind w:firstLine="709"/>
        <w:jc w:val="both"/>
        <w:rPr>
          <w:rFonts w:ascii="Arial" w:hAnsi="Arial" w:cs="Arial"/>
          <w:sz w:val="24"/>
          <w:szCs w:val="24"/>
          <w:lang w:eastAsia="ru-RU"/>
        </w:rPr>
      </w:pPr>
      <w:r w:rsidRPr="0024396A">
        <w:rPr>
          <w:rFonts w:ascii="Arial" w:hAnsi="Arial" w:cs="Arial"/>
          <w:sz w:val="24"/>
          <w:szCs w:val="24"/>
          <w:lang w:eastAsia="ru-RU"/>
        </w:rPr>
        <w:t xml:space="preserve">2. </w:t>
      </w:r>
      <w:r w:rsidR="005215FC" w:rsidRPr="0024396A">
        <w:rPr>
          <w:rFonts w:ascii="Arial" w:hAnsi="Arial" w:cs="Arial"/>
          <w:sz w:val="24"/>
          <w:szCs w:val="24"/>
          <w:lang w:eastAsia="ru-RU"/>
        </w:rPr>
        <w:t>Ре</w:t>
      </w:r>
      <w:r w:rsidRPr="0024396A">
        <w:rPr>
          <w:rFonts w:ascii="Arial" w:hAnsi="Arial" w:cs="Arial"/>
          <w:sz w:val="24"/>
          <w:szCs w:val="24"/>
          <w:lang w:eastAsia="ru-RU"/>
        </w:rPr>
        <w:t xml:space="preserve">шение </w:t>
      </w:r>
      <w:r w:rsidR="00126816" w:rsidRPr="0024396A">
        <w:rPr>
          <w:rFonts w:ascii="Arial" w:eastAsia="Arial Unicode MS" w:hAnsi="Arial" w:cs="Arial"/>
          <w:sz w:val="24"/>
          <w:szCs w:val="24"/>
        </w:rPr>
        <w:t xml:space="preserve">Совета депутатов Зудиловского сельсовета Первомайского района Алтайского края </w:t>
      </w:r>
      <w:r w:rsidRPr="0024396A">
        <w:rPr>
          <w:rFonts w:ascii="Arial" w:hAnsi="Arial" w:cs="Arial"/>
          <w:sz w:val="24"/>
          <w:szCs w:val="24"/>
          <w:lang w:eastAsia="ru-RU"/>
        </w:rPr>
        <w:t xml:space="preserve">от </w:t>
      </w:r>
      <w:r w:rsidR="00126816" w:rsidRPr="0024396A">
        <w:rPr>
          <w:rFonts w:ascii="Arial" w:hAnsi="Arial" w:cs="Arial"/>
          <w:sz w:val="24"/>
          <w:szCs w:val="24"/>
          <w:lang w:eastAsia="ru-RU"/>
        </w:rPr>
        <w:t>20.12.2017</w:t>
      </w:r>
      <w:r w:rsidRPr="0024396A">
        <w:rPr>
          <w:rFonts w:ascii="Arial" w:hAnsi="Arial" w:cs="Arial"/>
          <w:sz w:val="24"/>
          <w:szCs w:val="24"/>
          <w:lang w:eastAsia="ru-RU"/>
        </w:rPr>
        <w:t xml:space="preserve"> № </w:t>
      </w:r>
      <w:r w:rsidR="00126816" w:rsidRPr="0024396A">
        <w:rPr>
          <w:rFonts w:ascii="Arial" w:hAnsi="Arial" w:cs="Arial"/>
          <w:sz w:val="24"/>
          <w:szCs w:val="24"/>
          <w:lang w:eastAsia="ru-RU"/>
        </w:rPr>
        <w:t>24</w:t>
      </w:r>
      <w:r w:rsidRPr="0024396A">
        <w:rPr>
          <w:rFonts w:ascii="Arial" w:hAnsi="Arial" w:cs="Arial"/>
          <w:sz w:val="24"/>
          <w:szCs w:val="24"/>
          <w:lang w:eastAsia="ru-RU"/>
        </w:rPr>
        <w:t xml:space="preserve"> «Об утверждении правил благоустройства территории </w:t>
      </w:r>
      <w:r w:rsidR="00126816" w:rsidRPr="0024396A">
        <w:rPr>
          <w:rFonts w:ascii="Arial" w:eastAsia="Arial Unicode MS" w:hAnsi="Arial" w:cs="Arial"/>
          <w:sz w:val="24"/>
          <w:szCs w:val="24"/>
        </w:rPr>
        <w:t>муниципального образования Зудиловский сельсовет Первомайского района Алтайского края»</w:t>
      </w:r>
      <w:r w:rsidR="005215FC" w:rsidRPr="0024396A">
        <w:rPr>
          <w:rFonts w:ascii="Arial" w:eastAsia="Arial Unicode MS" w:hAnsi="Arial" w:cs="Arial"/>
          <w:sz w:val="24"/>
          <w:szCs w:val="24"/>
        </w:rPr>
        <w:t xml:space="preserve"> признать утратившим силу.</w:t>
      </w:r>
    </w:p>
    <w:p w:rsidR="00126816" w:rsidRPr="0024396A" w:rsidRDefault="00B70EDC" w:rsidP="0024396A">
      <w:pPr>
        <w:pStyle w:val="ConsNormal"/>
        <w:widowControl/>
        <w:ind w:right="0" w:firstLine="709"/>
        <w:jc w:val="both"/>
        <w:rPr>
          <w:sz w:val="24"/>
          <w:szCs w:val="24"/>
        </w:rPr>
      </w:pPr>
      <w:r w:rsidRPr="0024396A">
        <w:rPr>
          <w:color w:val="000000"/>
          <w:sz w:val="24"/>
          <w:szCs w:val="24"/>
        </w:rPr>
        <w:t>3.</w:t>
      </w:r>
      <w:r w:rsidR="00126816" w:rsidRPr="0024396A">
        <w:rPr>
          <w:sz w:val="24"/>
          <w:szCs w:val="24"/>
        </w:rPr>
        <w:t xml:space="preserve"> Обнародовать настоящее решение в установленном порядке.</w:t>
      </w:r>
    </w:p>
    <w:p w:rsidR="00126816" w:rsidRPr="0024396A" w:rsidRDefault="00126816" w:rsidP="0024396A">
      <w:pPr>
        <w:pStyle w:val="ConsNormal"/>
        <w:widowControl/>
        <w:numPr>
          <w:ilvl w:val="0"/>
          <w:numId w:val="2"/>
        </w:numPr>
        <w:ind w:left="0" w:right="0" w:firstLine="709"/>
        <w:jc w:val="both"/>
        <w:rPr>
          <w:sz w:val="24"/>
          <w:szCs w:val="24"/>
        </w:rPr>
      </w:pPr>
      <w:r w:rsidRPr="0024396A">
        <w:rPr>
          <w:sz w:val="24"/>
          <w:szCs w:val="24"/>
        </w:rPr>
        <w:t xml:space="preserve">Контроль за исполнением настоящего решения возложить на </w:t>
      </w:r>
    </w:p>
    <w:p w:rsidR="00126816" w:rsidRPr="0024396A" w:rsidRDefault="00126816" w:rsidP="0024396A">
      <w:pPr>
        <w:pStyle w:val="ConsNormal"/>
        <w:widowControl/>
        <w:ind w:right="0" w:firstLine="709"/>
        <w:jc w:val="both"/>
        <w:rPr>
          <w:sz w:val="24"/>
          <w:szCs w:val="24"/>
        </w:rPr>
      </w:pPr>
      <w:r w:rsidRPr="0024396A">
        <w:rPr>
          <w:sz w:val="24"/>
          <w:szCs w:val="24"/>
        </w:rPr>
        <w:t>комиссию по местному самоуправлению.</w:t>
      </w:r>
    </w:p>
    <w:p w:rsidR="000C3BC5" w:rsidRPr="0024396A" w:rsidRDefault="000C3BC5" w:rsidP="0024396A">
      <w:pPr>
        <w:tabs>
          <w:tab w:val="num" w:pos="0"/>
        </w:tabs>
        <w:snapToGrid w:val="0"/>
        <w:spacing w:after="0" w:line="240" w:lineRule="auto"/>
        <w:ind w:firstLine="709"/>
        <w:jc w:val="both"/>
        <w:rPr>
          <w:rFonts w:ascii="Arial" w:hAnsi="Arial" w:cs="Arial"/>
          <w:color w:val="000000"/>
          <w:sz w:val="24"/>
          <w:szCs w:val="24"/>
          <w:lang w:eastAsia="ru-RU"/>
        </w:rPr>
      </w:pPr>
    </w:p>
    <w:p w:rsidR="000C3BC5" w:rsidRPr="0024396A" w:rsidRDefault="000C3BC5" w:rsidP="0024396A">
      <w:pPr>
        <w:tabs>
          <w:tab w:val="num" w:pos="0"/>
        </w:tabs>
        <w:snapToGrid w:val="0"/>
        <w:spacing w:after="0" w:line="240" w:lineRule="auto"/>
        <w:ind w:firstLine="709"/>
        <w:jc w:val="both"/>
        <w:rPr>
          <w:rFonts w:ascii="Arial" w:hAnsi="Arial" w:cs="Arial"/>
          <w:color w:val="000000"/>
          <w:sz w:val="24"/>
          <w:szCs w:val="24"/>
          <w:lang w:eastAsia="ru-RU"/>
        </w:rPr>
      </w:pPr>
    </w:p>
    <w:p w:rsidR="00B70EDC" w:rsidRPr="0024396A" w:rsidRDefault="00B70EDC" w:rsidP="0024396A">
      <w:pPr>
        <w:tabs>
          <w:tab w:val="num" w:pos="0"/>
        </w:tabs>
        <w:snapToGrid w:val="0"/>
        <w:spacing w:after="0" w:line="240" w:lineRule="auto"/>
        <w:ind w:firstLine="709"/>
        <w:jc w:val="both"/>
        <w:rPr>
          <w:rFonts w:ascii="Arial" w:hAnsi="Arial" w:cs="Arial"/>
          <w:sz w:val="24"/>
          <w:szCs w:val="24"/>
          <w:lang w:eastAsia="ru-RU"/>
        </w:rPr>
      </w:pPr>
      <w:r w:rsidRPr="0024396A">
        <w:rPr>
          <w:rFonts w:ascii="Arial" w:hAnsi="Arial" w:cs="Arial"/>
          <w:color w:val="000000"/>
          <w:sz w:val="24"/>
          <w:szCs w:val="24"/>
          <w:lang w:eastAsia="ru-RU"/>
        </w:rPr>
        <w:t xml:space="preserve"> </w:t>
      </w:r>
      <w:r w:rsidRPr="0024396A">
        <w:rPr>
          <w:rFonts w:ascii="Arial" w:hAnsi="Arial" w:cs="Arial"/>
          <w:sz w:val="24"/>
          <w:szCs w:val="24"/>
          <w:lang w:eastAsia="ru-RU"/>
        </w:rPr>
        <w:t xml:space="preserve"> Глава сельсовета               </w:t>
      </w:r>
      <w:r w:rsidR="000C3BC5" w:rsidRPr="0024396A">
        <w:rPr>
          <w:rFonts w:ascii="Arial" w:hAnsi="Arial" w:cs="Arial"/>
          <w:sz w:val="24"/>
          <w:szCs w:val="24"/>
          <w:lang w:eastAsia="ru-RU"/>
        </w:rPr>
        <w:t xml:space="preserve">                     </w:t>
      </w:r>
      <w:r w:rsidRPr="0024396A">
        <w:rPr>
          <w:rFonts w:ascii="Arial" w:hAnsi="Arial" w:cs="Arial"/>
          <w:sz w:val="24"/>
          <w:szCs w:val="24"/>
          <w:lang w:eastAsia="ru-RU"/>
        </w:rPr>
        <w:t xml:space="preserve">                       </w:t>
      </w:r>
      <w:r w:rsidR="005215FC" w:rsidRPr="0024396A">
        <w:rPr>
          <w:rFonts w:ascii="Arial" w:hAnsi="Arial" w:cs="Arial"/>
          <w:sz w:val="24"/>
          <w:szCs w:val="24"/>
          <w:lang w:eastAsia="ru-RU"/>
        </w:rPr>
        <w:t xml:space="preserve">        </w:t>
      </w:r>
      <w:r w:rsidRPr="0024396A">
        <w:rPr>
          <w:rFonts w:ascii="Arial" w:hAnsi="Arial" w:cs="Arial"/>
          <w:sz w:val="24"/>
          <w:szCs w:val="24"/>
          <w:lang w:eastAsia="ru-RU"/>
        </w:rPr>
        <w:t xml:space="preserve">           </w:t>
      </w:r>
      <w:r w:rsidR="00126816" w:rsidRPr="0024396A">
        <w:rPr>
          <w:rFonts w:ascii="Arial" w:hAnsi="Arial" w:cs="Arial"/>
          <w:sz w:val="24"/>
          <w:szCs w:val="24"/>
          <w:lang w:eastAsia="ru-RU"/>
        </w:rPr>
        <w:t>М. Р. Смолякова</w:t>
      </w: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0C3BC5" w:rsidRPr="0024396A" w:rsidRDefault="000C3BC5"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p>
    <w:p w:rsidR="00126816" w:rsidRPr="0024396A" w:rsidRDefault="00126816"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r w:rsidRPr="0024396A">
        <w:rPr>
          <w:rFonts w:ascii="Arial" w:eastAsia="Arial Unicode MS" w:hAnsi="Arial" w:cs="Arial"/>
          <w:color w:val="000000" w:themeColor="text1"/>
          <w:sz w:val="24"/>
          <w:szCs w:val="24"/>
        </w:rPr>
        <w:lastRenderedPageBreak/>
        <w:t>Утвержден</w:t>
      </w:r>
      <w:r w:rsidR="005215FC" w:rsidRPr="0024396A">
        <w:rPr>
          <w:rFonts w:ascii="Arial" w:eastAsia="Arial Unicode MS" w:hAnsi="Arial" w:cs="Arial"/>
          <w:color w:val="000000" w:themeColor="text1"/>
          <w:sz w:val="24"/>
          <w:szCs w:val="24"/>
        </w:rPr>
        <w:t>ы</w:t>
      </w:r>
      <w:r w:rsidRPr="0024396A">
        <w:rPr>
          <w:rFonts w:ascii="Arial" w:eastAsia="Arial Unicode MS" w:hAnsi="Arial" w:cs="Arial"/>
          <w:color w:val="000000" w:themeColor="text1"/>
          <w:sz w:val="24"/>
          <w:szCs w:val="24"/>
        </w:rPr>
        <w:t xml:space="preserve"> решением </w:t>
      </w:r>
    </w:p>
    <w:p w:rsidR="00126816" w:rsidRPr="0024396A" w:rsidRDefault="00126816"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r w:rsidRPr="0024396A">
        <w:rPr>
          <w:rFonts w:ascii="Arial" w:eastAsia="Arial Unicode MS" w:hAnsi="Arial" w:cs="Arial"/>
          <w:color w:val="000000" w:themeColor="text1"/>
          <w:sz w:val="24"/>
          <w:szCs w:val="24"/>
        </w:rPr>
        <w:t xml:space="preserve">Совета депутатов Зудиловского сельсовета </w:t>
      </w:r>
    </w:p>
    <w:p w:rsidR="00126816" w:rsidRPr="0024396A" w:rsidRDefault="00126816"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r w:rsidRPr="0024396A">
        <w:rPr>
          <w:rFonts w:ascii="Arial" w:eastAsia="Arial Unicode MS" w:hAnsi="Arial" w:cs="Arial"/>
          <w:color w:val="000000" w:themeColor="text1"/>
          <w:sz w:val="24"/>
          <w:szCs w:val="24"/>
        </w:rPr>
        <w:t>Первомайского района Алтайского края</w:t>
      </w:r>
    </w:p>
    <w:p w:rsidR="00126816" w:rsidRPr="0024396A" w:rsidRDefault="00126816" w:rsidP="0024396A">
      <w:pPr>
        <w:widowControl w:val="0"/>
        <w:autoSpaceDE w:val="0"/>
        <w:autoSpaceDN w:val="0"/>
        <w:adjustRightInd w:val="0"/>
        <w:spacing w:after="0" w:line="240" w:lineRule="auto"/>
        <w:ind w:firstLine="709"/>
        <w:jc w:val="right"/>
        <w:outlineLvl w:val="0"/>
        <w:rPr>
          <w:rFonts w:ascii="Arial" w:eastAsia="Arial Unicode MS" w:hAnsi="Arial" w:cs="Arial"/>
          <w:color w:val="000000" w:themeColor="text1"/>
          <w:sz w:val="24"/>
          <w:szCs w:val="24"/>
        </w:rPr>
      </w:pPr>
      <w:r w:rsidRPr="0024396A">
        <w:rPr>
          <w:rFonts w:ascii="Arial" w:eastAsia="Arial Unicode MS" w:hAnsi="Arial" w:cs="Arial"/>
          <w:color w:val="000000" w:themeColor="text1"/>
          <w:sz w:val="24"/>
          <w:szCs w:val="24"/>
        </w:rPr>
        <w:t xml:space="preserve">от </w:t>
      </w:r>
      <w:r w:rsidR="00482DFA">
        <w:rPr>
          <w:rFonts w:ascii="Arial" w:eastAsia="Arial Unicode MS" w:hAnsi="Arial" w:cs="Arial"/>
          <w:color w:val="000000" w:themeColor="text1"/>
          <w:sz w:val="24"/>
          <w:szCs w:val="24"/>
        </w:rPr>
        <w:t xml:space="preserve">03.10.2019 </w:t>
      </w:r>
      <w:r w:rsidRPr="0024396A">
        <w:rPr>
          <w:rFonts w:ascii="Arial" w:eastAsia="Arial Unicode MS" w:hAnsi="Arial" w:cs="Arial"/>
          <w:color w:val="000000" w:themeColor="text1"/>
          <w:sz w:val="24"/>
          <w:szCs w:val="24"/>
        </w:rPr>
        <w:t xml:space="preserve">№ </w:t>
      </w:r>
      <w:r w:rsidR="00482DFA">
        <w:rPr>
          <w:rFonts w:ascii="Arial" w:eastAsia="Arial Unicode MS" w:hAnsi="Arial" w:cs="Arial"/>
          <w:color w:val="000000" w:themeColor="text1"/>
          <w:sz w:val="24"/>
          <w:szCs w:val="24"/>
        </w:rPr>
        <w:t>34</w:t>
      </w:r>
      <w:bookmarkStart w:id="0" w:name="_GoBack"/>
      <w:bookmarkEnd w:id="0"/>
    </w:p>
    <w:p w:rsidR="00B70EDC" w:rsidRPr="0024396A" w:rsidRDefault="00B70EDC" w:rsidP="0024396A">
      <w:pPr>
        <w:pStyle w:val="ConsPlusTitle"/>
        <w:ind w:firstLine="709"/>
        <w:jc w:val="center"/>
        <w:rPr>
          <w:rFonts w:ascii="Arial" w:hAnsi="Arial" w:cs="Arial"/>
          <w:color w:val="000000" w:themeColor="text1"/>
          <w:sz w:val="24"/>
          <w:szCs w:val="24"/>
        </w:rPr>
      </w:pPr>
    </w:p>
    <w:p w:rsidR="00B70EDC" w:rsidRPr="0024396A" w:rsidRDefault="00B70EDC" w:rsidP="0024396A">
      <w:pPr>
        <w:pStyle w:val="ConsPlusTitle"/>
        <w:ind w:firstLine="709"/>
        <w:jc w:val="center"/>
        <w:rPr>
          <w:rFonts w:ascii="Arial" w:hAnsi="Arial" w:cs="Arial"/>
          <w:color w:val="000000" w:themeColor="text1"/>
          <w:sz w:val="24"/>
          <w:szCs w:val="24"/>
        </w:rPr>
      </w:pPr>
      <w:r w:rsidRPr="0024396A">
        <w:rPr>
          <w:rFonts w:ascii="Arial" w:hAnsi="Arial" w:cs="Arial"/>
          <w:color w:val="000000" w:themeColor="text1"/>
          <w:sz w:val="24"/>
          <w:szCs w:val="24"/>
        </w:rPr>
        <w:t>ПРАВИЛА БЛАГОУСТРОЙСТВА ТЕРРИТОРИИ</w:t>
      </w:r>
    </w:p>
    <w:p w:rsidR="00B70EDC" w:rsidRPr="0024396A" w:rsidRDefault="00B70EDC" w:rsidP="0024396A">
      <w:pPr>
        <w:pStyle w:val="ConsPlusTitle"/>
        <w:ind w:firstLine="709"/>
        <w:jc w:val="center"/>
        <w:rPr>
          <w:rFonts w:ascii="Arial" w:hAnsi="Arial" w:cs="Arial"/>
          <w:color w:val="000000" w:themeColor="text1"/>
          <w:sz w:val="24"/>
          <w:szCs w:val="24"/>
        </w:rPr>
      </w:pPr>
      <w:r w:rsidRPr="0024396A">
        <w:rPr>
          <w:rFonts w:ascii="Arial" w:hAnsi="Arial" w:cs="Arial"/>
          <w:color w:val="000000" w:themeColor="text1"/>
          <w:sz w:val="24"/>
          <w:szCs w:val="24"/>
        </w:rPr>
        <w:t xml:space="preserve">МУНИЦИПАЛЬНОГО ОБРАЗОВАНИЯ </w:t>
      </w:r>
      <w:r w:rsidR="00126816" w:rsidRPr="0024396A">
        <w:rPr>
          <w:rFonts w:ascii="Arial" w:hAnsi="Arial" w:cs="Arial"/>
          <w:color w:val="000000" w:themeColor="text1"/>
          <w:sz w:val="24"/>
          <w:szCs w:val="24"/>
        </w:rPr>
        <w:t>ЗУДИЛОВСКИЙ</w:t>
      </w:r>
      <w:r w:rsidR="000C6736"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w:t>
      </w:r>
    </w:p>
    <w:p w:rsidR="00B70EDC" w:rsidRPr="0024396A" w:rsidRDefault="00126816" w:rsidP="0024396A">
      <w:pPr>
        <w:pStyle w:val="ConsPlusTitle"/>
        <w:ind w:firstLine="709"/>
        <w:jc w:val="center"/>
        <w:rPr>
          <w:rFonts w:ascii="Arial" w:hAnsi="Arial" w:cs="Arial"/>
          <w:color w:val="000000" w:themeColor="text1"/>
          <w:sz w:val="24"/>
          <w:szCs w:val="24"/>
        </w:rPr>
      </w:pPr>
      <w:r w:rsidRPr="0024396A">
        <w:rPr>
          <w:rFonts w:ascii="Arial" w:hAnsi="Arial" w:cs="Arial"/>
          <w:color w:val="000000" w:themeColor="text1"/>
          <w:sz w:val="24"/>
          <w:szCs w:val="24"/>
        </w:rPr>
        <w:t xml:space="preserve">ПЕРВОМАЙСКОГО </w:t>
      </w:r>
      <w:r w:rsidR="00B70EDC" w:rsidRPr="0024396A">
        <w:rPr>
          <w:rFonts w:ascii="Arial" w:hAnsi="Arial" w:cs="Arial"/>
          <w:color w:val="000000" w:themeColor="text1"/>
          <w:sz w:val="24"/>
          <w:szCs w:val="24"/>
        </w:rPr>
        <w:t>РАЙОНА АЛТАЙСКОГО КРАЯ</w:t>
      </w:r>
    </w:p>
    <w:p w:rsidR="00B70EDC" w:rsidRPr="0024396A" w:rsidRDefault="00B70EDC" w:rsidP="0024396A">
      <w:pPr>
        <w:pStyle w:val="ConsPlusNormal"/>
        <w:ind w:firstLine="709"/>
        <w:jc w:val="both"/>
        <w:rPr>
          <w:rFonts w:ascii="Arial" w:hAnsi="Arial" w:cs="Arial"/>
          <w:color w:val="000000" w:themeColor="text1"/>
          <w:sz w:val="24"/>
          <w:szCs w:val="24"/>
        </w:rPr>
      </w:pPr>
      <w:bookmarkStart w:id="1" w:name="P32"/>
      <w:bookmarkEnd w:id="1"/>
    </w:p>
    <w:p w:rsidR="00B70EDC" w:rsidRPr="0024396A" w:rsidRDefault="00B70EDC" w:rsidP="0024396A">
      <w:pPr>
        <w:pStyle w:val="ConsPlusNormal"/>
        <w:ind w:firstLine="709"/>
        <w:jc w:val="center"/>
        <w:outlineLvl w:val="1"/>
        <w:rPr>
          <w:rFonts w:ascii="Arial" w:hAnsi="Arial" w:cs="Arial"/>
          <w:b/>
          <w:bCs/>
          <w:color w:val="000000" w:themeColor="text1"/>
          <w:sz w:val="24"/>
          <w:szCs w:val="24"/>
        </w:rPr>
      </w:pPr>
      <w:r w:rsidRPr="0024396A">
        <w:rPr>
          <w:rFonts w:ascii="Arial" w:hAnsi="Arial" w:cs="Arial"/>
          <w:b/>
          <w:bCs/>
          <w:color w:val="000000" w:themeColor="text1"/>
          <w:sz w:val="24"/>
          <w:szCs w:val="24"/>
        </w:rPr>
        <w:t>1. ОБЩИЕ ПОЛОЖЕНИЯ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1.1. Правила благоустройства территории муниципального образования </w:t>
      </w:r>
      <w:r w:rsidR="000C6736" w:rsidRPr="0024396A">
        <w:rPr>
          <w:rFonts w:ascii="Arial" w:hAnsi="Arial" w:cs="Arial"/>
          <w:color w:val="000000" w:themeColor="text1"/>
          <w:sz w:val="24"/>
          <w:szCs w:val="24"/>
        </w:rPr>
        <w:t xml:space="preserve">Зудиловский </w:t>
      </w:r>
      <w:r w:rsidRPr="0024396A">
        <w:rPr>
          <w:rFonts w:ascii="Arial" w:hAnsi="Arial" w:cs="Arial"/>
          <w:color w:val="000000" w:themeColor="text1"/>
          <w:sz w:val="24"/>
          <w:szCs w:val="24"/>
        </w:rPr>
        <w:t xml:space="preserve"> сельсовет </w:t>
      </w:r>
      <w:r w:rsidR="000C6736" w:rsidRPr="0024396A">
        <w:rPr>
          <w:rFonts w:ascii="Arial" w:hAnsi="Arial" w:cs="Arial"/>
          <w:color w:val="000000" w:themeColor="text1"/>
          <w:sz w:val="24"/>
          <w:szCs w:val="24"/>
        </w:rPr>
        <w:t>Первомайского</w:t>
      </w:r>
      <w:r w:rsidRPr="0024396A">
        <w:rPr>
          <w:rFonts w:ascii="Arial" w:hAnsi="Arial" w:cs="Arial"/>
          <w:color w:val="000000" w:themeColor="text1"/>
          <w:sz w:val="24"/>
          <w:szCs w:val="24"/>
        </w:rPr>
        <w:t xml:space="preserve"> района Алтайского края (далее - Правила) разработаны в соответствии с Гражданским </w:t>
      </w:r>
      <w:hyperlink r:id="rId9" w:history="1">
        <w:r w:rsidRPr="0024396A">
          <w:rPr>
            <w:rFonts w:ascii="Arial" w:hAnsi="Arial" w:cs="Arial"/>
            <w:color w:val="000000" w:themeColor="text1"/>
            <w:sz w:val="24"/>
            <w:szCs w:val="24"/>
          </w:rPr>
          <w:t>кодексом</w:t>
        </w:r>
      </w:hyperlink>
      <w:r w:rsidRPr="0024396A">
        <w:rPr>
          <w:rFonts w:ascii="Arial" w:hAnsi="Arial" w:cs="Arial"/>
          <w:color w:val="000000" w:themeColor="text1"/>
          <w:sz w:val="24"/>
          <w:szCs w:val="24"/>
        </w:rPr>
        <w:t xml:space="preserve"> Российской Федерации, Земельным </w:t>
      </w:r>
      <w:hyperlink r:id="rId10" w:history="1">
        <w:r w:rsidRPr="0024396A">
          <w:rPr>
            <w:rFonts w:ascii="Arial" w:hAnsi="Arial" w:cs="Arial"/>
            <w:color w:val="000000" w:themeColor="text1"/>
            <w:sz w:val="24"/>
            <w:szCs w:val="24"/>
          </w:rPr>
          <w:t>кодексом</w:t>
        </w:r>
      </w:hyperlink>
      <w:r w:rsidRPr="0024396A">
        <w:rPr>
          <w:rFonts w:ascii="Arial" w:hAnsi="Arial" w:cs="Arial"/>
          <w:color w:val="000000" w:themeColor="text1"/>
          <w:sz w:val="24"/>
          <w:szCs w:val="24"/>
        </w:rPr>
        <w:t xml:space="preserve"> Российской Федерации, Градостроительным </w:t>
      </w:r>
      <w:hyperlink r:id="rId11" w:history="1">
        <w:r w:rsidRPr="0024396A">
          <w:rPr>
            <w:rFonts w:ascii="Arial" w:hAnsi="Arial" w:cs="Arial"/>
            <w:color w:val="000000" w:themeColor="text1"/>
            <w:sz w:val="24"/>
            <w:szCs w:val="24"/>
          </w:rPr>
          <w:t>кодексом</w:t>
        </w:r>
      </w:hyperlink>
      <w:r w:rsidRPr="0024396A">
        <w:rPr>
          <w:rFonts w:ascii="Arial" w:hAnsi="Arial" w:cs="Arial"/>
          <w:color w:val="000000" w:themeColor="text1"/>
          <w:sz w:val="24"/>
          <w:szCs w:val="24"/>
        </w:rPr>
        <w:t xml:space="preserve"> Российской Федерации, Жилищным </w:t>
      </w:r>
      <w:hyperlink r:id="rId12" w:history="1">
        <w:r w:rsidRPr="0024396A">
          <w:rPr>
            <w:rFonts w:ascii="Arial" w:hAnsi="Arial" w:cs="Arial"/>
            <w:color w:val="000000" w:themeColor="text1"/>
            <w:sz w:val="24"/>
            <w:szCs w:val="24"/>
          </w:rPr>
          <w:t>кодексом</w:t>
        </w:r>
      </w:hyperlink>
      <w:r w:rsidRPr="0024396A">
        <w:rPr>
          <w:rFonts w:ascii="Arial" w:hAnsi="Arial" w:cs="Arial"/>
          <w:color w:val="000000" w:themeColor="text1"/>
          <w:sz w:val="24"/>
          <w:szCs w:val="24"/>
        </w:rPr>
        <w:t xml:space="preserve"> Российской Федерации, федеральными законами от 6 октября </w:t>
      </w:r>
      <w:smartTag w:uri="urn:schemas-microsoft-com:office:smarttags" w:element="metricconverter">
        <w:smartTagPr>
          <w:attr w:name="ProductID" w:val="2003 г"/>
        </w:smartTagPr>
        <w:r w:rsidRPr="0024396A">
          <w:rPr>
            <w:rFonts w:ascii="Arial" w:hAnsi="Arial" w:cs="Arial"/>
            <w:color w:val="000000" w:themeColor="text1"/>
            <w:sz w:val="24"/>
            <w:szCs w:val="24"/>
          </w:rPr>
          <w:t>2003 г</w:t>
        </w:r>
      </w:smartTag>
      <w:r w:rsidRPr="0024396A">
        <w:rPr>
          <w:rFonts w:ascii="Arial" w:hAnsi="Arial" w:cs="Arial"/>
          <w:color w:val="000000" w:themeColor="text1"/>
          <w:sz w:val="24"/>
          <w:szCs w:val="24"/>
        </w:rPr>
        <w:t xml:space="preserve">. </w:t>
      </w:r>
      <w:hyperlink r:id="rId13" w:history="1">
        <w:r w:rsidRPr="0024396A">
          <w:rPr>
            <w:rFonts w:ascii="Arial" w:hAnsi="Arial" w:cs="Arial"/>
            <w:color w:val="000000" w:themeColor="text1"/>
            <w:sz w:val="24"/>
            <w:szCs w:val="24"/>
          </w:rPr>
          <w:t>N 131-ФЗ</w:t>
        </w:r>
      </w:hyperlink>
      <w:r w:rsidRPr="0024396A">
        <w:rPr>
          <w:rFonts w:ascii="Arial" w:hAnsi="Arial" w:cs="Arial"/>
          <w:color w:val="000000" w:themeColor="text1"/>
          <w:sz w:val="24"/>
          <w:szCs w:val="24"/>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24396A">
          <w:rPr>
            <w:rFonts w:ascii="Arial" w:hAnsi="Arial" w:cs="Arial"/>
            <w:color w:val="000000" w:themeColor="text1"/>
            <w:sz w:val="24"/>
            <w:szCs w:val="24"/>
          </w:rPr>
          <w:t>1999 г</w:t>
        </w:r>
      </w:smartTag>
      <w:r w:rsidRPr="0024396A">
        <w:rPr>
          <w:rFonts w:ascii="Arial" w:hAnsi="Arial" w:cs="Arial"/>
          <w:color w:val="000000" w:themeColor="text1"/>
          <w:sz w:val="24"/>
          <w:szCs w:val="24"/>
        </w:rPr>
        <w:t xml:space="preserve">. </w:t>
      </w:r>
      <w:hyperlink r:id="rId14" w:history="1">
        <w:r w:rsidRPr="0024396A">
          <w:rPr>
            <w:rFonts w:ascii="Arial" w:hAnsi="Arial" w:cs="Arial"/>
            <w:color w:val="000000" w:themeColor="text1"/>
            <w:sz w:val="24"/>
            <w:szCs w:val="24"/>
          </w:rPr>
          <w:t>N 52-ФЗ</w:t>
        </w:r>
      </w:hyperlink>
      <w:r w:rsidRPr="0024396A">
        <w:rPr>
          <w:rFonts w:ascii="Arial" w:hAnsi="Arial" w:cs="Arial"/>
          <w:color w:val="000000" w:themeColor="text1"/>
          <w:sz w:val="24"/>
          <w:szCs w:val="24"/>
        </w:rPr>
        <w:t xml:space="preserve"> "О санитарно-эпидемиологическом благополучии населения", от 10 января </w:t>
      </w:r>
      <w:smartTag w:uri="urn:schemas-microsoft-com:office:smarttags" w:element="metricconverter">
        <w:smartTagPr>
          <w:attr w:name="ProductID" w:val="2002 г"/>
        </w:smartTagPr>
        <w:r w:rsidRPr="0024396A">
          <w:rPr>
            <w:rFonts w:ascii="Arial" w:hAnsi="Arial" w:cs="Arial"/>
            <w:color w:val="000000" w:themeColor="text1"/>
            <w:sz w:val="24"/>
            <w:szCs w:val="24"/>
          </w:rPr>
          <w:t>2002 г</w:t>
        </w:r>
      </w:smartTag>
      <w:r w:rsidRPr="0024396A">
        <w:rPr>
          <w:rFonts w:ascii="Arial" w:hAnsi="Arial" w:cs="Arial"/>
          <w:color w:val="000000" w:themeColor="text1"/>
          <w:sz w:val="24"/>
          <w:szCs w:val="24"/>
        </w:rPr>
        <w:t xml:space="preserve">. </w:t>
      </w:r>
      <w:hyperlink r:id="rId15" w:history="1">
        <w:r w:rsidRPr="0024396A">
          <w:rPr>
            <w:rFonts w:ascii="Arial" w:hAnsi="Arial" w:cs="Arial"/>
            <w:color w:val="000000" w:themeColor="text1"/>
            <w:sz w:val="24"/>
            <w:szCs w:val="24"/>
          </w:rPr>
          <w:t>N 7-ФЗ</w:t>
        </w:r>
      </w:hyperlink>
      <w:r w:rsidRPr="0024396A">
        <w:rPr>
          <w:rFonts w:ascii="Arial" w:hAnsi="Arial" w:cs="Arial"/>
          <w:color w:val="000000" w:themeColor="text1"/>
          <w:sz w:val="24"/>
          <w:szCs w:val="24"/>
        </w:rPr>
        <w:t xml:space="preserve"> "Об охране окружающей среды", от 24 июня </w:t>
      </w:r>
      <w:smartTag w:uri="urn:schemas-microsoft-com:office:smarttags" w:element="metricconverter">
        <w:smartTagPr>
          <w:attr w:name="ProductID" w:val="1998 г"/>
        </w:smartTagPr>
        <w:r w:rsidRPr="0024396A">
          <w:rPr>
            <w:rFonts w:ascii="Arial" w:hAnsi="Arial" w:cs="Arial"/>
            <w:color w:val="000000" w:themeColor="text1"/>
            <w:sz w:val="24"/>
            <w:szCs w:val="24"/>
          </w:rPr>
          <w:t>1998 г</w:t>
        </w:r>
      </w:smartTag>
      <w:r w:rsidRPr="0024396A">
        <w:rPr>
          <w:rFonts w:ascii="Arial" w:hAnsi="Arial" w:cs="Arial"/>
          <w:color w:val="000000" w:themeColor="text1"/>
          <w:sz w:val="24"/>
          <w:szCs w:val="24"/>
        </w:rPr>
        <w:t xml:space="preserve">. </w:t>
      </w:r>
      <w:hyperlink r:id="rId16" w:history="1">
        <w:r w:rsidRPr="0024396A">
          <w:rPr>
            <w:rFonts w:ascii="Arial" w:hAnsi="Arial" w:cs="Arial"/>
            <w:color w:val="000000" w:themeColor="text1"/>
            <w:sz w:val="24"/>
            <w:szCs w:val="24"/>
          </w:rPr>
          <w:t>N 89-ФЗ</w:t>
        </w:r>
      </w:hyperlink>
      <w:r w:rsidRPr="0024396A">
        <w:rPr>
          <w:rFonts w:ascii="Arial" w:hAnsi="Arial" w:cs="Arial"/>
          <w:color w:val="000000" w:themeColor="text1"/>
          <w:sz w:val="24"/>
          <w:szCs w:val="24"/>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1.3. Задачами Правил являются: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установление единого порядка содержания территории муниципального образования;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1.4. В настоящих Правилах используются следующие основные понятия: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автомобильная дорога</w:t>
      </w:r>
      <w:r w:rsidRPr="0024396A">
        <w:rPr>
          <w:rFonts w:ascii="Arial" w:hAnsi="Arial" w:cs="Arial"/>
          <w:color w:val="000000" w:themeColor="text1"/>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автостоянка</w:t>
      </w:r>
      <w:r w:rsidRPr="0024396A">
        <w:rPr>
          <w:rFonts w:ascii="Arial" w:hAnsi="Arial" w:cs="Arial"/>
          <w:color w:val="000000" w:themeColor="text1"/>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благоустройство территории муниципального образования</w:t>
      </w:r>
      <w:r w:rsidRPr="0024396A">
        <w:rPr>
          <w:rFonts w:ascii="Arial" w:hAnsi="Arial" w:cs="Arial"/>
          <w:color w:val="000000" w:themeColor="text1"/>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w:t>
      </w:r>
      <w:r w:rsidRPr="0024396A">
        <w:rPr>
          <w:rFonts w:ascii="Arial" w:hAnsi="Arial" w:cs="Arial"/>
          <w:color w:val="000000" w:themeColor="text1"/>
          <w:sz w:val="24"/>
          <w:szCs w:val="24"/>
        </w:rPr>
        <w:lastRenderedPageBreak/>
        <w:t>строений, сооружений, прилегающих территорий;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газон</w:t>
      </w:r>
      <w:r w:rsidRPr="0024396A">
        <w:rPr>
          <w:rFonts w:ascii="Arial" w:hAnsi="Arial" w:cs="Arial"/>
          <w:color w:val="000000" w:themeColor="text1"/>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объекты благоустройства территории</w:t>
      </w:r>
      <w:r w:rsidRPr="0024396A">
        <w:rPr>
          <w:rFonts w:ascii="Arial" w:hAnsi="Arial" w:cs="Arial"/>
          <w:color w:val="000000" w:themeColor="text1"/>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детские площадки, спортивные и другие площадки отдыха и досуга;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площадки для выгула и дрессировки собак;</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площадки автостоянок;</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улицы (в том числе пешеходные) и дороги;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парки, скверы, иные зеленые зоны;</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площади, набережные и другие территории;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технические зоны инженерных коммуникаций, водоохранные зоны;</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контейнерные площадки и площадки для складирования отдельных групп коммунальных отходов;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территории общего пользования.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элементы благоустройства территории</w:t>
      </w:r>
      <w:r w:rsidRPr="0024396A">
        <w:rPr>
          <w:rFonts w:ascii="Arial" w:hAnsi="Arial" w:cs="Arial"/>
          <w:color w:val="000000" w:themeColor="text1"/>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содержание объекта благоустройства</w:t>
      </w:r>
      <w:r w:rsidRPr="0024396A">
        <w:rPr>
          <w:rFonts w:ascii="Arial" w:hAnsi="Arial" w:cs="Arial"/>
          <w:color w:val="000000" w:themeColor="text1"/>
          <w:sz w:val="24"/>
          <w:szCs w:val="24"/>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малые архитектурные формы</w:t>
      </w:r>
      <w:r w:rsidRPr="0024396A">
        <w:rPr>
          <w:rFonts w:ascii="Arial" w:hAnsi="Arial" w:cs="Arial"/>
          <w:color w:val="000000" w:themeColor="text1"/>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 xml:space="preserve">аварийные земляные работы </w:t>
      </w:r>
      <w:r w:rsidRPr="0024396A">
        <w:rPr>
          <w:rFonts w:ascii="Arial" w:hAnsi="Arial" w:cs="Arial"/>
          <w:color w:val="000000" w:themeColor="text1"/>
          <w:sz w:val="24"/>
          <w:szCs w:val="24"/>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архитектурное решение фасада</w:t>
      </w:r>
      <w:r w:rsidRPr="0024396A">
        <w:rPr>
          <w:rFonts w:ascii="Arial" w:hAnsi="Arial" w:cs="Arial"/>
          <w:color w:val="000000" w:themeColor="text1"/>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жидкие бытовые отходы</w:t>
      </w:r>
      <w:r w:rsidRPr="0024396A">
        <w:rPr>
          <w:rFonts w:ascii="Arial" w:hAnsi="Arial" w:cs="Arial"/>
          <w:color w:val="000000" w:themeColor="text1"/>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lastRenderedPageBreak/>
        <w:t>зеленые насаждения</w:t>
      </w:r>
      <w:r w:rsidRPr="0024396A">
        <w:rPr>
          <w:rFonts w:ascii="Arial" w:hAnsi="Arial" w:cs="Arial"/>
          <w:color w:val="000000" w:themeColor="text1"/>
          <w:sz w:val="24"/>
          <w:szCs w:val="24"/>
        </w:rPr>
        <w:t xml:space="preserve"> - совокупность древесных, кустарниковых и травянистых растений на определенной территории;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земляные работы</w:t>
      </w:r>
      <w:r w:rsidRPr="0024396A">
        <w:rPr>
          <w:rFonts w:ascii="Arial" w:hAnsi="Arial" w:cs="Arial"/>
          <w:color w:val="000000" w:themeColor="text1"/>
          <w:sz w:val="24"/>
          <w:szCs w:val="24"/>
        </w:rPr>
        <w:t xml:space="preserve"> - комплекс работ, не требующий получения разрешения на строительство, выдаваемого в соответствии с Градостроительным </w:t>
      </w:r>
      <w:hyperlink r:id="rId17" w:history="1">
        <w:r w:rsidRPr="0024396A">
          <w:rPr>
            <w:rFonts w:ascii="Arial" w:hAnsi="Arial" w:cs="Arial"/>
            <w:color w:val="000000" w:themeColor="text1"/>
            <w:sz w:val="24"/>
            <w:szCs w:val="24"/>
          </w:rPr>
          <w:t>кодексом</w:t>
        </w:r>
      </w:hyperlink>
      <w:r w:rsidRPr="0024396A">
        <w:rPr>
          <w:rFonts w:ascii="Arial" w:hAnsi="Arial" w:cs="Arial"/>
          <w:color w:val="000000" w:themeColor="text1"/>
          <w:sz w:val="24"/>
          <w:szCs w:val="24"/>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зоны отдыха</w:t>
      </w:r>
      <w:r w:rsidRPr="0024396A">
        <w:rPr>
          <w:rFonts w:ascii="Arial" w:hAnsi="Arial" w:cs="Arial"/>
          <w:color w:val="000000" w:themeColor="text1"/>
          <w:sz w:val="24"/>
          <w:szCs w:val="24"/>
        </w:rPr>
        <w:t xml:space="preserve"> - территории, предназначенные и обустроенные для организации активного массового отдыха, купания и рекреации;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информационные указатели</w:t>
      </w:r>
      <w:r w:rsidRPr="0024396A">
        <w:rPr>
          <w:rFonts w:ascii="Arial" w:hAnsi="Arial" w:cs="Arial"/>
          <w:color w:val="000000" w:themeColor="text1"/>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контейнер</w:t>
      </w:r>
      <w:r w:rsidRPr="0024396A">
        <w:rPr>
          <w:rFonts w:ascii="Arial" w:hAnsi="Arial" w:cs="Arial"/>
          <w:color w:val="000000" w:themeColor="text1"/>
          <w:sz w:val="24"/>
          <w:szCs w:val="24"/>
        </w:rPr>
        <w:t xml:space="preserve"> - стандартная емкость для сбора твердых коммунальных отходов, мусора;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контейнерная площадка</w:t>
      </w:r>
      <w:r w:rsidRPr="0024396A">
        <w:rPr>
          <w:rFonts w:ascii="Arial" w:hAnsi="Arial" w:cs="Arial"/>
          <w:color w:val="000000" w:themeColor="text1"/>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места снегоотвала</w:t>
      </w:r>
      <w:r w:rsidRPr="0024396A">
        <w:rPr>
          <w:rFonts w:ascii="Arial" w:hAnsi="Arial" w:cs="Arial"/>
          <w:color w:val="000000" w:themeColor="text1"/>
          <w:sz w:val="24"/>
          <w:szCs w:val="24"/>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парковка (парковочное место)</w:t>
      </w:r>
      <w:r w:rsidRPr="0024396A">
        <w:rPr>
          <w:rFonts w:ascii="Arial" w:hAnsi="Arial" w:cs="Arial"/>
          <w:color w:val="000000" w:themeColor="text1"/>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паспорт цветового решения фасадов здания, строения, сооружения</w:t>
      </w:r>
      <w:r w:rsidRPr="0024396A">
        <w:rPr>
          <w:rFonts w:ascii="Arial" w:hAnsi="Arial" w:cs="Arial"/>
          <w:color w:val="000000" w:themeColor="text1"/>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повреждение зеленых насаждений</w:t>
      </w:r>
      <w:r w:rsidRPr="0024396A">
        <w:rPr>
          <w:rFonts w:ascii="Arial" w:hAnsi="Arial" w:cs="Arial"/>
          <w:color w:val="000000" w:themeColor="text1"/>
          <w:sz w:val="24"/>
          <w:szCs w:val="24"/>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b/>
          <w:color w:val="000000" w:themeColor="text1"/>
          <w:sz w:val="24"/>
          <w:szCs w:val="24"/>
          <w:lang w:eastAsia="ru-RU"/>
        </w:rPr>
        <w:t>общественное место</w:t>
      </w:r>
      <w:r w:rsidRPr="0024396A">
        <w:rPr>
          <w:rFonts w:ascii="Arial" w:hAnsi="Arial" w:cs="Arial"/>
          <w:color w:val="000000" w:themeColor="text1"/>
          <w:sz w:val="24"/>
          <w:szCs w:val="24"/>
          <w:lang w:eastAsia="ru-RU"/>
        </w:rPr>
        <w:t xml:space="preserve"> - пространство, территория, в том числе в транспорте, выделенная для общественного пользования;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придомовая территория</w:t>
      </w:r>
      <w:r w:rsidRPr="0024396A">
        <w:rPr>
          <w:rFonts w:ascii="Arial" w:hAnsi="Arial" w:cs="Arial"/>
          <w:color w:val="000000" w:themeColor="text1"/>
          <w:sz w:val="24"/>
          <w:szCs w:val="24"/>
        </w:rPr>
        <w:t xml:space="preserve"> - территория, отведенная в установленном порядке под </w:t>
      </w:r>
      <w:r w:rsidRPr="0024396A">
        <w:rPr>
          <w:rFonts w:ascii="Arial" w:hAnsi="Arial" w:cs="Arial"/>
          <w:color w:val="000000" w:themeColor="text1"/>
          <w:sz w:val="24"/>
          <w:szCs w:val="24"/>
        </w:rPr>
        <w:lastRenderedPageBreak/>
        <w:t>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прилегающая территория</w:t>
      </w:r>
      <w:r w:rsidRPr="0024396A">
        <w:rPr>
          <w:rFonts w:ascii="Arial" w:hAnsi="Arial" w:cs="Arial"/>
          <w:color w:val="000000" w:themeColor="text1"/>
          <w:sz w:val="24"/>
          <w:szCs w:val="24"/>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прилотковая часть дороги</w:t>
      </w:r>
      <w:r w:rsidRPr="0024396A">
        <w:rPr>
          <w:rFonts w:ascii="Arial" w:hAnsi="Arial" w:cs="Arial"/>
          <w:color w:val="000000" w:themeColor="text1"/>
          <w:sz w:val="24"/>
          <w:szCs w:val="24"/>
        </w:rPr>
        <w:t xml:space="preserve"> - территория автомобильной дороги вдоль бордюрного камня тротуара или газона;</w:t>
      </w:r>
    </w:p>
    <w:p w:rsidR="00B70EDC" w:rsidRPr="0024396A" w:rsidRDefault="00B70EDC" w:rsidP="0024396A">
      <w:pPr>
        <w:pStyle w:val="ConsPlusNormal"/>
        <w:ind w:firstLine="709"/>
        <w:rPr>
          <w:rFonts w:ascii="Arial" w:hAnsi="Arial" w:cs="Arial"/>
          <w:b/>
          <w:color w:val="000000" w:themeColor="text1"/>
          <w:sz w:val="24"/>
          <w:szCs w:val="24"/>
        </w:rPr>
      </w:pPr>
      <w:r w:rsidRPr="0024396A">
        <w:rPr>
          <w:rFonts w:ascii="Arial" w:hAnsi="Arial" w:cs="Arial"/>
          <w:b/>
          <w:color w:val="000000" w:themeColor="text1"/>
          <w:sz w:val="24"/>
          <w:szCs w:val="24"/>
        </w:rPr>
        <w:t>санитарная очистка территории</w:t>
      </w:r>
      <w:r w:rsidRPr="0024396A">
        <w:rPr>
          <w:rFonts w:ascii="Arial" w:hAnsi="Arial" w:cs="Arial"/>
          <w:color w:val="000000" w:themeColor="text1"/>
          <w:sz w:val="24"/>
          <w:szCs w:val="24"/>
        </w:rPr>
        <w:t xml:space="preserve"> - зачистка территорий, сбор, вывоз и утилизация (обезвреживание) мусора;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смет</w:t>
      </w:r>
      <w:r w:rsidRPr="0024396A">
        <w:rPr>
          <w:rFonts w:ascii="Arial" w:hAnsi="Arial" w:cs="Arial"/>
          <w:color w:val="000000" w:themeColor="text1"/>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стоянка автотранспорта</w:t>
      </w:r>
      <w:r w:rsidRPr="0024396A">
        <w:rPr>
          <w:rFonts w:ascii="Arial" w:hAnsi="Arial" w:cs="Arial"/>
          <w:color w:val="000000" w:themeColor="text1"/>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твердые коммунальные отходы (далее - ТКО)</w:t>
      </w:r>
      <w:r w:rsidRPr="0024396A">
        <w:rPr>
          <w:rFonts w:ascii="Arial" w:hAnsi="Arial" w:cs="Arial"/>
          <w:color w:val="000000" w:themeColor="text1"/>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территории общего пользования</w:t>
      </w:r>
      <w:r w:rsidRPr="0024396A">
        <w:rPr>
          <w:rFonts w:ascii="Arial" w:hAnsi="Arial" w:cs="Arial"/>
          <w:color w:val="000000" w:themeColor="text1"/>
          <w:sz w:val="24"/>
          <w:szCs w:val="24"/>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транспортирование отходов</w:t>
      </w:r>
      <w:r w:rsidRPr="0024396A">
        <w:rPr>
          <w:rFonts w:ascii="Arial" w:hAnsi="Arial" w:cs="Arial"/>
          <w:color w:val="000000" w:themeColor="text1"/>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тротуар</w:t>
      </w:r>
      <w:r w:rsidRPr="0024396A">
        <w:rPr>
          <w:rFonts w:ascii="Arial" w:hAnsi="Arial" w:cs="Arial"/>
          <w:color w:val="000000" w:themeColor="text1"/>
          <w:sz w:val="24"/>
          <w:szCs w:val="24"/>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уборка (очистка) территорий</w:t>
      </w:r>
      <w:r w:rsidRPr="0024396A">
        <w:rPr>
          <w:rFonts w:ascii="Arial" w:hAnsi="Arial" w:cs="Arial"/>
          <w:color w:val="000000" w:themeColor="text1"/>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улица</w:t>
      </w:r>
      <w:r w:rsidRPr="0024396A">
        <w:rPr>
          <w:rFonts w:ascii="Arial" w:hAnsi="Arial" w:cs="Arial"/>
          <w:color w:val="000000" w:themeColor="text1"/>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фасад</w:t>
      </w:r>
      <w:r w:rsidRPr="0024396A">
        <w:rPr>
          <w:rFonts w:ascii="Arial" w:hAnsi="Arial" w:cs="Arial"/>
          <w:color w:val="000000" w:themeColor="text1"/>
          <w:sz w:val="24"/>
          <w:szCs w:val="24"/>
        </w:rPr>
        <w:t xml:space="preserve"> - наружная (лицевая) сторона здания, сооружения (главный, боковой, задний фасады);</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хозяйствующие субъекты</w:t>
      </w:r>
      <w:r w:rsidRPr="0024396A">
        <w:rPr>
          <w:rFonts w:ascii="Arial" w:hAnsi="Arial" w:cs="Arial"/>
          <w:color w:val="000000" w:themeColor="text1"/>
          <w:sz w:val="24"/>
          <w:szCs w:val="24"/>
        </w:rPr>
        <w:t xml:space="preserve"> - юридические лица и индивидуальные предприниматели;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элемент улично-дорожной сети</w:t>
      </w:r>
      <w:r w:rsidRPr="0024396A">
        <w:rPr>
          <w:rFonts w:ascii="Arial" w:hAnsi="Arial" w:cs="Arial"/>
          <w:color w:val="000000" w:themeColor="text1"/>
          <w:sz w:val="24"/>
          <w:szCs w:val="24"/>
        </w:rPr>
        <w:t xml:space="preserve"> - улица, проспект, переулок, проезд, набережная, площадь, бульвар, тупик, съезд, шоссе, аллея и иное;</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домовладелец</w:t>
      </w:r>
      <w:r w:rsidRPr="0024396A">
        <w:rPr>
          <w:rFonts w:ascii="Arial" w:hAnsi="Arial" w:cs="Arial"/>
          <w:color w:val="000000" w:themeColor="text1"/>
          <w:sz w:val="24"/>
          <w:szCs w:val="24"/>
        </w:rPr>
        <w:t xml:space="preserve"> - физическое (юридическое) лицо, пользующееся (использующее) жилым помещением, находящимся у него на праве собственности жилого помещения, </w:t>
      </w:r>
      <w:r w:rsidRPr="0024396A">
        <w:rPr>
          <w:rFonts w:ascii="Arial" w:hAnsi="Arial" w:cs="Arial"/>
          <w:color w:val="000000" w:themeColor="text1"/>
          <w:sz w:val="24"/>
          <w:szCs w:val="24"/>
        </w:rPr>
        <w:lastRenderedPageBreak/>
        <w:t>или лицом, уполномоченным собственником;</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закрепленная территория</w:t>
      </w:r>
      <w:r w:rsidRPr="0024396A">
        <w:rPr>
          <w:rFonts w:ascii="Arial" w:hAnsi="Arial" w:cs="Arial"/>
          <w:color w:val="000000" w:themeColor="text1"/>
          <w:sz w:val="24"/>
          <w:szCs w:val="24"/>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несанкционированные свалки</w:t>
      </w:r>
      <w:r w:rsidRPr="0024396A">
        <w:rPr>
          <w:rFonts w:ascii="Arial" w:hAnsi="Arial" w:cs="Arial"/>
          <w:color w:val="000000" w:themeColor="text1"/>
          <w:sz w:val="24"/>
          <w:szCs w:val="24"/>
        </w:rPr>
        <w:t xml:space="preserve"> - территории используемые, но не предназначенные для размещения на них отходов;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строительный мусор</w:t>
      </w:r>
      <w:r w:rsidRPr="0024396A">
        <w:rPr>
          <w:rFonts w:ascii="Arial" w:hAnsi="Arial" w:cs="Arial"/>
          <w:color w:val="000000" w:themeColor="text1"/>
          <w:sz w:val="24"/>
          <w:szCs w:val="24"/>
        </w:rPr>
        <w:t xml:space="preserve"> - мусор, образующийся при осуществлении ремонта и строительства.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70EDC" w:rsidRPr="0024396A" w:rsidRDefault="00B70EDC" w:rsidP="0024396A">
      <w:pPr>
        <w:pStyle w:val="ConsPlusNormal"/>
        <w:ind w:firstLine="709"/>
        <w:jc w:val="center"/>
        <w:rPr>
          <w:rFonts w:ascii="Arial" w:hAnsi="Arial" w:cs="Arial"/>
          <w:b/>
          <w:color w:val="000000" w:themeColor="text1"/>
          <w:sz w:val="24"/>
          <w:szCs w:val="24"/>
        </w:rPr>
      </w:pPr>
    </w:p>
    <w:p w:rsidR="00B70EDC" w:rsidRPr="0024396A" w:rsidRDefault="00B70EDC" w:rsidP="0024396A">
      <w:pPr>
        <w:pStyle w:val="ConsPlusNormal"/>
        <w:ind w:firstLine="709"/>
        <w:jc w:val="center"/>
        <w:rPr>
          <w:rFonts w:ascii="Arial" w:hAnsi="Arial" w:cs="Arial"/>
          <w:b/>
          <w:color w:val="000000" w:themeColor="text1"/>
          <w:sz w:val="24"/>
          <w:szCs w:val="24"/>
        </w:rPr>
      </w:pPr>
      <w:r w:rsidRPr="0024396A">
        <w:rPr>
          <w:rFonts w:ascii="Arial" w:hAnsi="Arial" w:cs="Arial"/>
          <w:b/>
          <w:color w:val="000000" w:themeColor="text1"/>
          <w:sz w:val="24"/>
          <w:szCs w:val="24"/>
        </w:rPr>
        <w:t>2. СОДЕРЖАНИЕ ТЕРРИТОРИЙ ОБЩЕГО ПОЛЬЗОВАНИЯ И ПОРЯДОК ПОЛЬЗОВАНИЯ ТАКИМИ ТЕРРИТОРИЯМИ</w:t>
      </w:r>
    </w:p>
    <w:p w:rsidR="00C4545A" w:rsidRPr="0024396A" w:rsidRDefault="00C4545A" w:rsidP="0024396A">
      <w:pPr>
        <w:pStyle w:val="ConsPlusNormal"/>
        <w:ind w:firstLine="709"/>
        <w:jc w:val="center"/>
        <w:rPr>
          <w:rFonts w:ascii="Arial" w:hAnsi="Arial" w:cs="Arial"/>
          <w:b/>
          <w:color w:val="000000" w:themeColor="text1"/>
          <w:sz w:val="24"/>
          <w:szCs w:val="24"/>
        </w:rPr>
      </w:pP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2.1. Территория </w:t>
      </w:r>
      <w:r w:rsidR="000C6736" w:rsidRPr="0024396A">
        <w:rPr>
          <w:rFonts w:ascii="Arial" w:hAnsi="Arial" w:cs="Arial"/>
          <w:color w:val="000000" w:themeColor="text1"/>
          <w:sz w:val="24"/>
          <w:szCs w:val="24"/>
        </w:rPr>
        <w:t xml:space="preserve">Зудиловского </w:t>
      </w:r>
      <w:r w:rsidRPr="0024396A">
        <w:rPr>
          <w:rFonts w:ascii="Arial" w:hAnsi="Arial" w:cs="Arial"/>
          <w:color w:val="000000" w:themeColor="text1"/>
          <w:sz w:val="24"/>
          <w:szCs w:val="24"/>
        </w:rPr>
        <w:t>сельсовета, которой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 представляют собой территорию общего пользования.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2.2. Обязательный перечень элементов благоустройства территорий общего пользования </w:t>
      </w:r>
      <w:r w:rsidR="000C6736" w:rsidRPr="0024396A">
        <w:rPr>
          <w:rFonts w:ascii="Arial" w:hAnsi="Arial" w:cs="Arial"/>
          <w:color w:val="000000" w:themeColor="text1"/>
          <w:sz w:val="24"/>
          <w:szCs w:val="24"/>
          <w:lang w:eastAsia="ru-RU"/>
        </w:rPr>
        <w:t xml:space="preserve">Зудиловского сельсовета </w:t>
      </w:r>
      <w:r w:rsidRPr="0024396A">
        <w:rPr>
          <w:rFonts w:ascii="Arial" w:hAnsi="Arial" w:cs="Arial"/>
          <w:color w:val="000000" w:themeColor="text1"/>
          <w:sz w:val="24"/>
          <w:szCs w:val="24"/>
          <w:lang w:eastAsia="ru-RU"/>
        </w:rPr>
        <w:t>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2.4. Благоустройство территории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обеспечивается: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2.4.1. Администрация </w:t>
      </w:r>
      <w:r w:rsidR="000C6736" w:rsidRPr="0024396A">
        <w:rPr>
          <w:rFonts w:ascii="Arial" w:hAnsi="Arial" w:cs="Arial"/>
          <w:color w:val="000000" w:themeColor="text1"/>
          <w:sz w:val="24"/>
          <w:szCs w:val="24"/>
        </w:rPr>
        <w:t>Зудиловского</w:t>
      </w:r>
      <w:r w:rsidR="00FF0782"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w:t>
      </w:r>
      <w:r w:rsidR="00C4545A" w:rsidRPr="0024396A">
        <w:rPr>
          <w:rFonts w:ascii="Arial" w:hAnsi="Arial" w:cs="Arial"/>
          <w:color w:val="000000" w:themeColor="text1"/>
          <w:sz w:val="24"/>
          <w:szCs w:val="24"/>
        </w:rPr>
        <w:t>, по соглашению с  физическими, юридическими лицами в пределах средств, предусмотренных на эти цели в бюджете поселения</w:t>
      </w:r>
      <w:r w:rsidR="009F40F0" w:rsidRPr="0024396A">
        <w:rPr>
          <w:rFonts w:ascii="Arial" w:hAnsi="Arial" w:cs="Arial"/>
          <w:color w:val="000000" w:themeColor="text1"/>
          <w:sz w:val="24"/>
          <w:szCs w:val="24"/>
        </w:rPr>
        <w:t xml:space="preserve"> (</w:t>
      </w:r>
      <w:r w:rsidR="00B42B4B" w:rsidRPr="0024396A">
        <w:rPr>
          <w:rFonts w:ascii="Arial" w:hAnsi="Arial" w:cs="Arial"/>
          <w:color w:val="000000" w:themeColor="text1"/>
          <w:sz w:val="24"/>
          <w:szCs w:val="24"/>
        </w:rPr>
        <w:t>в</w:t>
      </w:r>
      <w:r w:rsidR="009F40F0" w:rsidRPr="0024396A">
        <w:rPr>
          <w:rFonts w:ascii="Arial" w:hAnsi="Arial" w:cs="Arial"/>
          <w:color w:val="000000" w:themeColor="text1"/>
          <w:sz w:val="24"/>
          <w:szCs w:val="24"/>
        </w:rPr>
        <w:t xml:space="preserve"> пределах полномочий, определяемых Федеральным законом от 06.10.2003 № 131-ФЗ «Об общих принципах организации местного самоуправления в Российской Федерации»</w:t>
      </w:r>
      <w:r w:rsidR="00B42B4B" w:rsidRPr="0024396A">
        <w:rPr>
          <w:rFonts w:ascii="Arial" w:hAnsi="Arial" w:cs="Arial"/>
          <w:color w:val="000000" w:themeColor="text1"/>
          <w:sz w:val="24"/>
          <w:szCs w:val="24"/>
        </w:rPr>
        <w:t>, далее - Федеральным законом от 06.10.2003 № 131-ФЗ)</w:t>
      </w:r>
      <w:r w:rsidRPr="0024396A">
        <w:rPr>
          <w:rFonts w:ascii="Arial" w:hAnsi="Arial" w:cs="Arial"/>
          <w:color w:val="000000" w:themeColor="text1"/>
          <w:sz w:val="24"/>
          <w:szCs w:val="24"/>
        </w:rPr>
        <w:t>;</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2.4.3. </w:t>
      </w:r>
      <w:r w:rsidR="000C6736" w:rsidRPr="0024396A">
        <w:rPr>
          <w:rFonts w:ascii="Arial" w:hAnsi="Arial" w:cs="Arial"/>
          <w:color w:val="000000" w:themeColor="text1"/>
          <w:sz w:val="24"/>
          <w:szCs w:val="24"/>
          <w:lang w:eastAsia="ru-RU"/>
        </w:rPr>
        <w:t>И</w:t>
      </w:r>
      <w:r w:rsidRPr="0024396A">
        <w:rPr>
          <w:rFonts w:ascii="Arial" w:hAnsi="Arial" w:cs="Arial"/>
          <w:color w:val="000000" w:themeColor="text1"/>
          <w:sz w:val="24"/>
          <w:szCs w:val="24"/>
          <w:lang w:eastAsia="ru-RU"/>
        </w:rPr>
        <w:t>ные лица.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2.6. Если в отношении прилегающей территории мероприятия по ее благоустройству возложены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2.7. На территориях общего пользования  запрещается: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а) накапливать и размещать отходы производства и потребления, мусор, шлак в не предназначенных для этих целей местах;</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б) сливать жидкие бытовые отходы, мыльный раствор, пену и загрязненные жидкости;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складировать тару, уголь, дрова, строительные материалы, навоз, песок, металл, крупногабаритный мусор;</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г) сжигать отходы, листву, сухую траву, мусор;</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д) выбрасывать отходы производства и потребления с балконов, лоджий и из окон зданий и сооружений;</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з)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и) размещать ограждение отведенного земельного участка;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к) строить хозяйственные постройки, оборудовать выгребные ямы;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л) размещать транспортные средства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м) мыть транспортные средства;</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 w:name="sub_10586"/>
      <w:r w:rsidRPr="0024396A">
        <w:rPr>
          <w:rFonts w:ascii="Arial" w:hAnsi="Arial" w:cs="Arial"/>
          <w:color w:val="000000" w:themeColor="text1"/>
          <w:sz w:val="24"/>
          <w:szCs w:val="24"/>
          <w:lang w:eastAsia="ru-RU"/>
        </w:rPr>
        <w:t>о)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sidRPr="0024396A">
        <w:rPr>
          <w:rFonts w:ascii="Arial" w:hAnsi="Arial" w:cs="Arial"/>
          <w:color w:val="000000" w:themeColor="text1"/>
          <w:sz w:val="24"/>
          <w:szCs w:val="24"/>
          <w:lang w:eastAsia="ru-RU"/>
        </w:rPr>
        <w:t>;</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 w:name="sub_10577"/>
      <w:r w:rsidRPr="0024396A">
        <w:rPr>
          <w:rFonts w:ascii="Arial" w:hAnsi="Arial" w:cs="Arial"/>
          <w:color w:val="000000" w:themeColor="text1"/>
          <w:sz w:val="24"/>
          <w:szCs w:val="24"/>
          <w:lang w:eastAsia="ru-RU"/>
        </w:rPr>
        <w:t>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2.8. Лица, разместившие отходы в не предназначенных для этих целей местах, обязаны за свой счет провести уборку и очистку данной территории.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2.11.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2.12.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w:t>
      </w:r>
      <w:r w:rsidRPr="0024396A">
        <w:rPr>
          <w:rFonts w:ascii="Arial" w:hAnsi="Arial" w:cs="Arial"/>
          <w:color w:val="000000" w:themeColor="text1"/>
          <w:sz w:val="24"/>
          <w:szCs w:val="24"/>
        </w:rPr>
        <w:lastRenderedPageBreak/>
        <w:t>отведенных земельных участков.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 w:name="sub_1058"/>
      <w:r w:rsidRPr="0024396A">
        <w:rPr>
          <w:rFonts w:ascii="Arial" w:hAnsi="Arial" w:cs="Arial"/>
          <w:color w:val="000000" w:themeColor="text1"/>
          <w:sz w:val="24"/>
          <w:szCs w:val="24"/>
          <w:lang w:eastAsia="ru-RU"/>
        </w:rPr>
        <w:t>2.15. На территории индивидуальной жилой застройки домовладелец обязан:</w:t>
      </w:r>
      <w:bookmarkStart w:id="5" w:name="sub_10571"/>
      <w:bookmarkEnd w:id="4"/>
      <w:r w:rsidRPr="0024396A">
        <w:rPr>
          <w:rFonts w:ascii="Arial" w:hAnsi="Arial" w:cs="Arial"/>
          <w:color w:val="000000" w:themeColor="text1"/>
          <w:sz w:val="24"/>
          <w:szCs w:val="24"/>
          <w:lang w:eastAsia="ru-RU"/>
        </w:rPr>
        <w:t xml:space="preserve"> </w:t>
      </w:r>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6" w:name="sub_10572"/>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2. устанавливать на жилом доме</w:t>
      </w:r>
      <w:r w:rsidR="00FF0782" w:rsidRPr="0024396A">
        <w:rPr>
          <w:rFonts w:ascii="Arial" w:hAnsi="Arial" w:cs="Arial"/>
          <w:color w:val="000000" w:themeColor="text1"/>
          <w:sz w:val="24"/>
          <w:szCs w:val="24"/>
          <w:lang w:eastAsia="ru-RU"/>
        </w:rPr>
        <w:t xml:space="preserve"> </w:t>
      </w:r>
      <w:r w:rsidR="00B70EDC" w:rsidRPr="0024396A">
        <w:rPr>
          <w:rFonts w:ascii="Arial" w:hAnsi="Arial" w:cs="Arial"/>
          <w:color w:val="000000" w:themeColor="text1"/>
          <w:sz w:val="24"/>
          <w:szCs w:val="24"/>
          <w:lang w:eastAsia="ru-RU"/>
        </w:rPr>
        <w:t>номерной знак и поддерживать его в исправном состоянии;</w:t>
      </w:r>
      <w:bookmarkEnd w:id="6"/>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7" w:name="sub_10574"/>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3. содержать в порядке территорию домовладения</w:t>
      </w:r>
      <w:bookmarkStart w:id="8" w:name="sub_10575"/>
      <w:bookmarkEnd w:id="7"/>
      <w:r w:rsidR="00B70EDC" w:rsidRPr="0024396A">
        <w:rPr>
          <w:rFonts w:ascii="Arial" w:hAnsi="Arial" w:cs="Arial"/>
          <w:color w:val="000000" w:themeColor="text1"/>
          <w:sz w:val="24"/>
          <w:szCs w:val="24"/>
          <w:lang w:eastAsia="ru-RU"/>
        </w:rPr>
        <w:t>;</w:t>
      </w:r>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9" w:name="sub_10579"/>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10" w:name="sub_105710"/>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6. производить складирование твердых и крупногабаритных отходов в контейнеры, установленные на специальных площадках;</w:t>
      </w:r>
      <w:bookmarkEnd w:id="10"/>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11" w:name="sub_105711"/>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7.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00B70EDC" w:rsidRPr="0024396A">
        <w:rPr>
          <w:rFonts w:ascii="Arial" w:hAnsi="Arial" w:cs="Arial"/>
          <w:color w:val="000000" w:themeColor="text1"/>
          <w:sz w:val="24"/>
          <w:szCs w:val="24"/>
          <w:lang w:eastAsia="ru-RU"/>
        </w:rPr>
        <w:t>;</w:t>
      </w:r>
    </w:p>
    <w:p w:rsidR="00B70EDC" w:rsidRPr="0024396A" w:rsidRDefault="00B42B4B" w:rsidP="0024396A">
      <w:pPr>
        <w:spacing w:after="0" w:line="240" w:lineRule="auto"/>
        <w:ind w:firstLine="709"/>
        <w:jc w:val="both"/>
        <w:rPr>
          <w:rFonts w:ascii="Arial" w:hAnsi="Arial" w:cs="Arial"/>
          <w:color w:val="000000" w:themeColor="text1"/>
          <w:sz w:val="24"/>
          <w:szCs w:val="24"/>
          <w:lang w:eastAsia="ru-RU"/>
        </w:rPr>
      </w:pPr>
      <w:bookmarkStart w:id="12" w:name="sub_10582"/>
      <w:r w:rsidRPr="0024396A">
        <w:rPr>
          <w:rFonts w:ascii="Arial" w:hAnsi="Arial" w:cs="Arial"/>
          <w:color w:val="000000" w:themeColor="text1"/>
          <w:sz w:val="24"/>
          <w:szCs w:val="24"/>
          <w:lang w:eastAsia="ru-RU"/>
        </w:rPr>
        <w:t>2.15.</w:t>
      </w:r>
      <w:r w:rsidR="00B70EDC" w:rsidRPr="0024396A">
        <w:rPr>
          <w:rFonts w:ascii="Arial" w:hAnsi="Arial" w:cs="Arial"/>
          <w:color w:val="000000" w:themeColor="text1"/>
          <w:sz w:val="24"/>
          <w:szCs w:val="24"/>
          <w:lang w:eastAsia="ru-RU"/>
        </w:rPr>
        <w:t>8. не допускать сжигания  листвы, любых видов отходов и мусор</w:t>
      </w:r>
      <w:bookmarkStart w:id="13" w:name="sub_10583"/>
      <w:bookmarkEnd w:id="12"/>
      <w:r w:rsidR="00B70EDC" w:rsidRPr="0024396A">
        <w:rPr>
          <w:rFonts w:ascii="Arial" w:hAnsi="Arial" w:cs="Arial"/>
          <w:color w:val="000000" w:themeColor="text1"/>
          <w:sz w:val="24"/>
          <w:szCs w:val="24"/>
          <w:lang w:eastAsia="ru-RU"/>
        </w:rPr>
        <w:t>а.</w:t>
      </w:r>
    </w:p>
    <w:bookmarkEnd w:id="13"/>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p>
    <w:p w:rsidR="00B70EDC" w:rsidRPr="0024396A" w:rsidRDefault="00B70EDC" w:rsidP="0024396A">
      <w:pPr>
        <w:autoSpaceDE w:val="0"/>
        <w:autoSpaceDN w:val="0"/>
        <w:adjustRightInd w:val="0"/>
        <w:spacing w:after="0" w:line="240" w:lineRule="auto"/>
        <w:ind w:firstLine="709"/>
        <w:jc w:val="center"/>
        <w:rPr>
          <w:rFonts w:ascii="Arial" w:hAnsi="Arial" w:cs="Arial"/>
          <w:b/>
          <w:color w:val="000000" w:themeColor="text1"/>
          <w:sz w:val="24"/>
          <w:szCs w:val="24"/>
        </w:rPr>
      </w:pPr>
      <w:r w:rsidRPr="0024396A">
        <w:rPr>
          <w:rFonts w:ascii="Arial" w:hAnsi="Arial" w:cs="Arial"/>
          <w:b/>
          <w:color w:val="000000" w:themeColor="text1"/>
          <w:sz w:val="24"/>
          <w:szCs w:val="24"/>
        </w:rPr>
        <w:t>3. УБОРКА ТЕРРИТОРИИ, В ТОМ ЧИСЛЕ В ЗИМНИЙ ПЕРИОД</w:t>
      </w:r>
    </w:p>
    <w:p w:rsidR="00C4545A" w:rsidRPr="0024396A" w:rsidRDefault="00C4545A" w:rsidP="0024396A">
      <w:pPr>
        <w:autoSpaceDE w:val="0"/>
        <w:autoSpaceDN w:val="0"/>
        <w:adjustRightInd w:val="0"/>
        <w:spacing w:after="0" w:line="240" w:lineRule="auto"/>
        <w:ind w:firstLine="709"/>
        <w:jc w:val="center"/>
        <w:rPr>
          <w:rFonts w:ascii="Arial" w:hAnsi="Arial" w:cs="Arial"/>
          <w:b/>
          <w:color w:val="000000" w:themeColor="text1"/>
          <w:sz w:val="24"/>
          <w:szCs w:val="24"/>
        </w:rPr>
      </w:pPr>
    </w:p>
    <w:p w:rsidR="00B42B4B"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 Организация работ по уборке (очистке) проездов, парков, скверов, площадей и иных территорий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r w:rsidR="00B42B4B" w:rsidRPr="0024396A">
        <w:rPr>
          <w:rFonts w:ascii="Arial" w:hAnsi="Arial" w:cs="Arial"/>
          <w:color w:val="000000" w:themeColor="text1"/>
          <w:sz w:val="24"/>
          <w:szCs w:val="24"/>
        </w:rPr>
        <w:t xml:space="preserve"> (в пределах полномочий, определяемых Федеральным законом от 06.10.2003 № 131-ФЗ);</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3.2. Период весенне-летней уборки устанавливается с 1</w:t>
      </w:r>
      <w:r w:rsidR="00C4545A" w:rsidRPr="0024396A">
        <w:rPr>
          <w:rFonts w:ascii="Arial" w:hAnsi="Arial" w:cs="Arial"/>
          <w:color w:val="000000" w:themeColor="text1"/>
          <w:sz w:val="24"/>
          <w:szCs w:val="24"/>
        </w:rPr>
        <w:t>5</w:t>
      </w:r>
      <w:r w:rsidRPr="0024396A">
        <w:rPr>
          <w:rFonts w:ascii="Arial" w:hAnsi="Arial" w:cs="Arial"/>
          <w:color w:val="000000" w:themeColor="text1"/>
          <w:sz w:val="24"/>
          <w:szCs w:val="24"/>
        </w:rPr>
        <w:t xml:space="preserve"> апреля по </w:t>
      </w:r>
      <w:r w:rsidR="00C4545A" w:rsidRPr="0024396A">
        <w:rPr>
          <w:rFonts w:ascii="Arial" w:hAnsi="Arial" w:cs="Arial"/>
          <w:color w:val="000000" w:themeColor="text1"/>
          <w:sz w:val="24"/>
          <w:szCs w:val="24"/>
        </w:rPr>
        <w:t>15</w:t>
      </w:r>
      <w:r w:rsidRPr="0024396A">
        <w:rPr>
          <w:rFonts w:ascii="Arial" w:hAnsi="Arial" w:cs="Arial"/>
          <w:color w:val="000000" w:themeColor="text1"/>
          <w:sz w:val="24"/>
          <w:szCs w:val="24"/>
        </w:rPr>
        <w:t xml:space="preserve">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Период осенне-з</w:t>
      </w:r>
      <w:r w:rsidR="00C4545A" w:rsidRPr="0024396A">
        <w:rPr>
          <w:rFonts w:ascii="Arial" w:hAnsi="Arial" w:cs="Arial"/>
          <w:color w:val="000000" w:themeColor="text1"/>
          <w:sz w:val="24"/>
          <w:szCs w:val="24"/>
        </w:rPr>
        <w:t xml:space="preserve">имней уборки устанавливается с 15 октября </w:t>
      </w:r>
      <w:r w:rsidRPr="0024396A">
        <w:rPr>
          <w:rFonts w:ascii="Arial" w:hAnsi="Arial" w:cs="Arial"/>
          <w:color w:val="000000" w:themeColor="text1"/>
          <w:sz w:val="24"/>
          <w:szCs w:val="24"/>
        </w:rPr>
        <w:t xml:space="preserve"> по </w:t>
      </w:r>
      <w:r w:rsidR="00C4545A" w:rsidRPr="0024396A">
        <w:rPr>
          <w:rFonts w:ascii="Arial" w:hAnsi="Arial" w:cs="Arial"/>
          <w:color w:val="000000" w:themeColor="text1"/>
          <w:sz w:val="24"/>
          <w:szCs w:val="24"/>
        </w:rPr>
        <w:t>15</w:t>
      </w:r>
      <w:r w:rsidRPr="0024396A">
        <w:rPr>
          <w:rFonts w:ascii="Arial" w:hAnsi="Arial" w:cs="Arial"/>
          <w:color w:val="000000" w:themeColor="text1"/>
          <w:sz w:val="24"/>
          <w:szCs w:val="24"/>
        </w:rPr>
        <w:t xml:space="preserve"> </w:t>
      </w:r>
      <w:r w:rsidR="00C4545A" w:rsidRPr="0024396A">
        <w:rPr>
          <w:rFonts w:ascii="Arial" w:hAnsi="Arial" w:cs="Arial"/>
          <w:color w:val="000000" w:themeColor="text1"/>
          <w:sz w:val="24"/>
          <w:szCs w:val="24"/>
        </w:rPr>
        <w:t xml:space="preserve">апреля </w:t>
      </w:r>
      <w:r w:rsidRPr="0024396A">
        <w:rPr>
          <w:rFonts w:ascii="Arial" w:hAnsi="Arial" w:cs="Arial"/>
          <w:color w:val="000000" w:themeColor="text1"/>
          <w:sz w:val="24"/>
          <w:szCs w:val="24"/>
        </w:rPr>
        <w:t xml:space="preserve">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предусмотренные настоящим подразделом Правил, на территориях общего пользования.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w:t>
      </w:r>
      <w:r w:rsidR="000C6736" w:rsidRPr="0024396A">
        <w:rPr>
          <w:rFonts w:ascii="Arial" w:hAnsi="Arial" w:cs="Arial"/>
          <w:color w:val="000000" w:themeColor="text1"/>
          <w:sz w:val="24"/>
          <w:szCs w:val="24"/>
        </w:rPr>
        <w:t xml:space="preserve">Зудиловского </w:t>
      </w:r>
      <w:r w:rsidRPr="0024396A">
        <w:rPr>
          <w:rFonts w:ascii="Arial" w:hAnsi="Arial" w:cs="Arial"/>
          <w:color w:val="000000" w:themeColor="text1"/>
          <w:sz w:val="24"/>
          <w:szCs w:val="24"/>
        </w:rPr>
        <w:t>сельсовета.</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lastRenderedPageBreak/>
        <w:t>3.3. Мероприятия по уборке в весенне-летний период предусматривает следующие виды работ:</w:t>
      </w:r>
      <w:r w:rsidRPr="0024396A">
        <w:rPr>
          <w:rFonts w:ascii="Arial" w:hAnsi="Arial" w:cs="Arial"/>
          <w:color w:val="000000" w:themeColor="text1"/>
        </w:rPr>
        <w:br/>
        <w:t>своевременное скашивание трав (высота травостоя не должна превышать 20 см), уничтожение сорных и карантинных растений;</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уборка и вывоз скошенной травы;</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подметание прилегающих территорий от смета, пыли и мелкого бытового мусора, их мойка;</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своевременный вывоз и размещение мусора, уличного смета, отходов в отведенных местах;</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уборка бордюров от песка, мусора;</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в период листопада производится сгребание и вывоз опавших листьев с прилегающих территорий;</w:t>
      </w:r>
    </w:p>
    <w:p w:rsidR="00B70EDC" w:rsidRPr="0024396A" w:rsidRDefault="00B70EDC" w:rsidP="0024396A">
      <w:pPr>
        <w:pStyle w:val="formattext"/>
        <w:spacing w:before="0" w:beforeAutospacing="0" w:after="0" w:afterAutospacing="0"/>
        <w:ind w:firstLine="709"/>
        <w:jc w:val="both"/>
        <w:rPr>
          <w:rFonts w:ascii="Arial" w:hAnsi="Arial" w:cs="Arial"/>
          <w:color w:val="000000" w:themeColor="text1"/>
        </w:rPr>
      </w:pPr>
      <w:r w:rsidRPr="0024396A">
        <w:rPr>
          <w:rFonts w:ascii="Arial" w:hAnsi="Arial" w:cs="Arial"/>
          <w:color w:val="000000" w:themeColor="text1"/>
        </w:rPr>
        <w:t>мойка дорожных покрытий площадей и улиц.</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3.4. Мойка и подметание осуществляется по всей ширине проезжей части автомобильных дорог и площадей.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3.5.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3.6.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3.7. В период листопада опавшую листву следует сгребать на газонах. Накопление опавшей листвы не допускается.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трёх суток с момента сбора.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3.8.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порядке установленном действующими муниципальными правовыми актами.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3.9. Вывозить скошенную траву необходимо в течение трёх дней с момента её скоса.</w:t>
      </w:r>
    </w:p>
    <w:p w:rsidR="00B70EDC" w:rsidRPr="0024396A" w:rsidRDefault="00B70EDC" w:rsidP="0024396A">
      <w:pPr>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24396A">
        <w:rPr>
          <w:rFonts w:ascii="Arial" w:hAnsi="Arial" w:cs="Arial"/>
          <w:color w:val="000000" w:themeColor="text1"/>
          <w:sz w:val="24"/>
          <w:szCs w:val="24"/>
        </w:rPr>
        <w:t xml:space="preserve">3.10. </w:t>
      </w:r>
      <w:r w:rsidRPr="0024396A">
        <w:rPr>
          <w:rFonts w:ascii="Arial" w:hAnsi="Arial" w:cs="Arial"/>
          <w:bCs/>
          <w:color w:val="000000" w:themeColor="text1"/>
          <w:sz w:val="24"/>
          <w:szCs w:val="24"/>
          <w:lang w:eastAsia="ru-RU"/>
        </w:rPr>
        <w:t xml:space="preserve">Уборка территории </w:t>
      </w:r>
      <w:r w:rsidR="000C6736" w:rsidRPr="0024396A">
        <w:rPr>
          <w:rFonts w:ascii="Arial" w:hAnsi="Arial" w:cs="Arial"/>
          <w:bCs/>
          <w:color w:val="000000" w:themeColor="text1"/>
          <w:sz w:val="24"/>
          <w:szCs w:val="24"/>
          <w:lang w:eastAsia="ru-RU"/>
        </w:rPr>
        <w:t xml:space="preserve">Зудиловского сельсовета </w:t>
      </w:r>
      <w:r w:rsidRPr="0024396A">
        <w:rPr>
          <w:rFonts w:ascii="Arial" w:hAnsi="Arial" w:cs="Arial"/>
          <w:bCs/>
          <w:color w:val="000000" w:themeColor="text1"/>
          <w:sz w:val="24"/>
          <w:szCs w:val="24"/>
          <w:lang w:eastAsia="ru-RU"/>
        </w:rPr>
        <w:t>в осенне-зимний период предусматривает уборку (очистку) и своевременный вывоз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rPr>
        <w:t xml:space="preserve">3.11. </w:t>
      </w:r>
      <w:r w:rsidRPr="0024396A">
        <w:rPr>
          <w:rFonts w:ascii="Arial" w:hAnsi="Arial" w:cs="Arial"/>
          <w:color w:val="000000" w:themeColor="text1"/>
          <w:sz w:val="24"/>
          <w:szCs w:val="24"/>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Pr="0024396A">
        <w:rPr>
          <w:rFonts w:ascii="Arial" w:hAnsi="Arial" w:cs="Arial"/>
          <w:color w:val="000000" w:themeColor="text1"/>
          <w:sz w:val="24"/>
          <w:szCs w:val="24"/>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3.12.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lastRenderedPageBreak/>
        <w:t>3.13.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3.14.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3.15. Удаление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Места снегоотвала должны быть обеспечены удобными подъездами, необходимыми механизмами для складирования снега.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3.17.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3.18.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3.19. Уборка образовавшихся сосулек, снежных скатов, накоплений на крышах, козырьках входных узлов зданий, строений, убирается незамедлительно в места снегоотвала.</w:t>
      </w:r>
    </w:p>
    <w:p w:rsidR="00B70EDC" w:rsidRPr="0024396A" w:rsidRDefault="00B70EDC" w:rsidP="0024396A">
      <w:pPr>
        <w:autoSpaceDE w:val="0"/>
        <w:autoSpaceDN w:val="0"/>
        <w:adjustRightInd w:val="0"/>
        <w:spacing w:after="0" w:line="240" w:lineRule="auto"/>
        <w:ind w:firstLine="709"/>
        <w:jc w:val="center"/>
        <w:rPr>
          <w:rFonts w:ascii="Arial" w:hAnsi="Arial" w:cs="Arial"/>
          <w:b/>
          <w:bCs/>
          <w:color w:val="000000" w:themeColor="text1"/>
          <w:sz w:val="24"/>
          <w:szCs w:val="24"/>
        </w:rPr>
      </w:pPr>
      <w:r w:rsidRPr="0024396A">
        <w:rPr>
          <w:rFonts w:ascii="Arial" w:hAnsi="Arial" w:cs="Arial"/>
          <w:b/>
          <w:bCs/>
          <w:color w:val="000000" w:themeColor="text1"/>
          <w:sz w:val="24"/>
          <w:szCs w:val="24"/>
        </w:rPr>
        <w:t>4. ПРАВИЛА СОДЕРЖАНИЯ ВНЕШНЕГО ВИДА ФАСАДОВ И ОГРАЖДАЮЩИХ КОНСТРУКЦИЙ ЗДАНИЙ, СТРОЕНИЙ, СООРУЖЕНИЙ</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14" w:name="sub_1026"/>
      <w:r w:rsidRPr="0024396A">
        <w:rPr>
          <w:rFonts w:ascii="Arial" w:hAnsi="Arial" w:cs="Arial"/>
          <w:color w:val="000000" w:themeColor="text1"/>
          <w:sz w:val="24"/>
          <w:szCs w:val="24"/>
          <w:lang w:eastAsia="ru-RU"/>
        </w:rPr>
        <w:t>4.1. Содержание фасадов зданий, сооружений включает в себя следующие мероприятия:</w:t>
      </w:r>
      <w:bookmarkEnd w:id="14"/>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15" w:name="sub_10261"/>
      <w:r w:rsidRPr="0024396A">
        <w:rPr>
          <w:rFonts w:ascii="Arial" w:hAnsi="Arial" w:cs="Arial"/>
          <w:color w:val="000000" w:themeColor="text1"/>
          <w:sz w:val="24"/>
          <w:szCs w:val="24"/>
          <w:lang w:eastAsia="ru-RU"/>
        </w:rPr>
        <w:lastRenderedPageBreak/>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16" w:name="sub_10262"/>
      <w:r w:rsidRPr="0024396A">
        <w:rPr>
          <w:rFonts w:ascii="Arial" w:hAnsi="Arial" w:cs="Arial"/>
          <w:color w:val="000000" w:themeColor="text1"/>
          <w:sz w:val="24"/>
          <w:szCs w:val="24"/>
          <w:lang w:eastAsia="ru-RU"/>
        </w:rPr>
        <w:t>2) обеспечение наличия и содержания в исправном состоянии водостоков, водосточных труб и сливов;</w:t>
      </w:r>
      <w:bookmarkStart w:id="17" w:name="sub_10263"/>
      <w:bookmarkEnd w:id="16"/>
      <w:bookmarkEnd w:id="17"/>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3) герметизацию, заделку и расшивку швов, трещин и выбоин;</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18" w:name="sub_10264"/>
      <w:r w:rsidRPr="0024396A">
        <w:rPr>
          <w:rFonts w:ascii="Arial" w:hAnsi="Arial" w:cs="Arial"/>
          <w:color w:val="000000" w:themeColor="text1"/>
          <w:sz w:val="24"/>
          <w:szCs w:val="24"/>
          <w:lang w:eastAsia="ru-RU"/>
        </w:rPr>
        <w:t>4) восстановление, ремонт и своевременную очистку входных групп, отмостков, приямков цокольных окон и входов в подвалы;</w:t>
      </w:r>
      <w:bookmarkEnd w:id="18"/>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19" w:name="sub_10265"/>
      <w:r w:rsidRPr="0024396A">
        <w:rPr>
          <w:rFonts w:ascii="Arial" w:hAnsi="Arial" w:cs="Arial"/>
          <w:color w:val="000000" w:themeColor="text1"/>
          <w:sz w:val="24"/>
          <w:szCs w:val="24"/>
          <w:lang w:eastAsia="ru-RU"/>
        </w:rPr>
        <w:t>5) поддержание в исправном состоянии размещенного на фасаде электроосвещения и включение его с наступлением темноты;</w:t>
      </w:r>
      <w:bookmarkEnd w:id="19"/>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6) своевременно очищать и подержать в исправном состоянии вывески, рекламу и т.д.</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0" w:name="sub_10266"/>
      <w:r w:rsidRPr="0024396A">
        <w:rPr>
          <w:rFonts w:ascii="Arial" w:hAnsi="Arial" w:cs="Arial"/>
          <w:color w:val="000000" w:themeColor="text1"/>
          <w:sz w:val="24"/>
          <w:szCs w:val="24"/>
          <w:lang w:eastAsia="ru-RU"/>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1" w:name="sub_10267"/>
      <w:r w:rsidRPr="0024396A">
        <w:rPr>
          <w:rFonts w:ascii="Arial" w:hAnsi="Arial" w:cs="Arial"/>
          <w:color w:val="000000" w:themeColor="text1"/>
          <w:sz w:val="24"/>
          <w:szCs w:val="24"/>
          <w:lang w:eastAsia="ru-RU"/>
        </w:rPr>
        <w:t>8) своевременное мытье окон и витрин, вывесок и указателей;</w:t>
      </w:r>
      <w:bookmarkEnd w:id="21"/>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2" w:name="sub_10268"/>
      <w:r w:rsidRPr="0024396A">
        <w:rPr>
          <w:rFonts w:ascii="Arial" w:hAnsi="Arial" w:cs="Arial"/>
          <w:color w:val="000000" w:themeColor="text1"/>
          <w:sz w:val="24"/>
          <w:szCs w:val="24"/>
          <w:lang w:eastAsia="ru-RU"/>
        </w:rPr>
        <w:t>9) очистку от надписей, рисунков, объявлений, плакатов и иной информационно-печатной продукции, а также нанесенных граффити.</w:t>
      </w:r>
      <w:bookmarkEnd w:id="22"/>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3" w:name="sub_1027"/>
      <w:r w:rsidRPr="0024396A">
        <w:rPr>
          <w:rFonts w:ascii="Arial" w:hAnsi="Arial" w:cs="Arial"/>
          <w:color w:val="000000" w:themeColor="text1"/>
          <w:sz w:val="24"/>
          <w:szCs w:val="24"/>
          <w:lang w:eastAsia="ru-RU"/>
        </w:rPr>
        <w:t>4.2. В состав элементов фасадов зданий, строений и сооружений, подлежащих содержанию, входят:</w:t>
      </w:r>
      <w:bookmarkEnd w:id="23"/>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4" w:name="sub_10271"/>
      <w:r w:rsidRPr="0024396A">
        <w:rPr>
          <w:rFonts w:ascii="Arial" w:hAnsi="Arial" w:cs="Arial"/>
          <w:color w:val="000000" w:themeColor="text1"/>
          <w:sz w:val="24"/>
          <w:szCs w:val="24"/>
          <w:lang w:eastAsia="ru-RU"/>
        </w:rPr>
        <w:t>1) приямки, входы в подвальные помещения;</w:t>
      </w:r>
      <w:bookmarkEnd w:id="24"/>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5" w:name="sub_10272"/>
      <w:r w:rsidRPr="0024396A">
        <w:rPr>
          <w:rFonts w:ascii="Arial" w:hAnsi="Arial" w:cs="Arial"/>
          <w:color w:val="000000" w:themeColor="text1"/>
          <w:sz w:val="24"/>
          <w:szCs w:val="24"/>
          <w:lang w:eastAsia="ru-RU"/>
        </w:rPr>
        <w:t>2) входные группы (ступени, площадки, перила, козырьки над входом, ограждения, стены, двери и др.);</w:t>
      </w:r>
      <w:bookmarkEnd w:id="25"/>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6" w:name="sub_10273"/>
      <w:r w:rsidRPr="0024396A">
        <w:rPr>
          <w:rFonts w:ascii="Arial" w:hAnsi="Arial" w:cs="Arial"/>
          <w:color w:val="000000" w:themeColor="text1"/>
          <w:sz w:val="24"/>
          <w:szCs w:val="24"/>
          <w:lang w:eastAsia="ru-RU"/>
        </w:rPr>
        <w:t>3) цоколь и отмостка;</w:t>
      </w:r>
      <w:bookmarkEnd w:id="26"/>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7" w:name="sub_10274"/>
      <w:r w:rsidRPr="0024396A">
        <w:rPr>
          <w:rFonts w:ascii="Arial" w:hAnsi="Arial" w:cs="Arial"/>
          <w:color w:val="000000" w:themeColor="text1"/>
          <w:sz w:val="24"/>
          <w:szCs w:val="24"/>
          <w:lang w:eastAsia="ru-RU"/>
        </w:rPr>
        <w:t>4) плоскости стен;</w:t>
      </w:r>
      <w:bookmarkEnd w:id="27"/>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8" w:name="sub_10275"/>
      <w:r w:rsidRPr="0024396A">
        <w:rPr>
          <w:rFonts w:ascii="Arial" w:hAnsi="Arial" w:cs="Arial"/>
          <w:color w:val="000000" w:themeColor="text1"/>
          <w:sz w:val="24"/>
          <w:szCs w:val="24"/>
          <w:lang w:eastAsia="ru-RU"/>
        </w:rPr>
        <w:t>5) выступающие элементы фасадов (балконы, лоджии, эркеры, карнизы и др.);</w:t>
      </w:r>
      <w:bookmarkEnd w:id="28"/>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29" w:name="sub_10276"/>
      <w:r w:rsidRPr="0024396A">
        <w:rPr>
          <w:rFonts w:ascii="Arial" w:hAnsi="Arial" w:cs="Arial"/>
          <w:color w:val="000000" w:themeColor="text1"/>
          <w:sz w:val="24"/>
          <w:szCs w:val="24"/>
          <w:lang w:eastAsia="ru-RU"/>
        </w:rPr>
        <w:t>6) кровли, включая вентиляционные и дымовые трубы, ограждающие решетки, выходы на кровлю и т.д.;</w:t>
      </w:r>
      <w:bookmarkEnd w:id="29"/>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0" w:name="sub_10277"/>
      <w:r w:rsidRPr="0024396A">
        <w:rPr>
          <w:rFonts w:ascii="Arial" w:hAnsi="Arial" w:cs="Arial"/>
          <w:color w:val="000000" w:themeColor="text1"/>
          <w:sz w:val="24"/>
          <w:szCs w:val="24"/>
          <w:lang w:eastAsia="ru-RU"/>
        </w:rPr>
        <w:t>7) архитектурные детали и облицовка (колонны, пилястры, розетки, капители, фризы, пояски и др.);</w:t>
      </w:r>
      <w:bookmarkEnd w:id="30"/>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1" w:name="sub_10278"/>
      <w:r w:rsidRPr="0024396A">
        <w:rPr>
          <w:rFonts w:ascii="Arial" w:hAnsi="Arial" w:cs="Arial"/>
          <w:color w:val="000000" w:themeColor="text1"/>
          <w:sz w:val="24"/>
          <w:szCs w:val="24"/>
          <w:lang w:eastAsia="ru-RU"/>
        </w:rPr>
        <w:t>8) водосточные трубы, включая воронки;</w:t>
      </w:r>
      <w:bookmarkEnd w:id="31"/>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2" w:name="sub_10279"/>
      <w:r w:rsidRPr="0024396A">
        <w:rPr>
          <w:rFonts w:ascii="Arial" w:hAnsi="Arial" w:cs="Arial"/>
          <w:color w:val="000000" w:themeColor="text1"/>
          <w:sz w:val="24"/>
          <w:szCs w:val="24"/>
          <w:lang w:eastAsia="ru-RU"/>
        </w:rPr>
        <w:t>9) парапетные и оконные ограждения, решетки;</w:t>
      </w:r>
      <w:bookmarkEnd w:id="32"/>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3" w:name="sub_102710"/>
      <w:r w:rsidRPr="0024396A">
        <w:rPr>
          <w:rFonts w:ascii="Arial" w:hAnsi="Arial" w:cs="Arial"/>
          <w:color w:val="000000" w:themeColor="text1"/>
          <w:sz w:val="24"/>
          <w:szCs w:val="24"/>
          <w:lang w:eastAsia="ru-RU"/>
        </w:rPr>
        <w:t>10) металлическая отделка окон, балконов, поясков, выступов цоколя, свесов и т.п.;</w:t>
      </w:r>
      <w:bookmarkEnd w:id="33"/>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4" w:name="sub_102711"/>
      <w:r w:rsidRPr="0024396A">
        <w:rPr>
          <w:rFonts w:ascii="Arial" w:hAnsi="Arial" w:cs="Arial"/>
          <w:color w:val="000000" w:themeColor="text1"/>
          <w:sz w:val="24"/>
          <w:szCs w:val="24"/>
          <w:lang w:eastAsia="ru-RU"/>
        </w:rPr>
        <w:t>11) навесные металлические конструкции (флагодержатели, анкеры, пожарные лестницы, вентиляционное оборудование и т.п.);</w:t>
      </w:r>
      <w:bookmarkEnd w:id="34"/>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5" w:name="sub_102712"/>
      <w:r w:rsidRPr="0024396A">
        <w:rPr>
          <w:rFonts w:ascii="Arial" w:hAnsi="Arial" w:cs="Arial"/>
          <w:color w:val="000000" w:themeColor="text1"/>
          <w:sz w:val="24"/>
          <w:szCs w:val="24"/>
          <w:lang w:eastAsia="ru-RU"/>
        </w:rPr>
        <w:t>12) горизонтальные и вертикальные швы между панелями и блоками (фасады крупнопанельных и крупноблочных зданий);</w:t>
      </w:r>
      <w:bookmarkEnd w:id="35"/>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6" w:name="sub_102713"/>
      <w:r w:rsidRPr="0024396A">
        <w:rPr>
          <w:rFonts w:ascii="Arial" w:hAnsi="Arial" w:cs="Arial"/>
          <w:color w:val="000000" w:themeColor="text1"/>
          <w:sz w:val="24"/>
          <w:szCs w:val="24"/>
          <w:lang w:eastAsia="ru-RU"/>
        </w:rPr>
        <w:t>13) стекла, рамы, балконные двери;</w:t>
      </w:r>
      <w:bookmarkEnd w:id="36"/>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7" w:name="sub_102714"/>
      <w:r w:rsidRPr="0024396A">
        <w:rPr>
          <w:rFonts w:ascii="Arial" w:hAnsi="Arial" w:cs="Arial"/>
          <w:color w:val="000000" w:themeColor="text1"/>
          <w:sz w:val="24"/>
          <w:szCs w:val="24"/>
          <w:lang w:eastAsia="ru-RU"/>
        </w:rPr>
        <w:t>о) стационарные ограждения, прилегающие к зданиям.</w:t>
      </w:r>
      <w:bookmarkEnd w:id="37"/>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п) рекламные конструкции, вывески.</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8" w:name="sub_1028"/>
      <w:r w:rsidRPr="0024396A">
        <w:rPr>
          <w:rFonts w:ascii="Arial" w:hAnsi="Arial" w:cs="Arial"/>
          <w:color w:val="000000" w:themeColor="text1"/>
          <w:sz w:val="24"/>
          <w:szCs w:val="24"/>
          <w:lang w:eastAsia="ru-RU"/>
        </w:rPr>
        <w:t>4.3. Собственники, иные правообладатели зданий, сооружений и иные лица, на которых возложены соответствующие обязанности, обязаны:</w:t>
      </w:r>
      <w:bookmarkEnd w:id="38"/>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39" w:name="sub_10281"/>
      <w:r w:rsidRPr="0024396A">
        <w:rPr>
          <w:rFonts w:ascii="Arial" w:hAnsi="Arial" w:cs="Arial"/>
          <w:color w:val="000000" w:themeColor="text1"/>
          <w:sz w:val="24"/>
          <w:szCs w:val="24"/>
          <w:lang w:eastAsia="ru-RU"/>
        </w:rPr>
        <w:t>1) по мере необходимости, но не реже одного раза в год, очищать и промывать фасады;</w:t>
      </w:r>
      <w:bookmarkEnd w:id="39"/>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0" w:name="sub_10282"/>
      <w:r w:rsidRPr="0024396A">
        <w:rPr>
          <w:rFonts w:ascii="Arial" w:hAnsi="Arial" w:cs="Arial"/>
          <w:color w:val="000000" w:themeColor="text1"/>
          <w:sz w:val="24"/>
          <w:szCs w:val="24"/>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24396A">
        <w:rPr>
          <w:rFonts w:ascii="Arial" w:hAnsi="Arial" w:cs="Arial"/>
          <w:color w:val="000000" w:themeColor="text1"/>
          <w:sz w:val="24"/>
          <w:szCs w:val="24"/>
          <w:lang w:eastAsia="ru-RU"/>
        </w:rPr>
        <w:t xml:space="preserve">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1" w:name="sub_10283"/>
      <w:r w:rsidRPr="0024396A">
        <w:rPr>
          <w:rFonts w:ascii="Arial" w:hAnsi="Arial" w:cs="Arial"/>
          <w:color w:val="000000" w:themeColor="text1"/>
          <w:sz w:val="24"/>
          <w:szCs w:val="24"/>
          <w:lang w:eastAsia="ru-RU"/>
        </w:rPr>
        <w:t>3) проводить текущий ремонт, по мере необходимости, в том числе окраску фасада, с учетом его фактического состояния;</w:t>
      </w:r>
      <w:bookmarkEnd w:id="41"/>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2" w:name="sub_10284"/>
      <w:r w:rsidRPr="0024396A">
        <w:rPr>
          <w:rFonts w:ascii="Arial" w:hAnsi="Arial" w:cs="Arial"/>
          <w:color w:val="000000" w:themeColor="text1"/>
          <w:sz w:val="24"/>
          <w:szCs w:val="24"/>
          <w:lang w:eastAsia="ru-RU"/>
        </w:rPr>
        <w:lastRenderedPageBreak/>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5) по мере необходимости, очищать, промывать или заменять (пришедшие в негодность, выцветшие) рекламные конструкции и вывески.</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3" w:name="sub_10285"/>
      <w:r w:rsidRPr="0024396A">
        <w:rPr>
          <w:rFonts w:ascii="Arial" w:hAnsi="Arial" w:cs="Arial"/>
          <w:color w:val="000000" w:themeColor="text1"/>
          <w:sz w:val="24"/>
          <w:szCs w:val="24"/>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4" w:name="sub_1029"/>
      <w:bookmarkEnd w:id="44"/>
      <w:r w:rsidRPr="0024396A">
        <w:rPr>
          <w:rFonts w:ascii="Arial" w:hAnsi="Arial" w:cs="Arial"/>
          <w:color w:val="000000" w:themeColor="text1"/>
          <w:sz w:val="24"/>
          <w:szCs w:val="24"/>
          <w:lang w:eastAsia="ru-RU"/>
        </w:rPr>
        <w:t>4.7. При эксплуатации фасадов не допускается:</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5" w:name="sub_10291"/>
      <w:r w:rsidRPr="0024396A">
        <w:rPr>
          <w:rFonts w:ascii="Arial" w:hAnsi="Arial" w:cs="Arial"/>
          <w:color w:val="000000" w:themeColor="text1"/>
          <w:sz w:val="24"/>
          <w:szCs w:val="24"/>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24396A">
        <w:rPr>
          <w:rFonts w:ascii="Arial" w:hAnsi="Arial" w:cs="Arial"/>
          <w:color w:val="000000" w:themeColor="text1"/>
          <w:sz w:val="24"/>
          <w:szCs w:val="24"/>
          <w:lang w:eastAsia="ru-RU"/>
        </w:rPr>
        <w:t xml:space="preserve">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6" w:name="sub_10293"/>
      <w:r w:rsidRPr="0024396A">
        <w:rPr>
          <w:rFonts w:ascii="Arial" w:hAnsi="Arial" w:cs="Arial"/>
          <w:color w:val="000000" w:themeColor="text1"/>
          <w:sz w:val="24"/>
          <w:szCs w:val="24"/>
          <w:lang w:eastAsia="ru-RU"/>
        </w:rPr>
        <w:t>2) нарушение герметизации межпанельных стыков;</w:t>
      </w:r>
      <w:bookmarkEnd w:id="46"/>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7" w:name="sub_10294"/>
      <w:r w:rsidRPr="0024396A">
        <w:rPr>
          <w:rFonts w:ascii="Arial" w:hAnsi="Arial" w:cs="Arial"/>
          <w:color w:val="000000" w:themeColor="text1"/>
          <w:sz w:val="24"/>
          <w:szCs w:val="24"/>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8" w:name="sub_10295"/>
      <w:r w:rsidRPr="0024396A">
        <w:rPr>
          <w:rFonts w:ascii="Arial" w:hAnsi="Arial" w:cs="Arial"/>
          <w:color w:val="000000" w:themeColor="text1"/>
          <w:sz w:val="24"/>
          <w:szCs w:val="24"/>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bookmarkEnd w:id="48"/>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49" w:name="sub_10296"/>
      <w:r w:rsidRPr="0024396A">
        <w:rPr>
          <w:rFonts w:ascii="Arial" w:hAnsi="Arial" w:cs="Arial"/>
          <w:color w:val="000000" w:themeColor="text1"/>
          <w:sz w:val="24"/>
          <w:szCs w:val="24"/>
          <w:lang w:eastAsia="ru-RU"/>
        </w:rPr>
        <w:t xml:space="preserve">5) </w:t>
      </w:r>
      <w:bookmarkStart w:id="50" w:name="sub_10297"/>
      <w:bookmarkEnd w:id="49"/>
      <w:bookmarkEnd w:id="50"/>
      <w:r w:rsidRPr="0024396A">
        <w:rPr>
          <w:rFonts w:ascii="Arial" w:hAnsi="Arial" w:cs="Arial"/>
          <w:color w:val="000000" w:themeColor="text1"/>
          <w:sz w:val="24"/>
          <w:szCs w:val="24"/>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1" w:name="sub_10298"/>
      <w:r w:rsidRPr="0024396A">
        <w:rPr>
          <w:rFonts w:ascii="Arial" w:hAnsi="Arial" w:cs="Arial"/>
          <w:color w:val="000000" w:themeColor="text1"/>
          <w:sz w:val="24"/>
          <w:szCs w:val="24"/>
          <w:lang w:eastAsia="ru-RU"/>
        </w:rPr>
        <w:t xml:space="preserve">6) </w:t>
      </w:r>
      <w:bookmarkStart w:id="52" w:name="sub_2991"/>
      <w:bookmarkEnd w:id="51"/>
      <w:bookmarkEnd w:id="52"/>
      <w:r w:rsidRPr="0024396A">
        <w:rPr>
          <w:rFonts w:ascii="Arial" w:hAnsi="Arial" w:cs="Arial"/>
          <w:color w:val="000000" w:themeColor="text1"/>
          <w:sz w:val="24"/>
          <w:szCs w:val="24"/>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3" w:name="sub_102910"/>
      <w:r w:rsidRPr="0024396A">
        <w:rPr>
          <w:rFonts w:ascii="Arial" w:hAnsi="Arial" w:cs="Arial"/>
          <w:color w:val="000000" w:themeColor="text1"/>
          <w:sz w:val="24"/>
          <w:szCs w:val="24"/>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4" w:name="sub_102912"/>
      <w:r w:rsidRPr="0024396A">
        <w:rPr>
          <w:rFonts w:ascii="Arial" w:hAnsi="Arial" w:cs="Arial"/>
          <w:color w:val="000000" w:themeColor="text1"/>
          <w:sz w:val="24"/>
          <w:szCs w:val="24"/>
          <w:lang w:eastAsia="ru-RU"/>
        </w:rPr>
        <w:t>8) окраска фасадов до восстановления разрушенных или поврежденных архитектурных деталей;</w:t>
      </w:r>
      <w:bookmarkEnd w:id="54"/>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5" w:name="sub_102913"/>
      <w:r w:rsidRPr="0024396A">
        <w:rPr>
          <w:rFonts w:ascii="Arial" w:hAnsi="Arial" w:cs="Arial"/>
          <w:color w:val="000000" w:themeColor="text1"/>
          <w:sz w:val="24"/>
          <w:szCs w:val="24"/>
          <w:lang w:eastAsia="ru-RU"/>
        </w:rPr>
        <w:t>9) частичная окраска фасадов (исключение составляет полная окраска первых этажей зданий);</w:t>
      </w:r>
      <w:bookmarkEnd w:id="55"/>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6" w:name="sub_102915"/>
      <w:r w:rsidRPr="0024396A">
        <w:rPr>
          <w:rFonts w:ascii="Arial" w:hAnsi="Arial" w:cs="Arial"/>
          <w:color w:val="000000" w:themeColor="text1"/>
          <w:sz w:val="24"/>
          <w:szCs w:val="24"/>
          <w:lang w:eastAsia="ru-RU"/>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7" w:name="sub_102918"/>
      <w:r w:rsidRPr="0024396A">
        <w:rPr>
          <w:rFonts w:ascii="Arial" w:hAnsi="Arial" w:cs="Arial"/>
          <w:color w:val="000000" w:themeColor="text1"/>
          <w:sz w:val="24"/>
          <w:szCs w:val="24"/>
          <w:lang w:eastAsia="ru-RU"/>
        </w:rPr>
        <w:t>11) некачественное решение швов между оконной и дверной коробкой, и проемом, ухудшающее внешний вид фасада;</w:t>
      </w:r>
      <w:bookmarkEnd w:id="57"/>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58" w:name="sub_102925"/>
      <w:r w:rsidRPr="0024396A">
        <w:rPr>
          <w:rFonts w:ascii="Arial" w:hAnsi="Arial" w:cs="Arial"/>
          <w:color w:val="000000" w:themeColor="text1"/>
          <w:sz w:val="24"/>
          <w:szCs w:val="24"/>
          <w:lang w:eastAsia="ru-RU"/>
        </w:rPr>
        <w:t xml:space="preserve">12) развешивание и расклейка афиш, объявлений, плакатов и другой информационно-печатной продукции на фасадах, окнах (в том числе с внутренней </w:t>
      </w:r>
      <w:r w:rsidRPr="0024396A">
        <w:rPr>
          <w:rFonts w:ascii="Arial" w:hAnsi="Arial" w:cs="Arial"/>
          <w:color w:val="000000" w:themeColor="text1"/>
          <w:sz w:val="24"/>
          <w:szCs w:val="24"/>
          <w:lang w:eastAsia="ru-RU"/>
        </w:rPr>
        <w:lastRenderedPageBreak/>
        <w:t>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24396A">
        <w:rPr>
          <w:rFonts w:ascii="Arial" w:hAnsi="Arial" w:cs="Arial"/>
          <w:color w:val="000000" w:themeColor="text1"/>
          <w:sz w:val="24"/>
          <w:szCs w:val="24"/>
          <w:lang w:eastAsia="ru-RU"/>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p>
    <w:p w:rsidR="00B70EDC" w:rsidRPr="0024396A" w:rsidRDefault="00B70EDC"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24396A">
        <w:rPr>
          <w:rFonts w:ascii="Arial" w:hAnsi="Arial" w:cs="Arial"/>
          <w:b/>
          <w:bCs/>
          <w:color w:val="000000" w:themeColor="text1"/>
          <w:sz w:val="24"/>
          <w:szCs w:val="24"/>
        </w:rPr>
        <w:t>5. ПРАВИЛА ОРГАНИЗАЦИИ ОСВЕЩЕНИЯ, ВКЛЮЧАЯ АРХИТЕКТУРНУЮ ПОДСВЕТКУ ЗДАНИЯЙ, СТРОЕНИЙ, СООРУЖЕНИЙ</w:t>
      </w:r>
    </w:p>
    <w:p w:rsidR="002E26BE" w:rsidRPr="0024396A" w:rsidRDefault="002E26BE"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5.1. На территории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 xml:space="preserve">предусмотрено </w:t>
      </w:r>
      <w:r w:rsidRPr="0024396A">
        <w:rPr>
          <w:rFonts w:ascii="Arial" w:hAnsi="Arial" w:cs="Arial"/>
          <w:bCs/>
          <w:color w:val="000000" w:themeColor="text1"/>
          <w:sz w:val="24"/>
          <w:szCs w:val="24"/>
        </w:rPr>
        <w:t>функциональное, архитектурное и информационное освещение с целью решения утилитарных, светопланировочных и светокомпозиционных задач.</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 надежность работы установок согласно </w:t>
      </w:r>
      <w:hyperlink r:id="rId18" w:history="1">
        <w:r w:rsidRPr="0024396A">
          <w:rPr>
            <w:rFonts w:ascii="Arial" w:hAnsi="Arial" w:cs="Arial"/>
            <w:color w:val="000000" w:themeColor="text1"/>
            <w:sz w:val="24"/>
            <w:szCs w:val="24"/>
            <w:lang w:eastAsia="ru-RU"/>
          </w:rPr>
          <w:t>Правилам</w:t>
        </w:r>
      </w:hyperlink>
      <w:r w:rsidRPr="0024396A">
        <w:rPr>
          <w:rFonts w:ascii="Arial" w:hAnsi="Arial" w:cs="Arial"/>
          <w:color w:val="000000" w:themeColor="text1"/>
          <w:sz w:val="24"/>
          <w:szCs w:val="24"/>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удобство обслуживания и управления при разных режимах работы установок.</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rPr>
        <w:t>5.2.</w:t>
      </w:r>
      <w:r w:rsidRPr="0024396A">
        <w:rPr>
          <w:rFonts w:ascii="Arial" w:hAnsi="Arial" w:cs="Arial"/>
          <w:color w:val="000000" w:themeColor="text1"/>
          <w:sz w:val="24"/>
          <w:szCs w:val="24"/>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5.3. 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5.5. Включение и отключение объектов освещения осуществляется в соответствии с утвержденным графиком, согласованным с Администрацией </w:t>
      </w:r>
      <w:r w:rsidR="000C6736" w:rsidRPr="0024396A">
        <w:rPr>
          <w:rFonts w:ascii="Arial" w:hAnsi="Arial" w:cs="Arial"/>
          <w:color w:val="000000" w:themeColor="text1"/>
          <w:sz w:val="24"/>
          <w:szCs w:val="24"/>
          <w:lang w:eastAsia="ru-RU"/>
        </w:rPr>
        <w:t>Зудиловского</w:t>
      </w:r>
      <w:r w:rsidRPr="0024396A">
        <w:rPr>
          <w:rFonts w:ascii="Arial" w:hAnsi="Arial" w:cs="Arial"/>
          <w:color w:val="000000" w:themeColor="text1"/>
          <w:sz w:val="24"/>
          <w:szCs w:val="24"/>
          <w:lang w:eastAsia="ru-RU"/>
        </w:rPr>
        <w:t xml:space="preserve"> сельсовета, а установка световой информации - по решению владельцев.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5.13.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5.14. Организацию размещения праздничной иллюминации улиц, площадей и иных территорий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 xml:space="preserve">осуществляют Администрация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70EDC" w:rsidRPr="0024396A" w:rsidRDefault="00B70EDC" w:rsidP="0024396A">
      <w:pPr>
        <w:pStyle w:val="ConsPlusNormal"/>
        <w:ind w:firstLine="709"/>
        <w:jc w:val="both"/>
        <w:rPr>
          <w:rFonts w:ascii="Arial" w:hAnsi="Arial" w:cs="Arial"/>
          <w:color w:val="000000" w:themeColor="text1"/>
          <w:sz w:val="24"/>
          <w:szCs w:val="24"/>
        </w:rPr>
      </w:pPr>
    </w:p>
    <w:p w:rsidR="00B70EDC" w:rsidRPr="0024396A" w:rsidRDefault="00B70EDC" w:rsidP="0024396A">
      <w:pPr>
        <w:spacing w:after="0" w:line="240" w:lineRule="auto"/>
        <w:ind w:firstLine="709"/>
        <w:jc w:val="center"/>
        <w:rPr>
          <w:rFonts w:ascii="Arial" w:hAnsi="Arial" w:cs="Arial"/>
          <w:b/>
          <w:color w:val="000000" w:themeColor="text1"/>
          <w:sz w:val="24"/>
          <w:szCs w:val="24"/>
          <w:lang w:eastAsia="ru-RU"/>
        </w:rPr>
      </w:pPr>
      <w:r w:rsidRPr="0024396A">
        <w:rPr>
          <w:rFonts w:ascii="Arial" w:hAnsi="Arial" w:cs="Arial"/>
          <w:b/>
          <w:color w:val="000000" w:themeColor="text1"/>
          <w:sz w:val="24"/>
          <w:szCs w:val="24"/>
          <w:lang w:eastAsia="ru-RU"/>
        </w:rPr>
        <w:t>6. РАЗМЕЩЕНИЕ ОБЪЯВЛЕНИЙ И ИНОЙ ИНФОРМАЦИИ, НЕ ЯВЛЯЮЩЕЙСЯ РЕКЛАМОЙ, В МЕСТАХ, НЕ ПРЕДНОЗНАЧЕННЫХ ДЛЯ ЭТИХ ЦЕЛЕЙ</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флаговые композиции, штендеры, вывески, указатели, витрины, крышные установки, настенные панно, кронштейны и т.п.).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При этом: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и не препятствующие проходу пешеходов.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Не допускается: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а) стационарное закрепление основания штендера;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б) размещение штендера в качестве дополнительного рекламного средства при наличии вывески и витрин на фасаде здания;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в) размещение штендера, ориентированного на восприятие с проезжей части;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г) размещение штендера на тротуарах шириной менее 5 метров в месте размещения.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 xml:space="preserve">8) витрины - остекленная часть фасадов зданий, предназначенная для информации о товарах и услугах, реализуемых в данном предприятии;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10) настенные панно - средства размещения информации, размещаемые на плоскости стен зданий и сооружений в виде: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а) изображения (информационного поля), непосредственно нанесенного на стену;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б) конструкции, состоящей из элементов крепления, каркаса и информационного поля;</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6.4. Стойки отдельно стоящих средств размещения информации должны быть окрашены в нейтральный цвет.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6.5. Не допускается: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2) отсутствие остекления, если таковое предполагается, наличие ржавчины и следов расклейки на опорах.</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6.8.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6.9. Запрещается нанесение надписей, рисунков, размещение объявлений, листовок и иных информационных материалов в неустановленных Администрацией </w:t>
      </w:r>
      <w:r w:rsidR="00A372EC" w:rsidRPr="0024396A">
        <w:rPr>
          <w:rFonts w:ascii="Arial" w:hAnsi="Arial" w:cs="Arial"/>
          <w:color w:val="000000" w:themeColor="text1"/>
          <w:sz w:val="24"/>
          <w:szCs w:val="24"/>
          <w:lang w:eastAsia="ru-RU"/>
        </w:rPr>
        <w:t>Зудиловского</w:t>
      </w:r>
      <w:r w:rsidRPr="0024396A">
        <w:rPr>
          <w:rFonts w:ascii="Arial" w:hAnsi="Arial" w:cs="Arial"/>
          <w:color w:val="000000" w:themeColor="text1"/>
          <w:sz w:val="24"/>
          <w:szCs w:val="24"/>
          <w:lang w:eastAsia="ru-RU"/>
        </w:rPr>
        <w:t xml:space="preserve">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p>
    <w:p w:rsidR="00B70EDC" w:rsidRPr="0024396A" w:rsidRDefault="00B70EDC" w:rsidP="0024396A">
      <w:pPr>
        <w:pStyle w:val="ConsPlusNormal"/>
        <w:ind w:firstLine="709"/>
        <w:jc w:val="center"/>
        <w:rPr>
          <w:rFonts w:ascii="Arial" w:hAnsi="Arial" w:cs="Arial"/>
          <w:b/>
          <w:bCs/>
          <w:color w:val="000000" w:themeColor="text1"/>
          <w:sz w:val="24"/>
          <w:szCs w:val="24"/>
        </w:rPr>
      </w:pPr>
      <w:r w:rsidRPr="0024396A">
        <w:rPr>
          <w:rFonts w:ascii="Arial" w:hAnsi="Arial" w:cs="Arial"/>
          <w:b/>
          <w:bCs/>
          <w:color w:val="000000" w:themeColor="text1"/>
          <w:sz w:val="24"/>
          <w:szCs w:val="24"/>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rPr>
        <w:t xml:space="preserve">7.2. </w:t>
      </w:r>
      <w:r w:rsidRPr="0024396A">
        <w:rPr>
          <w:rFonts w:ascii="Arial" w:hAnsi="Arial" w:cs="Arial"/>
          <w:color w:val="000000" w:themeColor="text1"/>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Спортивные площадки должны: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соответствовать общим требованиям безопасности и мерам защиты;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соответствовать возрастной группе детей, для которой они предназначены;</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быть такими, чтобы риск, предполагаемый в игре, был явным для ребенка и он мог его предвидеть;</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обеспечивать доступ взрослых для помощи детям внутри оборудования;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не допускать скопления воды на их поверхностях и обеспечивать свободный сток и просыхание.</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7.3.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w:t>
      </w:r>
      <w:r w:rsidRPr="0024396A">
        <w:rPr>
          <w:rFonts w:ascii="Arial" w:hAnsi="Arial" w:cs="Arial"/>
          <w:color w:val="000000" w:themeColor="text1"/>
          <w:sz w:val="24"/>
          <w:szCs w:val="24"/>
          <w:lang w:eastAsia="ru-RU"/>
        </w:rPr>
        <w:lastRenderedPageBreak/>
        <w:t>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7.4. На территории </w:t>
      </w:r>
      <w:r w:rsidR="000C6736" w:rsidRPr="0024396A">
        <w:rPr>
          <w:rFonts w:ascii="Arial" w:hAnsi="Arial" w:cs="Arial"/>
          <w:color w:val="000000" w:themeColor="text1"/>
          <w:sz w:val="24"/>
          <w:szCs w:val="24"/>
          <w:lang w:eastAsia="ru-RU"/>
        </w:rPr>
        <w:t xml:space="preserve">Зудиловского сельсовета </w:t>
      </w:r>
      <w:r w:rsidRPr="0024396A">
        <w:rPr>
          <w:rFonts w:ascii="Arial" w:hAnsi="Arial" w:cs="Arial"/>
          <w:color w:val="000000" w:themeColor="text1"/>
          <w:sz w:val="24"/>
          <w:szCs w:val="24"/>
          <w:lang w:eastAsia="ru-RU"/>
        </w:rPr>
        <w:t>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7.5. Следует учитывать, что расстояние от границ автостоянок до окон жилых и общественных заданий принимается в соответствии с </w:t>
      </w:r>
      <w:hyperlink r:id="rId19" w:history="1">
        <w:r w:rsidRPr="0024396A">
          <w:rPr>
            <w:rFonts w:ascii="Arial" w:hAnsi="Arial" w:cs="Arial"/>
            <w:color w:val="000000" w:themeColor="text1"/>
            <w:sz w:val="24"/>
            <w:szCs w:val="24"/>
            <w:lang w:eastAsia="ru-RU"/>
          </w:rPr>
          <w:t>СанПиН 2.2.1/2.1.1.1200</w:t>
        </w:r>
      </w:hyperlink>
      <w:r w:rsidRPr="0024396A">
        <w:rPr>
          <w:rFonts w:ascii="Arial" w:hAnsi="Arial" w:cs="Arial"/>
          <w:color w:val="000000" w:themeColor="text1"/>
          <w:sz w:val="24"/>
          <w:szCs w:val="24"/>
          <w:lang w:eastAsia="ru-RU"/>
        </w:rPr>
        <w:t xml:space="preserve">.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7.7. Разделительные элементы на площадках могут быть выполнены в виде разметки (белых полос), озелененных полос (газонов), контейнерного озеленения.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7.8. Основными требованиями к малым архитектурным формам являются: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соответствие характеру архитектурного и ландшафтного окружения элементов благоустройства территории.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 3) прочность, надежность, безопасность конструкции.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7.9. 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7.10.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согласовываться с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запрещается.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7.11.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7.12. Для содержания цветочных ваз и урн в надлежащем состоянии должен быть обеспечен ремонт поврежденных элементов.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7.13.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7.14.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B70EDC" w:rsidRPr="0024396A" w:rsidRDefault="00B70EDC" w:rsidP="0024396A">
      <w:pPr>
        <w:pStyle w:val="ConsPlusNormal"/>
        <w:ind w:firstLine="709"/>
        <w:jc w:val="both"/>
        <w:rPr>
          <w:rFonts w:ascii="Arial" w:hAnsi="Arial" w:cs="Arial"/>
          <w:color w:val="000000" w:themeColor="text1"/>
          <w:sz w:val="24"/>
          <w:szCs w:val="24"/>
        </w:rPr>
      </w:pPr>
    </w:p>
    <w:p w:rsidR="000C3BC5" w:rsidRPr="0024396A" w:rsidRDefault="000C3BC5" w:rsidP="0024396A">
      <w:pPr>
        <w:pStyle w:val="ConsPlusNormal"/>
        <w:ind w:firstLine="709"/>
        <w:jc w:val="both"/>
        <w:rPr>
          <w:rFonts w:ascii="Arial" w:hAnsi="Arial" w:cs="Arial"/>
          <w:color w:val="000000" w:themeColor="text1"/>
          <w:sz w:val="24"/>
          <w:szCs w:val="24"/>
        </w:rPr>
      </w:pPr>
    </w:p>
    <w:p w:rsidR="00B70EDC" w:rsidRPr="0024396A" w:rsidRDefault="00B70EDC"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24396A">
        <w:rPr>
          <w:rFonts w:ascii="Arial" w:hAnsi="Arial" w:cs="Arial"/>
          <w:b/>
          <w:bCs/>
          <w:color w:val="000000" w:themeColor="text1"/>
          <w:sz w:val="24"/>
          <w:szCs w:val="24"/>
        </w:rPr>
        <w:lastRenderedPageBreak/>
        <w:t>8. ОРГАНИЗАЦИЯ ПЕШЕХОДНЫХ КОММУНИКАЦИЙ,</w:t>
      </w:r>
    </w:p>
    <w:p w:rsidR="00B70EDC" w:rsidRPr="0024396A" w:rsidRDefault="00B70EDC"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24396A">
        <w:rPr>
          <w:rFonts w:ascii="Arial" w:hAnsi="Arial" w:cs="Arial"/>
          <w:b/>
          <w:bCs/>
          <w:color w:val="000000" w:themeColor="text1"/>
          <w:sz w:val="24"/>
          <w:szCs w:val="24"/>
        </w:rPr>
        <w:t xml:space="preserve"> В ТОМ ЧИСЛЕ ТРОТУАРОВ, АЛЛЕЙ, ДОРОЖЕК И ТРОПИНОК</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8.1. При создании и благоустройстве пешеходных коммуникаций на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0" w:history="1">
        <w:r w:rsidRPr="0024396A">
          <w:rPr>
            <w:rFonts w:ascii="Arial" w:hAnsi="Arial" w:cs="Arial"/>
            <w:color w:val="000000" w:themeColor="text1"/>
            <w:sz w:val="24"/>
            <w:szCs w:val="24"/>
          </w:rPr>
          <w:t>приказом</w:t>
        </w:r>
      </w:hyperlink>
      <w:r w:rsidRPr="0024396A">
        <w:rPr>
          <w:rFonts w:ascii="Arial" w:hAnsi="Arial" w:cs="Arial"/>
          <w:color w:val="000000" w:themeColor="text1"/>
          <w:sz w:val="24"/>
          <w:szCs w:val="24"/>
        </w:rPr>
        <w:t xml:space="preserve"> Министерства строительства и жилищно-коммунального хозяйства Российской Федерации от 14.11.2016 N 798/пр.</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8.3. Покрытие пешеходных дорожек должно предусматриваться удобным при ходьбе и устойчивым к износу.</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B70EDC" w:rsidRPr="0024396A" w:rsidRDefault="00B70EDC" w:rsidP="0024396A">
      <w:pPr>
        <w:pStyle w:val="ConsPlusNormal"/>
        <w:ind w:firstLine="709"/>
        <w:jc w:val="center"/>
        <w:rPr>
          <w:rFonts w:ascii="Arial" w:hAnsi="Arial" w:cs="Arial"/>
          <w:b/>
          <w:bCs/>
          <w:color w:val="000000" w:themeColor="text1"/>
          <w:sz w:val="24"/>
          <w:szCs w:val="24"/>
        </w:rPr>
      </w:pPr>
    </w:p>
    <w:p w:rsidR="00B70EDC" w:rsidRPr="0024396A" w:rsidRDefault="00B70EDC" w:rsidP="0024396A">
      <w:pPr>
        <w:pStyle w:val="ConsPlusNormal"/>
        <w:ind w:firstLine="709"/>
        <w:jc w:val="center"/>
        <w:rPr>
          <w:rFonts w:ascii="Arial" w:hAnsi="Arial" w:cs="Arial"/>
          <w:b/>
          <w:bCs/>
          <w:color w:val="000000" w:themeColor="text1"/>
          <w:sz w:val="24"/>
          <w:szCs w:val="24"/>
        </w:rPr>
      </w:pPr>
      <w:r w:rsidRPr="0024396A">
        <w:rPr>
          <w:rFonts w:ascii="Arial" w:hAnsi="Arial" w:cs="Arial"/>
          <w:b/>
          <w:bCs/>
          <w:color w:val="000000" w:themeColor="text1"/>
          <w:sz w:val="24"/>
          <w:szCs w:val="24"/>
        </w:rPr>
        <w:t xml:space="preserve">9. ОРГАНИЗАЦИЯ ОЗЕЛЕНЕНИЯ ТЕРРИТОРИИ, ПОРЯДОК СОЗДАНИЯ, СОДЕРЖАНИЯ, ВОСТАНОВЛЕНИЯ И ОХРАНЫ ЗЕЛЁНЫХ НАСАЖДЕНИЙ </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9.1. Зеленые насаждения являются обязательным элементом благоустройства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 xml:space="preserve">. </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9.3. Озеленение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 xml:space="preserve">,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 xml:space="preserve">в пределах средств, предусмотренных в бюджете на эти цели средств. </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59" w:name="sub_103"/>
      <w:r w:rsidRPr="0024396A">
        <w:rPr>
          <w:rFonts w:ascii="Arial" w:hAnsi="Arial" w:cs="Arial"/>
          <w:color w:val="000000" w:themeColor="text1"/>
          <w:sz w:val="24"/>
          <w:szCs w:val="24"/>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0C6736" w:rsidRPr="0024396A">
        <w:rPr>
          <w:rFonts w:ascii="Arial" w:hAnsi="Arial" w:cs="Arial"/>
          <w:color w:val="000000" w:themeColor="text1"/>
          <w:sz w:val="24"/>
          <w:szCs w:val="24"/>
        </w:rPr>
        <w:t>Зудиловского</w:t>
      </w:r>
      <w:r w:rsidR="002E26BE"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0" w:name="sub_104"/>
      <w:bookmarkEnd w:id="59"/>
      <w:r w:rsidRPr="0024396A">
        <w:rPr>
          <w:rFonts w:ascii="Arial" w:hAnsi="Arial" w:cs="Arial"/>
          <w:color w:val="000000" w:themeColor="text1"/>
          <w:sz w:val="24"/>
          <w:szCs w:val="24"/>
        </w:rPr>
        <w:t>9.5. Обрезка деревьев осуществляется на основании разрешений, выданных юридическим и  физическим лицам Администрацией сельсовета.</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1" w:name="sub_27"/>
      <w:bookmarkEnd w:id="60"/>
      <w:r w:rsidRPr="0024396A">
        <w:rPr>
          <w:rFonts w:ascii="Arial" w:hAnsi="Arial" w:cs="Arial"/>
          <w:color w:val="000000" w:themeColor="text1"/>
          <w:sz w:val="24"/>
          <w:szCs w:val="24"/>
        </w:rPr>
        <w:t>9.6. На озелененных территориях запрещае</w:t>
      </w:r>
      <w:bookmarkEnd w:id="61"/>
      <w:r w:rsidRPr="0024396A">
        <w:rPr>
          <w:rFonts w:ascii="Arial" w:hAnsi="Arial" w:cs="Arial"/>
          <w:color w:val="000000" w:themeColor="text1"/>
          <w:sz w:val="24"/>
          <w:szCs w:val="24"/>
        </w:rPr>
        <w:t xml:space="preserve">тся совершать действия, приводящие к повреждению газонов, ломать деревья, кустарники, сучья и ветви, срывать листья и </w:t>
      </w:r>
      <w:r w:rsidRPr="0024396A">
        <w:rPr>
          <w:rFonts w:ascii="Arial" w:hAnsi="Arial" w:cs="Arial"/>
          <w:color w:val="000000" w:themeColor="text1"/>
          <w:sz w:val="24"/>
          <w:szCs w:val="24"/>
        </w:rPr>
        <w:lastRenderedPageBreak/>
        <w:t>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2" w:name="sub_31"/>
      <w:r w:rsidRPr="0024396A">
        <w:rPr>
          <w:rFonts w:ascii="Arial" w:hAnsi="Arial" w:cs="Arial"/>
          <w:color w:val="000000" w:themeColor="text1"/>
          <w:sz w:val="24"/>
          <w:szCs w:val="24"/>
        </w:rPr>
        <w:t xml:space="preserve">9.7. Учет, содержание, снос, обрезка, пересадка деревьев и кустарников производятся Администрацией </w:t>
      </w:r>
      <w:r w:rsidR="000C6736" w:rsidRPr="0024396A">
        <w:rPr>
          <w:rFonts w:ascii="Arial" w:hAnsi="Arial" w:cs="Arial"/>
          <w:color w:val="000000" w:themeColor="text1"/>
          <w:sz w:val="24"/>
          <w:szCs w:val="24"/>
        </w:rPr>
        <w:t>Зудиловского</w:t>
      </w:r>
      <w:r w:rsidR="002E26BE"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3" w:name="sub_108"/>
      <w:bookmarkEnd w:id="62"/>
      <w:r w:rsidRPr="0024396A">
        <w:rPr>
          <w:rFonts w:ascii="Arial" w:hAnsi="Arial" w:cs="Arial"/>
          <w:color w:val="000000" w:themeColor="text1"/>
          <w:sz w:val="24"/>
          <w:szCs w:val="24"/>
        </w:rPr>
        <w:t xml:space="preserve">9.8. Снос деревьев осуществляется на основании разрешений, выданных Администрацией </w:t>
      </w:r>
      <w:r w:rsidR="000C6736" w:rsidRPr="0024396A">
        <w:rPr>
          <w:rFonts w:ascii="Arial" w:hAnsi="Arial" w:cs="Arial"/>
          <w:color w:val="000000" w:themeColor="text1"/>
          <w:sz w:val="24"/>
          <w:szCs w:val="24"/>
        </w:rPr>
        <w:t>Зудиловского</w:t>
      </w:r>
      <w:r w:rsidR="002E26BE"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w:t>
      </w:r>
      <w:bookmarkStart w:id="64" w:name="sub_109"/>
      <w:bookmarkEnd w:id="63"/>
      <w:r w:rsidRPr="0024396A">
        <w:rPr>
          <w:rFonts w:ascii="Arial" w:hAnsi="Arial" w:cs="Arial"/>
          <w:color w:val="000000" w:themeColor="text1"/>
          <w:sz w:val="24"/>
          <w:szCs w:val="24"/>
        </w:rPr>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Снос деревьев для малоимущих граждан осуществляется Администрацией </w:t>
      </w:r>
      <w:r w:rsidR="000C6736" w:rsidRPr="0024396A">
        <w:rPr>
          <w:rFonts w:ascii="Arial" w:hAnsi="Arial" w:cs="Arial"/>
          <w:color w:val="000000" w:themeColor="text1"/>
          <w:sz w:val="24"/>
          <w:szCs w:val="24"/>
        </w:rPr>
        <w:t>Зудиловского</w:t>
      </w:r>
      <w:r w:rsidR="002E26BE"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 за счёт средств, предусмотренных  для этих целей в бюджете.</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5" w:name="sub_10100"/>
      <w:bookmarkEnd w:id="64"/>
      <w:r w:rsidRPr="0024396A">
        <w:rPr>
          <w:rFonts w:ascii="Arial" w:hAnsi="Arial" w:cs="Arial"/>
          <w:color w:val="000000" w:themeColor="text1"/>
          <w:sz w:val="24"/>
          <w:szCs w:val="24"/>
        </w:rPr>
        <w:t>9.10. Ущерб, нанесенный в результате незаконного сноса зеленых насаждений, подлежит возмещению в порядке, установленном законодательством.</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6" w:name="sub_101011"/>
      <w:bookmarkEnd w:id="65"/>
      <w:r w:rsidRPr="0024396A">
        <w:rPr>
          <w:rFonts w:ascii="Arial" w:hAnsi="Arial" w:cs="Arial"/>
          <w:color w:val="000000" w:themeColor="text1"/>
          <w:sz w:val="24"/>
          <w:szCs w:val="24"/>
        </w:rPr>
        <w:t>9.11. Спиленные деревья вывозятся организациями, производящими работы по сносу сухостойных, аварийных деревьев и обрезке ветвей в кронах.</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67" w:name="sub_80"/>
      <w:bookmarkEnd w:id="66"/>
      <w:r w:rsidRPr="0024396A">
        <w:rPr>
          <w:rFonts w:ascii="Arial" w:hAnsi="Arial" w:cs="Arial"/>
          <w:color w:val="000000" w:themeColor="text1"/>
          <w:sz w:val="24"/>
          <w:szCs w:val="24"/>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Администрацией </w:t>
      </w:r>
      <w:r w:rsidR="000C6736" w:rsidRPr="0024396A">
        <w:rPr>
          <w:rFonts w:ascii="Arial" w:hAnsi="Arial" w:cs="Arial"/>
          <w:color w:val="000000" w:themeColor="text1"/>
          <w:sz w:val="24"/>
          <w:szCs w:val="24"/>
        </w:rPr>
        <w:t>Зудиловского</w:t>
      </w:r>
      <w:r w:rsidR="002E26BE" w:rsidRPr="0024396A">
        <w:rPr>
          <w:rFonts w:ascii="Arial" w:hAnsi="Arial" w:cs="Arial"/>
          <w:color w:val="000000" w:themeColor="text1"/>
          <w:sz w:val="24"/>
          <w:szCs w:val="24"/>
        </w:rPr>
        <w:t xml:space="preserve"> </w:t>
      </w:r>
      <w:r w:rsidRPr="0024396A">
        <w:rPr>
          <w:rFonts w:ascii="Arial" w:hAnsi="Arial" w:cs="Arial"/>
          <w:color w:val="000000" w:themeColor="text1"/>
          <w:sz w:val="24"/>
          <w:szCs w:val="24"/>
        </w:rPr>
        <w:t>сельсовета, если иное не предусмотрено действующим законодательством.</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9.13. Ответственность за сохранность зеленых насаждений возлагается: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на предприятия, организации и учреждения независимо от форм собственности - на территориях указанных юридических лиц;</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70EDC" w:rsidRPr="0024396A" w:rsidRDefault="00B70EDC" w:rsidP="0024396A">
      <w:pPr>
        <w:pStyle w:val="ConsPlusNormal"/>
        <w:ind w:firstLine="709"/>
        <w:jc w:val="center"/>
        <w:outlineLvl w:val="1"/>
        <w:rPr>
          <w:rFonts w:ascii="Arial" w:hAnsi="Arial" w:cs="Arial"/>
          <w:b/>
          <w:bCs/>
          <w:color w:val="000000" w:themeColor="text1"/>
          <w:sz w:val="24"/>
          <w:szCs w:val="24"/>
        </w:rPr>
      </w:pPr>
    </w:p>
    <w:p w:rsidR="000C3BC5" w:rsidRPr="0024396A" w:rsidRDefault="000C3BC5" w:rsidP="0024396A">
      <w:pPr>
        <w:pStyle w:val="ConsPlusNormal"/>
        <w:ind w:firstLine="709"/>
        <w:jc w:val="center"/>
        <w:outlineLvl w:val="1"/>
        <w:rPr>
          <w:rFonts w:ascii="Arial" w:hAnsi="Arial" w:cs="Arial"/>
          <w:b/>
          <w:bCs/>
          <w:color w:val="000000" w:themeColor="text1"/>
          <w:sz w:val="24"/>
          <w:szCs w:val="24"/>
        </w:rPr>
      </w:pPr>
    </w:p>
    <w:p w:rsidR="000C3BC5" w:rsidRPr="0024396A" w:rsidRDefault="000C3BC5" w:rsidP="0024396A">
      <w:pPr>
        <w:pStyle w:val="ConsPlusNormal"/>
        <w:ind w:firstLine="709"/>
        <w:jc w:val="center"/>
        <w:outlineLvl w:val="1"/>
        <w:rPr>
          <w:rFonts w:ascii="Arial" w:hAnsi="Arial" w:cs="Arial"/>
          <w:b/>
          <w:bCs/>
          <w:color w:val="000000" w:themeColor="text1"/>
          <w:sz w:val="24"/>
          <w:szCs w:val="24"/>
        </w:rPr>
      </w:pPr>
    </w:p>
    <w:p w:rsidR="000C3BC5" w:rsidRPr="0024396A" w:rsidRDefault="000C3BC5" w:rsidP="0024396A">
      <w:pPr>
        <w:pStyle w:val="ConsPlusNormal"/>
        <w:ind w:firstLine="709"/>
        <w:jc w:val="center"/>
        <w:outlineLvl w:val="1"/>
        <w:rPr>
          <w:rFonts w:ascii="Arial" w:hAnsi="Arial" w:cs="Arial"/>
          <w:b/>
          <w:bCs/>
          <w:color w:val="000000" w:themeColor="text1"/>
          <w:sz w:val="24"/>
          <w:szCs w:val="24"/>
        </w:rPr>
      </w:pPr>
    </w:p>
    <w:p w:rsidR="00B70EDC" w:rsidRPr="0024396A" w:rsidRDefault="00B70EDC" w:rsidP="0024396A">
      <w:pPr>
        <w:pStyle w:val="ConsPlusNormal"/>
        <w:ind w:firstLine="709"/>
        <w:jc w:val="center"/>
        <w:outlineLvl w:val="1"/>
        <w:rPr>
          <w:rFonts w:ascii="Arial" w:hAnsi="Arial" w:cs="Arial"/>
          <w:b/>
          <w:bCs/>
          <w:color w:val="000000" w:themeColor="text1"/>
          <w:sz w:val="24"/>
          <w:szCs w:val="24"/>
        </w:rPr>
      </w:pPr>
      <w:r w:rsidRPr="0024396A">
        <w:rPr>
          <w:rFonts w:ascii="Arial" w:hAnsi="Arial" w:cs="Arial"/>
          <w:b/>
          <w:bCs/>
          <w:color w:val="000000" w:themeColor="text1"/>
          <w:sz w:val="24"/>
          <w:szCs w:val="24"/>
        </w:rPr>
        <w:lastRenderedPageBreak/>
        <w:t>10. ОБУСТРОЙСТВО ТЕРРИТОРИИ В ЦЕЛЯХ ОБЕСПЕЧЕНИЯ БЕСПРЕПЯТСТВЕННОГО ПЕРЕДВИЖЕНИЯ ИНВАЛИДОВ И ДРУГИХ МАЛОМОБИЛЬНЫХ ГРУПП НАСЕЛЕНИЯ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10.6. Тротуары, подходы к зданиям, пандусы и ступени должны иметь нескользкую поверхность.</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70EDC" w:rsidRPr="0024396A" w:rsidRDefault="00B70EDC" w:rsidP="0024396A">
      <w:pPr>
        <w:spacing w:after="0" w:line="240" w:lineRule="auto"/>
        <w:ind w:firstLine="709"/>
        <w:jc w:val="center"/>
        <w:rPr>
          <w:rFonts w:ascii="Arial" w:hAnsi="Arial" w:cs="Arial"/>
          <w:b/>
          <w:bCs/>
          <w:color w:val="000000" w:themeColor="text1"/>
          <w:sz w:val="24"/>
          <w:szCs w:val="24"/>
        </w:rPr>
      </w:pPr>
    </w:p>
    <w:p w:rsidR="00B70EDC" w:rsidRPr="0024396A" w:rsidRDefault="00B70EDC" w:rsidP="0024396A">
      <w:pPr>
        <w:spacing w:after="0" w:line="240" w:lineRule="auto"/>
        <w:ind w:firstLine="709"/>
        <w:jc w:val="center"/>
        <w:rPr>
          <w:rFonts w:ascii="Arial" w:hAnsi="Arial" w:cs="Arial"/>
          <w:b/>
          <w:bCs/>
          <w:color w:val="000000" w:themeColor="text1"/>
          <w:sz w:val="24"/>
          <w:szCs w:val="24"/>
        </w:rPr>
      </w:pPr>
      <w:r w:rsidRPr="0024396A">
        <w:rPr>
          <w:rFonts w:ascii="Arial" w:hAnsi="Arial" w:cs="Arial"/>
          <w:b/>
          <w:bCs/>
          <w:color w:val="000000" w:themeColor="text1"/>
          <w:sz w:val="24"/>
          <w:szCs w:val="24"/>
        </w:rPr>
        <w:t>11. ПОРЯДОК ОРГАНИЗАЦИИ СТОКОВ ЛИВНЕВЫХ ВОД</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11.1. Для отвода поверхностного стока на территории</w:t>
      </w:r>
      <w:r w:rsidRPr="0024396A">
        <w:rPr>
          <w:rFonts w:ascii="Arial" w:hAnsi="Arial" w:cs="Arial"/>
          <w:color w:val="000000" w:themeColor="text1"/>
          <w:sz w:val="24"/>
          <w:szCs w:val="24"/>
        </w:rPr>
        <w:t xml:space="preserve"> </w:t>
      </w:r>
      <w:r w:rsidR="000C6736" w:rsidRPr="0024396A">
        <w:rPr>
          <w:rFonts w:ascii="Arial" w:hAnsi="Arial" w:cs="Arial"/>
          <w:color w:val="000000" w:themeColor="text1"/>
          <w:sz w:val="24"/>
          <w:szCs w:val="24"/>
        </w:rPr>
        <w:t>Зудиловского</w:t>
      </w:r>
      <w:r w:rsidRPr="0024396A">
        <w:rPr>
          <w:rFonts w:ascii="Arial" w:hAnsi="Arial" w:cs="Arial"/>
          <w:color w:val="000000" w:themeColor="text1"/>
          <w:sz w:val="24"/>
          <w:szCs w:val="24"/>
          <w:lang w:eastAsia="ru-RU"/>
        </w:rPr>
        <w:t xml:space="preserve"> сельсовета устраивают открытую систему водоотвода, состоящую из бетонных лотков, кюветов или укрепленных водоотводных каналов.</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lang w:eastAsia="ru-RU"/>
        </w:rPr>
        <w:t xml:space="preserve">11.4. </w:t>
      </w:r>
      <w:r w:rsidRPr="0024396A">
        <w:rPr>
          <w:rFonts w:ascii="Arial" w:hAnsi="Arial" w:cs="Arial"/>
          <w:color w:val="000000" w:themeColor="text1"/>
          <w:sz w:val="24"/>
          <w:szCs w:val="24"/>
        </w:rPr>
        <w:t>После зимнего периода специализированными организациями, обслуживающими дорожное покрытие, производится очистка, трассы предназначенной для пропуска талых вод.</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lastRenderedPageBreak/>
        <w:t>11.5. Содержание трассы стоков ливневых вод, смотровых и дождеприемных колодцев производится специализированными организациями, обслуживающими дорожное покрытие.</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11.6. Запрещается:</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засыпка ливневой канализации, мусором, землёй и другими посторонними предметами препятствующими пропуску талых вод;</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rPr>
        <w:t xml:space="preserve">2) перегораживать </w:t>
      </w:r>
      <w:r w:rsidRPr="0024396A">
        <w:rPr>
          <w:rFonts w:ascii="Arial" w:hAnsi="Arial" w:cs="Arial"/>
          <w:color w:val="000000" w:themeColor="text1"/>
          <w:sz w:val="24"/>
          <w:szCs w:val="24"/>
          <w:lang w:eastAsia="ru-RU"/>
        </w:rPr>
        <w:t>систему водоотвода.</w:t>
      </w:r>
    </w:p>
    <w:p w:rsidR="00B70EDC" w:rsidRPr="0024396A" w:rsidRDefault="00B70EDC" w:rsidP="0024396A">
      <w:pPr>
        <w:pStyle w:val="ConsPlusNormal"/>
        <w:ind w:firstLine="709"/>
        <w:jc w:val="center"/>
        <w:outlineLvl w:val="1"/>
        <w:rPr>
          <w:rFonts w:ascii="Arial" w:hAnsi="Arial" w:cs="Arial"/>
          <w:b/>
          <w:bCs/>
          <w:color w:val="000000" w:themeColor="text1"/>
          <w:sz w:val="24"/>
          <w:szCs w:val="24"/>
        </w:rPr>
      </w:pPr>
    </w:p>
    <w:p w:rsidR="00B70EDC" w:rsidRPr="0024396A" w:rsidRDefault="00B70EDC" w:rsidP="0024396A">
      <w:pPr>
        <w:pStyle w:val="ConsPlusNormal"/>
        <w:ind w:firstLine="709"/>
        <w:jc w:val="center"/>
        <w:outlineLvl w:val="1"/>
        <w:rPr>
          <w:rFonts w:ascii="Arial" w:hAnsi="Arial" w:cs="Arial"/>
          <w:b/>
          <w:bCs/>
          <w:color w:val="000000" w:themeColor="text1"/>
          <w:sz w:val="24"/>
          <w:szCs w:val="24"/>
        </w:rPr>
      </w:pPr>
      <w:r w:rsidRPr="0024396A">
        <w:rPr>
          <w:rFonts w:ascii="Arial" w:hAnsi="Arial" w:cs="Arial"/>
          <w:b/>
          <w:bCs/>
          <w:color w:val="000000" w:themeColor="text1"/>
          <w:sz w:val="24"/>
          <w:szCs w:val="24"/>
        </w:rPr>
        <w:t xml:space="preserve">12. ПОРЯДОК ПРОВЕДЕНИЯ ЗЕМЛЯННЫХ РАБОТ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12.1. Разрешение (ордер) на проведение земляных работ - это документ, выданный Администрацией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Разрешение (ордер) выдается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12.3. Строительство напорных коммуникаций под проезжей частью улиц не допускается.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bookmarkStart w:id="68" w:name="Par13"/>
      <w:bookmarkEnd w:id="68"/>
      <w:r w:rsidRPr="0024396A">
        <w:rPr>
          <w:rFonts w:ascii="Arial" w:hAnsi="Arial" w:cs="Arial"/>
          <w:color w:val="000000" w:themeColor="text1"/>
          <w:sz w:val="24"/>
          <w:szCs w:val="24"/>
        </w:rPr>
        <w:t>12.</w:t>
      </w:r>
      <w:r w:rsidR="002E26BE" w:rsidRPr="0024396A">
        <w:rPr>
          <w:rFonts w:ascii="Arial" w:hAnsi="Arial" w:cs="Arial"/>
          <w:color w:val="000000" w:themeColor="text1"/>
          <w:sz w:val="24"/>
          <w:szCs w:val="24"/>
        </w:rPr>
        <w:t>7</w:t>
      </w:r>
      <w:r w:rsidRPr="0024396A">
        <w:rPr>
          <w:rFonts w:ascii="Arial" w:hAnsi="Arial" w:cs="Arial"/>
          <w:color w:val="000000" w:themeColor="text1"/>
          <w:sz w:val="24"/>
          <w:szCs w:val="24"/>
        </w:rPr>
        <w:t xml:space="preserve">. После проведения аварийно-восстановительных работ в период, указанный в </w:t>
      </w:r>
      <w:r w:rsidR="00105CFE" w:rsidRPr="0024396A">
        <w:rPr>
          <w:rFonts w:ascii="Arial" w:hAnsi="Arial" w:cs="Arial"/>
          <w:color w:val="000000" w:themeColor="text1"/>
          <w:sz w:val="24"/>
          <w:szCs w:val="24"/>
        </w:rPr>
        <w:t>разрешении (ордере)</w:t>
      </w:r>
      <w:r w:rsidRPr="0024396A">
        <w:rPr>
          <w:rFonts w:ascii="Arial" w:hAnsi="Arial" w:cs="Arial"/>
          <w:color w:val="000000" w:themeColor="text1"/>
          <w:sz w:val="24"/>
          <w:szCs w:val="24"/>
        </w:rPr>
        <w:t>,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lastRenderedPageBreak/>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w:t>
      </w:r>
      <w:r w:rsidR="002E26BE" w:rsidRPr="0024396A">
        <w:rPr>
          <w:rFonts w:ascii="Arial" w:hAnsi="Arial" w:cs="Arial"/>
          <w:color w:val="000000" w:themeColor="text1"/>
          <w:sz w:val="24"/>
          <w:szCs w:val="24"/>
        </w:rPr>
        <w:t>8</w:t>
      </w:r>
      <w:r w:rsidRPr="0024396A">
        <w:rPr>
          <w:rFonts w:ascii="Arial" w:hAnsi="Arial" w:cs="Arial"/>
          <w:color w:val="000000" w:themeColor="text1"/>
          <w:sz w:val="24"/>
          <w:szCs w:val="24"/>
        </w:rPr>
        <w:t>.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B70EDC" w:rsidRPr="0024396A" w:rsidRDefault="002E26BE"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12.9</w:t>
      </w:r>
      <w:r w:rsidR="00B70EDC" w:rsidRPr="0024396A">
        <w:rPr>
          <w:rFonts w:ascii="Arial" w:hAnsi="Arial" w:cs="Arial"/>
          <w:color w:val="000000" w:themeColor="text1"/>
          <w:sz w:val="24"/>
          <w:szCs w:val="24"/>
        </w:rPr>
        <w:t>.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Траншеи на газонах засыпаются грунтом с уплотнением, восстановлением плодородного слоя и посевом травы.</w:t>
      </w:r>
    </w:p>
    <w:p w:rsidR="00B70EDC" w:rsidRPr="0024396A" w:rsidRDefault="002E26BE"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12.10</w:t>
      </w:r>
      <w:r w:rsidR="00B70EDC" w:rsidRPr="0024396A">
        <w:rPr>
          <w:rFonts w:ascii="Arial" w:hAnsi="Arial" w:cs="Arial"/>
          <w:color w:val="000000" w:themeColor="text1"/>
          <w:sz w:val="24"/>
          <w:szCs w:val="24"/>
        </w:rPr>
        <w:t>. До начала проведения земляных работ лицо, их производящее, обязано:</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 установить дорожные знаки в соответствии с согласованной с </w:t>
      </w:r>
      <w:r w:rsidR="00FA4C7A" w:rsidRPr="0024396A">
        <w:rPr>
          <w:rFonts w:ascii="Arial" w:hAnsi="Arial" w:cs="Arial"/>
          <w:color w:val="000000" w:themeColor="text1"/>
          <w:sz w:val="24"/>
          <w:szCs w:val="24"/>
        </w:rPr>
        <w:t>Отделом</w:t>
      </w:r>
      <w:r w:rsidRPr="0024396A">
        <w:rPr>
          <w:rFonts w:ascii="Arial" w:hAnsi="Arial" w:cs="Arial"/>
          <w:color w:val="000000" w:themeColor="text1"/>
          <w:sz w:val="24"/>
          <w:szCs w:val="24"/>
        </w:rPr>
        <w:t xml:space="preserve"> по архитектуре, </w:t>
      </w:r>
      <w:r w:rsidR="00FA4C7A" w:rsidRPr="0024396A">
        <w:rPr>
          <w:rFonts w:ascii="Arial" w:hAnsi="Arial" w:cs="Arial"/>
          <w:color w:val="000000" w:themeColor="text1"/>
          <w:sz w:val="24"/>
          <w:szCs w:val="24"/>
        </w:rPr>
        <w:t>и градостроительству</w:t>
      </w:r>
      <w:r w:rsidRPr="0024396A">
        <w:rPr>
          <w:rFonts w:ascii="Arial" w:hAnsi="Arial" w:cs="Arial"/>
          <w:color w:val="000000" w:themeColor="text1"/>
          <w:sz w:val="24"/>
          <w:szCs w:val="24"/>
        </w:rPr>
        <w:t xml:space="preserve"> Администрации района схемой организации дорожного движения;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w:t>
      </w:r>
      <w:r w:rsidR="002E26BE" w:rsidRPr="0024396A">
        <w:rPr>
          <w:rFonts w:ascii="Arial" w:hAnsi="Arial" w:cs="Arial"/>
          <w:color w:val="000000" w:themeColor="text1"/>
          <w:sz w:val="24"/>
          <w:szCs w:val="24"/>
        </w:rPr>
        <w:t>1</w:t>
      </w:r>
      <w:r w:rsidRPr="0024396A">
        <w:rPr>
          <w:rFonts w:ascii="Arial" w:hAnsi="Arial" w:cs="Arial"/>
          <w:color w:val="000000" w:themeColor="text1"/>
          <w:sz w:val="24"/>
          <w:szCs w:val="24"/>
        </w:rPr>
        <w:t>.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w:t>
      </w:r>
      <w:r w:rsidR="002E26BE" w:rsidRPr="0024396A">
        <w:rPr>
          <w:rFonts w:ascii="Arial" w:hAnsi="Arial" w:cs="Arial"/>
          <w:color w:val="000000" w:themeColor="text1"/>
          <w:sz w:val="24"/>
          <w:szCs w:val="24"/>
        </w:rPr>
        <w:t>2</w:t>
      </w:r>
      <w:r w:rsidRPr="0024396A">
        <w:rPr>
          <w:rFonts w:ascii="Arial" w:hAnsi="Arial" w:cs="Arial"/>
          <w:color w:val="000000" w:themeColor="text1"/>
          <w:sz w:val="24"/>
          <w:szCs w:val="24"/>
        </w:rPr>
        <w:t>.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w:t>
      </w:r>
      <w:r w:rsidR="002E26BE" w:rsidRPr="0024396A">
        <w:rPr>
          <w:rFonts w:ascii="Arial" w:hAnsi="Arial" w:cs="Arial"/>
          <w:color w:val="000000" w:themeColor="text1"/>
          <w:sz w:val="24"/>
          <w:szCs w:val="24"/>
        </w:rPr>
        <w:t>3</w:t>
      </w:r>
      <w:r w:rsidRPr="0024396A">
        <w:rPr>
          <w:rFonts w:ascii="Arial" w:hAnsi="Arial" w:cs="Arial"/>
          <w:color w:val="000000" w:themeColor="text1"/>
          <w:sz w:val="24"/>
          <w:szCs w:val="24"/>
        </w:rPr>
        <w:t>.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Бортовой камень разбирается, складируется на месте проведения земляных работ для дальнейшей установки.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w:t>
      </w:r>
      <w:r w:rsidR="002E26BE" w:rsidRPr="0024396A">
        <w:rPr>
          <w:rFonts w:ascii="Arial" w:hAnsi="Arial" w:cs="Arial"/>
          <w:color w:val="000000" w:themeColor="text1"/>
          <w:sz w:val="24"/>
          <w:szCs w:val="24"/>
        </w:rPr>
        <w:t>4</w:t>
      </w:r>
      <w:r w:rsidRPr="0024396A">
        <w:rPr>
          <w:rFonts w:ascii="Arial" w:hAnsi="Arial" w:cs="Arial"/>
          <w:color w:val="000000" w:themeColor="text1"/>
          <w:sz w:val="24"/>
          <w:szCs w:val="24"/>
        </w:rPr>
        <w:t>. Датой окончания работ считается дата подписания контрольного талона администрацией сельсовета, выдавшей разрешение (ордер).</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w:t>
      </w:r>
      <w:r w:rsidR="002E26BE" w:rsidRPr="0024396A">
        <w:rPr>
          <w:rFonts w:ascii="Arial" w:hAnsi="Arial" w:cs="Arial"/>
          <w:color w:val="000000" w:themeColor="text1"/>
          <w:sz w:val="24"/>
          <w:szCs w:val="24"/>
        </w:rPr>
        <w:t>5</w:t>
      </w:r>
      <w:r w:rsidRPr="0024396A">
        <w:rPr>
          <w:rFonts w:ascii="Arial" w:hAnsi="Arial" w:cs="Arial"/>
          <w:color w:val="000000" w:themeColor="text1"/>
          <w:sz w:val="24"/>
          <w:szCs w:val="24"/>
        </w:rPr>
        <w:t>.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lastRenderedPageBreak/>
        <w:t>Провалы, просадки грунта или дорожного покрытия, образовавшиеся в период</w:t>
      </w:r>
      <w:r w:rsidR="00105CFE" w:rsidRPr="0024396A">
        <w:rPr>
          <w:rFonts w:ascii="Arial" w:hAnsi="Arial" w:cs="Arial"/>
          <w:color w:val="000000" w:themeColor="text1"/>
          <w:sz w:val="24"/>
          <w:szCs w:val="24"/>
        </w:rPr>
        <w:t xml:space="preserve"> указанный в разрешении (ордере)</w:t>
      </w:r>
      <w:r w:rsidRPr="0024396A">
        <w:rPr>
          <w:rFonts w:ascii="Arial" w:hAnsi="Arial" w:cs="Arial"/>
          <w:color w:val="000000" w:themeColor="text1"/>
          <w:sz w:val="24"/>
          <w:szCs w:val="24"/>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w:t>
      </w:r>
      <w:r w:rsidR="00105CFE" w:rsidRPr="0024396A">
        <w:rPr>
          <w:rFonts w:ascii="Arial" w:hAnsi="Arial" w:cs="Arial"/>
          <w:color w:val="000000" w:themeColor="text1"/>
          <w:sz w:val="24"/>
          <w:szCs w:val="24"/>
        </w:rPr>
        <w:t xml:space="preserve"> в разрешении (ордере)</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12.17. Проведение земляных работ за пределами срока, указанного в разрешении (ордере), признается самовольным проведением земляных работ.</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p>
    <w:p w:rsidR="00B70EDC" w:rsidRPr="0024396A" w:rsidRDefault="00B70EDC"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24396A">
        <w:rPr>
          <w:rFonts w:ascii="Arial" w:hAnsi="Arial" w:cs="Arial"/>
          <w:b/>
          <w:bCs/>
          <w:color w:val="000000" w:themeColor="text1"/>
          <w:sz w:val="24"/>
          <w:szCs w:val="24"/>
        </w:rPr>
        <w:t>13.  ПРОЕКТИРОВАНИЯ, РАЗМЕЩЕНИЯ, СОДЕРЖАНИЯ И ВОССТАНОВЛЕНИЯ ЭЛЕМЕНТОВ БЛАГОУСТРОЙСТВА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13.2. </w:t>
      </w:r>
      <w:r w:rsidRPr="0024396A">
        <w:rPr>
          <w:rFonts w:ascii="Arial" w:hAnsi="Arial" w:cs="Arial"/>
          <w:b/>
          <w:color w:val="000000" w:themeColor="text1"/>
          <w:sz w:val="24"/>
          <w:szCs w:val="24"/>
          <w:lang w:eastAsia="ru-RU"/>
        </w:rPr>
        <w:t>Строительные площадки</w:t>
      </w:r>
      <w:r w:rsidRPr="0024396A">
        <w:rPr>
          <w:rFonts w:ascii="Arial" w:hAnsi="Arial" w:cs="Arial"/>
          <w:color w:val="000000" w:themeColor="text1"/>
          <w:sz w:val="24"/>
          <w:szCs w:val="24"/>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Проезды, как правило, должны выходить на второстепенные улицы и оборудоваться шлагбаумами или воротами.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13.3. </w:t>
      </w:r>
      <w:r w:rsidRPr="0024396A">
        <w:rPr>
          <w:rFonts w:ascii="Arial" w:hAnsi="Arial" w:cs="Arial"/>
          <w:b/>
          <w:color w:val="000000" w:themeColor="text1"/>
          <w:sz w:val="24"/>
          <w:szCs w:val="24"/>
        </w:rPr>
        <w:t>Размещение информационных конструкций</w:t>
      </w:r>
      <w:r w:rsidRPr="0024396A">
        <w:rPr>
          <w:rFonts w:ascii="Arial" w:hAnsi="Arial" w:cs="Arial"/>
          <w:color w:val="000000" w:themeColor="text1"/>
          <w:sz w:val="24"/>
          <w:szCs w:val="24"/>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13.4. </w:t>
      </w:r>
      <w:r w:rsidRPr="0024396A">
        <w:rPr>
          <w:rFonts w:ascii="Arial" w:hAnsi="Arial" w:cs="Arial"/>
          <w:b/>
          <w:color w:val="000000" w:themeColor="text1"/>
          <w:sz w:val="24"/>
          <w:szCs w:val="24"/>
        </w:rPr>
        <w:t>Фасад и кровля зданий, строений и жилых домов, элементы водоотводящей системы, вентиляционных систем</w:t>
      </w:r>
      <w:r w:rsidRPr="0024396A">
        <w:rPr>
          <w:rFonts w:ascii="Arial" w:hAnsi="Arial" w:cs="Arial"/>
          <w:color w:val="000000" w:themeColor="text1"/>
          <w:sz w:val="24"/>
          <w:szCs w:val="24"/>
        </w:rPr>
        <w:t xml:space="preserve"> должны содержаться в исправном состоянии и не представлять опасности для жителей домов и пешеходов.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w:t>
      </w:r>
      <w:r w:rsidRPr="0024396A">
        <w:rPr>
          <w:rFonts w:ascii="Arial" w:hAnsi="Arial" w:cs="Arial"/>
          <w:color w:val="000000" w:themeColor="text1"/>
          <w:sz w:val="24"/>
          <w:szCs w:val="24"/>
        </w:rPr>
        <w:lastRenderedPageBreak/>
        <w:t>противоскользящими элементами. Поверхность ступеней не должна допускать скольжения в любое время года.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13.5. </w:t>
      </w:r>
      <w:r w:rsidRPr="0024396A">
        <w:rPr>
          <w:rFonts w:ascii="Arial" w:hAnsi="Arial" w:cs="Arial"/>
          <w:b/>
          <w:color w:val="000000" w:themeColor="text1"/>
          <w:sz w:val="24"/>
          <w:szCs w:val="24"/>
        </w:rPr>
        <w:t>Уличное коммунально-бытовое оборудование</w:t>
      </w:r>
      <w:r w:rsidRPr="0024396A">
        <w:rPr>
          <w:rFonts w:ascii="Arial" w:hAnsi="Arial" w:cs="Arial"/>
          <w:color w:val="000000" w:themeColor="text1"/>
          <w:sz w:val="24"/>
          <w:szCs w:val="24"/>
        </w:rPr>
        <w:t xml:space="preserve"> включает в себя различные виды мусоросборников - бункеров, контейнеров и урн.</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Количество и объем мусоросборников определяется в соответствии с требованиями законодательства об отходах производства и потребления.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13.6. </w:t>
      </w:r>
      <w:r w:rsidRPr="0024396A">
        <w:rPr>
          <w:rFonts w:ascii="Arial" w:hAnsi="Arial" w:cs="Arial"/>
          <w:b/>
          <w:color w:val="000000" w:themeColor="text1"/>
          <w:sz w:val="24"/>
          <w:szCs w:val="24"/>
        </w:rPr>
        <w:t>Автомобильные дороги</w:t>
      </w:r>
      <w:r w:rsidRPr="0024396A">
        <w:rPr>
          <w:rFonts w:ascii="Arial" w:hAnsi="Arial" w:cs="Arial"/>
          <w:color w:val="000000" w:themeColor="text1"/>
          <w:sz w:val="24"/>
          <w:szCs w:val="24"/>
        </w:rPr>
        <w:t xml:space="preserve"> и их отдельные конструктивные элементы и дорожные сооружения</w:t>
      </w:r>
      <w:r w:rsidR="00FA4C7A" w:rsidRPr="0024396A">
        <w:rPr>
          <w:rFonts w:ascii="Arial" w:hAnsi="Arial" w:cs="Arial"/>
          <w:color w:val="000000" w:themeColor="text1"/>
          <w:sz w:val="24"/>
          <w:szCs w:val="24"/>
        </w:rPr>
        <w:t xml:space="preserve"> – дорожная деятельность -</w:t>
      </w:r>
      <w:r w:rsidRPr="0024396A">
        <w:rPr>
          <w:rFonts w:ascii="Arial" w:hAnsi="Arial" w:cs="Arial"/>
          <w:color w:val="000000" w:themeColor="text1"/>
          <w:sz w:val="24"/>
          <w:szCs w:val="24"/>
        </w:rPr>
        <w:t xml:space="preserve">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w:t>
      </w:r>
      <w:r w:rsidR="001310E6" w:rsidRPr="0024396A">
        <w:rPr>
          <w:rFonts w:ascii="Arial" w:hAnsi="Arial" w:cs="Arial"/>
          <w:color w:val="000000" w:themeColor="text1"/>
          <w:sz w:val="24"/>
          <w:szCs w:val="24"/>
        </w:rPr>
        <w:t xml:space="preserve">о </w:t>
      </w:r>
      <w:r w:rsidRPr="0024396A">
        <w:rPr>
          <w:rFonts w:ascii="Arial" w:hAnsi="Arial" w:cs="Arial"/>
          <w:color w:val="000000" w:themeColor="text1"/>
          <w:sz w:val="24"/>
          <w:szCs w:val="24"/>
        </w:rPr>
        <w:t>передач</w:t>
      </w:r>
      <w:r w:rsidR="001310E6" w:rsidRPr="0024396A">
        <w:rPr>
          <w:rFonts w:ascii="Arial" w:hAnsi="Arial" w:cs="Arial"/>
          <w:color w:val="000000" w:themeColor="text1"/>
          <w:sz w:val="24"/>
          <w:szCs w:val="24"/>
        </w:rPr>
        <w:t>е</w:t>
      </w:r>
      <w:r w:rsidRPr="0024396A">
        <w:rPr>
          <w:rFonts w:ascii="Arial" w:hAnsi="Arial" w:cs="Arial"/>
          <w:color w:val="000000" w:themeColor="text1"/>
          <w:sz w:val="24"/>
          <w:szCs w:val="24"/>
        </w:rPr>
        <w:t xml:space="preserve">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 целью сохранения дорожных покрытий на территории муниципального образования запрещается: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подвоз груза волоком;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 сбрасывание при погрузочно-разгрузочных работах на улицах строительных материалов, тяжеловесных, крупногабаритных конструкций;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 перегон по улицам, имеющим твердое покрытие, машин на гусеничном ходу;</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4) иные действия, предусмотренные Федеральным </w:t>
      </w:r>
      <w:hyperlink r:id="rId21" w:history="1">
        <w:r w:rsidRPr="0024396A">
          <w:rPr>
            <w:rFonts w:ascii="Arial" w:hAnsi="Arial" w:cs="Arial"/>
            <w:color w:val="000000" w:themeColor="text1"/>
            <w:sz w:val="24"/>
            <w:szCs w:val="24"/>
          </w:rPr>
          <w:t>законом</w:t>
        </w:r>
      </w:hyperlink>
      <w:r w:rsidRPr="0024396A">
        <w:rPr>
          <w:rFonts w:ascii="Arial" w:hAnsi="Arial" w:cs="Arial"/>
          <w:color w:val="000000" w:themeColor="text1"/>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EDC" w:rsidRPr="0024396A" w:rsidRDefault="00B70EDC" w:rsidP="0024396A">
      <w:pPr>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24396A">
        <w:rPr>
          <w:rFonts w:ascii="Arial" w:hAnsi="Arial" w:cs="Arial"/>
          <w:color w:val="000000" w:themeColor="text1"/>
          <w:sz w:val="24"/>
          <w:szCs w:val="24"/>
        </w:rPr>
        <w:t xml:space="preserve">13.7. </w:t>
      </w:r>
      <w:r w:rsidRPr="0024396A">
        <w:rPr>
          <w:rFonts w:ascii="Arial" w:hAnsi="Arial" w:cs="Arial"/>
          <w:b/>
          <w:color w:val="000000" w:themeColor="text1"/>
          <w:sz w:val="24"/>
          <w:szCs w:val="24"/>
        </w:rPr>
        <w:t>Элементы озеленения.</w:t>
      </w:r>
      <w:r w:rsidRPr="0024396A">
        <w:rPr>
          <w:rFonts w:ascii="Arial" w:hAnsi="Arial" w:cs="Arial"/>
          <w:color w:val="000000" w:themeColor="text1"/>
          <w:sz w:val="24"/>
          <w:szCs w:val="24"/>
        </w:rPr>
        <w:t xml:space="preserve"> </w:t>
      </w:r>
      <w:r w:rsidRPr="0024396A">
        <w:rPr>
          <w:rFonts w:ascii="Arial" w:hAnsi="Arial" w:cs="Arial"/>
          <w:bCs/>
          <w:color w:val="000000" w:themeColor="text1"/>
          <w:sz w:val="24"/>
          <w:szCs w:val="24"/>
          <w:lang w:eastAsia="ru-RU"/>
        </w:rPr>
        <w:t xml:space="preserve">На территории Администрации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bCs/>
          <w:color w:val="000000" w:themeColor="text1"/>
          <w:sz w:val="24"/>
          <w:szCs w:val="24"/>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bCs/>
          <w:color w:val="000000" w:themeColor="text1"/>
          <w:sz w:val="24"/>
          <w:szCs w:val="24"/>
        </w:rPr>
        <w:t>13.8.</w:t>
      </w:r>
      <w:r w:rsidRPr="0024396A">
        <w:rPr>
          <w:rFonts w:ascii="Arial" w:hAnsi="Arial" w:cs="Arial"/>
          <w:b/>
          <w:bCs/>
          <w:color w:val="000000" w:themeColor="text1"/>
          <w:sz w:val="24"/>
          <w:szCs w:val="24"/>
        </w:rPr>
        <w:t xml:space="preserve"> Элементы освещения</w:t>
      </w:r>
      <w:r w:rsidRPr="0024396A">
        <w:rPr>
          <w:rFonts w:ascii="Arial" w:hAnsi="Arial" w:cs="Arial"/>
          <w:color w:val="000000" w:themeColor="text1"/>
          <w:sz w:val="24"/>
          <w:szCs w:val="24"/>
        </w:rPr>
        <w:t xml:space="preserve"> </w:t>
      </w:r>
      <w:r w:rsidRPr="0024396A">
        <w:rPr>
          <w:rFonts w:ascii="Arial" w:hAnsi="Arial" w:cs="Arial"/>
          <w:bCs/>
          <w:color w:val="000000" w:themeColor="text1"/>
          <w:sz w:val="24"/>
          <w:szCs w:val="24"/>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 надежность работы установок согласно </w:t>
      </w:r>
      <w:hyperlink r:id="rId22" w:history="1">
        <w:r w:rsidRPr="0024396A">
          <w:rPr>
            <w:rFonts w:ascii="Arial" w:hAnsi="Arial" w:cs="Arial"/>
            <w:color w:val="000000" w:themeColor="text1"/>
            <w:sz w:val="24"/>
            <w:szCs w:val="24"/>
            <w:lang w:eastAsia="ru-RU"/>
          </w:rPr>
          <w:t>Правилам</w:t>
        </w:r>
      </w:hyperlink>
      <w:r w:rsidRPr="0024396A">
        <w:rPr>
          <w:rFonts w:ascii="Arial" w:hAnsi="Arial" w:cs="Arial"/>
          <w:color w:val="000000" w:themeColor="text1"/>
          <w:sz w:val="24"/>
          <w:szCs w:val="24"/>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удобство обслуживания и управления при разных режимах работы установок.</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bCs/>
          <w:color w:val="000000" w:themeColor="text1"/>
          <w:sz w:val="24"/>
          <w:szCs w:val="24"/>
          <w:lang w:eastAsia="ru-RU"/>
        </w:rPr>
        <w:t xml:space="preserve">13.9. </w:t>
      </w:r>
      <w:r w:rsidRPr="0024396A">
        <w:rPr>
          <w:rFonts w:ascii="Arial" w:hAnsi="Arial" w:cs="Arial"/>
          <w:b/>
          <w:color w:val="000000" w:themeColor="text1"/>
          <w:sz w:val="24"/>
          <w:szCs w:val="24"/>
          <w:lang w:eastAsia="ru-RU"/>
        </w:rPr>
        <w:t>К водным устройствам</w:t>
      </w:r>
      <w:r w:rsidRPr="0024396A">
        <w:rPr>
          <w:rFonts w:ascii="Arial" w:hAnsi="Arial" w:cs="Arial"/>
          <w:color w:val="000000" w:themeColor="text1"/>
          <w:sz w:val="24"/>
          <w:szCs w:val="24"/>
          <w:lang w:eastAsia="ru-RU"/>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13.10. </w:t>
      </w:r>
      <w:r w:rsidRPr="0024396A">
        <w:rPr>
          <w:rFonts w:ascii="Arial" w:hAnsi="Arial" w:cs="Arial"/>
          <w:b/>
          <w:color w:val="000000" w:themeColor="text1"/>
          <w:sz w:val="24"/>
          <w:szCs w:val="24"/>
          <w:lang w:eastAsia="ru-RU"/>
        </w:rPr>
        <w:t>Уличное коммунально-бытовое оборудование</w:t>
      </w:r>
      <w:r w:rsidRPr="0024396A">
        <w:rPr>
          <w:rFonts w:ascii="Arial" w:hAnsi="Arial" w:cs="Arial"/>
          <w:color w:val="000000" w:themeColor="text1"/>
          <w:sz w:val="24"/>
          <w:szCs w:val="24"/>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70EDC" w:rsidRPr="0024396A" w:rsidRDefault="00B70EDC" w:rsidP="0024396A">
      <w:pPr>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24396A">
        <w:rPr>
          <w:rFonts w:ascii="Arial" w:hAnsi="Arial" w:cs="Arial"/>
          <w:bCs/>
          <w:color w:val="000000" w:themeColor="text1"/>
          <w:sz w:val="24"/>
          <w:szCs w:val="24"/>
          <w:lang w:eastAsia="ru-RU"/>
        </w:rPr>
        <w:t>13.11.</w:t>
      </w:r>
      <w:r w:rsidRPr="0024396A">
        <w:rPr>
          <w:rFonts w:ascii="Arial" w:hAnsi="Arial" w:cs="Arial"/>
          <w:b/>
          <w:bCs/>
          <w:color w:val="000000" w:themeColor="text1"/>
          <w:sz w:val="24"/>
          <w:szCs w:val="24"/>
          <w:lang w:eastAsia="ru-RU"/>
        </w:rPr>
        <w:t xml:space="preserve"> Некапитальными нестационарными являются сооружения, </w:t>
      </w:r>
      <w:r w:rsidRPr="0024396A">
        <w:rPr>
          <w:rFonts w:ascii="Arial" w:hAnsi="Arial" w:cs="Arial"/>
          <w:bCs/>
          <w:color w:val="000000" w:themeColor="text1"/>
          <w:sz w:val="24"/>
          <w:szCs w:val="24"/>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Размещение некапитальных нестационарных сооружений на территории Администрации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70EDC" w:rsidRPr="0024396A" w:rsidRDefault="00B70EDC" w:rsidP="0024396A">
      <w:pPr>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24396A">
        <w:rPr>
          <w:rFonts w:ascii="Arial" w:hAnsi="Arial" w:cs="Arial"/>
          <w:color w:val="000000" w:themeColor="text1"/>
          <w:sz w:val="24"/>
          <w:szCs w:val="24"/>
          <w:lang w:eastAsia="ru-RU"/>
        </w:rPr>
        <w:t xml:space="preserve">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w:t>
      </w:r>
      <w:r w:rsidR="001310E6" w:rsidRPr="0024396A">
        <w:rPr>
          <w:rFonts w:ascii="Arial" w:hAnsi="Arial" w:cs="Arial"/>
          <w:color w:val="000000" w:themeColor="text1"/>
          <w:sz w:val="24"/>
          <w:szCs w:val="24"/>
          <w:lang w:eastAsia="ru-RU"/>
        </w:rPr>
        <w:t>Первомайский</w:t>
      </w:r>
      <w:r w:rsidRPr="0024396A">
        <w:rPr>
          <w:rFonts w:ascii="Arial" w:hAnsi="Arial" w:cs="Arial"/>
          <w:color w:val="000000" w:themeColor="text1"/>
          <w:sz w:val="24"/>
          <w:szCs w:val="24"/>
          <w:lang w:eastAsia="ru-RU"/>
        </w:rPr>
        <w:t xml:space="preserve"> район Алтайского края, утверждаемой Администрацией </w:t>
      </w:r>
      <w:r w:rsidR="000C6736" w:rsidRPr="0024396A">
        <w:rPr>
          <w:rFonts w:ascii="Arial" w:hAnsi="Arial" w:cs="Arial"/>
          <w:color w:val="000000" w:themeColor="text1"/>
          <w:sz w:val="24"/>
          <w:szCs w:val="24"/>
          <w:lang w:eastAsia="ru-RU"/>
        </w:rPr>
        <w:t>Первомайского</w:t>
      </w:r>
      <w:r w:rsidRPr="0024396A">
        <w:rPr>
          <w:rFonts w:ascii="Arial" w:hAnsi="Arial" w:cs="Arial"/>
          <w:color w:val="000000" w:themeColor="text1"/>
          <w:sz w:val="24"/>
          <w:szCs w:val="24"/>
          <w:lang w:eastAsia="ru-RU"/>
        </w:rPr>
        <w:t xml:space="preserve"> района.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13.12. </w:t>
      </w:r>
      <w:r w:rsidRPr="0024396A">
        <w:rPr>
          <w:rFonts w:ascii="Arial" w:hAnsi="Arial" w:cs="Arial"/>
          <w:b/>
          <w:color w:val="000000" w:themeColor="text1"/>
          <w:sz w:val="24"/>
          <w:szCs w:val="24"/>
          <w:lang w:eastAsia="ru-RU"/>
        </w:rPr>
        <w:t>Оформление и оборудование зданий и сооружений</w:t>
      </w:r>
      <w:r w:rsidRPr="0024396A">
        <w:rPr>
          <w:rFonts w:ascii="Arial" w:hAnsi="Arial" w:cs="Arial"/>
          <w:color w:val="000000" w:themeColor="text1"/>
          <w:sz w:val="24"/>
          <w:szCs w:val="24"/>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lastRenderedPageBreak/>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w:t>
      </w:r>
      <w:r w:rsidRPr="0024396A">
        <w:rPr>
          <w:rFonts w:ascii="Arial" w:hAnsi="Arial" w:cs="Arial"/>
          <w:color w:val="000000" w:themeColor="text1"/>
          <w:sz w:val="24"/>
          <w:szCs w:val="24"/>
        </w:rPr>
        <w:t xml:space="preserve"> </w:t>
      </w:r>
      <w:r w:rsidR="000C6736" w:rsidRPr="0024396A">
        <w:rPr>
          <w:rFonts w:ascii="Arial" w:hAnsi="Arial" w:cs="Arial"/>
          <w:color w:val="000000" w:themeColor="text1"/>
          <w:sz w:val="24"/>
          <w:szCs w:val="24"/>
        </w:rPr>
        <w:t>Зудиловского</w:t>
      </w:r>
      <w:r w:rsidRPr="0024396A">
        <w:rPr>
          <w:rFonts w:ascii="Arial" w:hAnsi="Arial" w:cs="Arial"/>
          <w:color w:val="000000" w:themeColor="text1"/>
          <w:sz w:val="24"/>
          <w:szCs w:val="24"/>
          <w:lang w:eastAsia="ru-RU"/>
        </w:rPr>
        <w:t xml:space="preserve"> сельсовета.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На зданиях и сооружениях размещённых на территории Администрации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 xml:space="preserve">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46FB" w:rsidRPr="0024396A" w:rsidRDefault="000846FB"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0846FB" w:rsidRPr="0024396A" w:rsidRDefault="000846FB" w:rsidP="0024396A">
      <w:pPr>
        <w:widowControl w:val="0"/>
        <w:autoSpaceDE w:val="0"/>
        <w:autoSpaceDN w:val="0"/>
        <w:adjustRightInd w:val="0"/>
        <w:spacing w:after="0" w:line="240" w:lineRule="auto"/>
        <w:ind w:firstLine="709"/>
        <w:jc w:val="center"/>
        <w:outlineLvl w:val="1"/>
        <w:rPr>
          <w:rFonts w:ascii="Arial" w:eastAsia="Arial Unicode MS" w:hAnsi="Arial" w:cs="Arial"/>
          <w:b/>
          <w:caps/>
          <w:sz w:val="24"/>
          <w:szCs w:val="24"/>
        </w:rPr>
      </w:pPr>
      <w:r w:rsidRPr="0024396A">
        <w:rPr>
          <w:rFonts w:ascii="Arial" w:eastAsia="Arial Unicode MS" w:hAnsi="Arial" w:cs="Arial"/>
          <w:b/>
          <w:sz w:val="24"/>
          <w:szCs w:val="24"/>
        </w:rPr>
        <w:t xml:space="preserve">14. </w:t>
      </w:r>
      <w:r w:rsidRPr="0024396A">
        <w:rPr>
          <w:rFonts w:ascii="Arial" w:eastAsia="Arial Unicode MS" w:hAnsi="Arial" w:cs="Arial"/>
          <w:b/>
          <w:caps/>
          <w:sz w:val="24"/>
          <w:szCs w:val="24"/>
        </w:rPr>
        <w:t>Праздничное оформление поселения</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14.1. Праздничное оформление поселения выполняется по распоряжению администрации Зудиловского сельсовета на период проведения государственных и праздников поселения, мероприятий, связанных со знаменательными событиями.</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Оформление зданий, сооружений осуществляется их владельцами в рамках концепции праздничного оформления поселения.</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14.2.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Зудиловского сельсовета, в пределах средств, предусмотренных на эти цели в бюджете поселения.</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14.3.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0846FB" w:rsidRPr="0024396A" w:rsidRDefault="000846FB" w:rsidP="0024396A">
      <w:pPr>
        <w:widowControl w:val="0"/>
        <w:autoSpaceDE w:val="0"/>
        <w:autoSpaceDN w:val="0"/>
        <w:adjustRightInd w:val="0"/>
        <w:spacing w:after="0" w:line="240" w:lineRule="auto"/>
        <w:ind w:firstLine="709"/>
        <w:jc w:val="both"/>
        <w:rPr>
          <w:rFonts w:ascii="Arial" w:eastAsia="Arial Unicode MS" w:hAnsi="Arial" w:cs="Arial"/>
          <w:sz w:val="24"/>
          <w:szCs w:val="24"/>
        </w:rPr>
      </w:pPr>
      <w:r w:rsidRPr="0024396A">
        <w:rPr>
          <w:rFonts w:ascii="Arial" w:eastAsia="Arial Unicode MS" w:hAnsi="Arial" w:cs="Arial"/>
          <w:sz w:val="24"/>
          <w:szCs w:val="24"/>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846FB" w:rsidRPr="0024396A" w:rsidRDefault="000846FB"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B70EDC" w:rsidRPr="0024396A" w:rsidRDefault="00B70EDC" w:rsidP="0024396A">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24396A">
        <w:rPr>
          <w:rFonts w:ascii="Arial" w:hAnsi="Arial" w:cs="Arial"/>
          <w:b/>
          <w:bCs/>
          <w:color w:val="000000" w:themeColor="text1"/>
          <w:sz w:val="24"/>
          <w:szCs w:val="24"/>
        </w:rPr>
        <w:t>1</w:t>
      </w:r>
      <w:r w:rsidR="000846FB" w:rsidRPr="0024396A">
        <w:rPr>
          <w:rFonts w:ascii="Arial" w:hAnsi="Arial" w:cs="Arial"/>
          <w:b/>
          <w:bCs/>
          <w:color w:val="000000" w:themeColor="text1"/>
          <w:sz w:val="24"/>
          <w:szCs w:val="24"/>
        </w:rPr>
        <w:t>5</w:t>
      </w:r>
      <w:r w:rsidRPr="0024396A">
        <w:rPr>
          <w:rFonts w:ascii="Arial" w:hAnsi="Arial" w:cs="Arial"/>
          <w:b/>
          <w:bCs/>
          <w:color w:val="000000" w:themeColor="text1"/>
          <w:sz w:val="24"/>
          <w:szCs w:val="24"/>
        </w:rPr>
        <w:t>. ПОРЯДОК УЧАСТИЯ ГРАЖДАН И ОРГАНИЗАЦИЙ В РЕАЛИЗАЦИИ МЕРОПРИЯТИЙ ПО БЛАГОУСТРОЙСТВУ ТЕРРИТОРИИ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5</w:t>
      </w:r>
      <w:r w:rsidRPr="0024396A">
        <w:rPr>
          <w:rFonts w:ascii="Arial" w:hAnsi="Arial" w:cs="Arial"/>
          <w:color w:val="000000" w:themeColor="text1"/>
          <w:sz w:val="24"/>
          <w:szCs w:val="24"/>
        </w:rPr>
        <w:t xml:space="preserve">.1. Физические и юридические лица принимают участие в благоустройстве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 в том числе путем заключения соглашений.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5</w:t>
      </w:r>
      <w:r w:rsidRPr="0024396A">
        <w:rPr>
          <w:rFonts w:ascii="Arial" w:hAnsi="Arial" w:cs="Arial"/>
          <w:color w:val="000000" w:themeColor="text1"/>
          <w:sz w:val="24"/>
          <w:szCs w:val="24"/>
        </w:rPr>
        <w:t xml:space="preserve">.2. Формами общественного участия в благоустройстве территории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являются: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организационное участие путем: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инициирования разработки проектов благоустройства и разработки проектов благоустройства территории в порядке, определяемом постановлением Администрации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общественного обсуждения проектов благоустройства территории;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lastRenderedPageBreak/>
        <w:t>2) финансовое участие путем финансирования работ по благоустройству территории в рамках муниципально-частного партнерства;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 трудовое участие путем: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выполнения жителями работ, не требующих специальной квалификации, на добровольной безвозмездной основе;</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предоставления строительных материалов, техники, оборудования на добровольной безвозмездной основе.</w:t>
      </w:r>
    </w:p>
    <w:p w:rsidR="00B70EDC" w:rsidRPr="0024396A" w:rsidRDefault="000846FB"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15</w:t>
      </w:r>
      <w:r w:rsidR="00B70EDC" w:rsidRPr="0024396A">
        <w:rPr>
          <w:rFonts w:ascii="Arial" w:hAnsi="Arial" w:cs="Arial"/>
          <w:color w:val="000000" w:themeColor="text1"/>
          <w:sz w:val="24"/>
          <w:szCs w:val="24"/>
          <w:lang w:eastAsia="ru-RU"/>
        </w:rPr>
        <w:t>.3.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 xml:space="preserve">.4. Под проектной документацией по благоустройству территорий понимается пакет документации, основанный на стратегии развития территории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 xml:space="preserve">.6.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 xml:space="preserve">.7.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lang w:eastAsia="ru-RU"/>
        </w:rPr>
        <w:t>.</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5</w:t>
      </w:r>
      <w:r w:rsidRPr="0024396A">
        <w:rPr>
          <w:rFonts w:ascii="Arial" w:hAnsi="Arial" w:cs="Arial"/>
          <w:color w:val="000000" w:themeColor="text1"/>
          <w:sz w:val="24"/>
          <w:szCs w:val="24"/>
          <w:lang w:eastAsia="ru-RU"/>
        </w:rPr>
        <w:t>.9.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70EDC" w:rsidRPr="0024396A" w:rsidRDefault="00B70EDC" w:rsidP="0024396A">
      <w:pPr>
        <w:autoSpaceDE w:val="0"/>
        <w:autoSpaceDN w:val="0"/>
        <w:adjustRightInd w:val="0"/>
        <w:spacing w:after="0" w:line="240" w:lineRule="auto"/>
        <w:ind w:firstLine="709"/>
        <w:jc w:val="center"/>
        <w:rPr>
          <w:rFonts w:ascii="Arial" w:hAnsi="Arial" w:cs="Arial"/>
          <w:b/>
          <w:color w:val="000000" w:themeColor="text1"/>
          <w:sz w:val="24"/>
          <w:szCs w:val="24"/>
        </w:rPr>
      </w:pPr>
    </w:p>
    <w:p w:rsidR="00B70EDC" w:rsidRPr="0024396A" w:rsidRDefault="00B70EDC" w:rsidP="0024396A">
      <w:pPr>
        <w:autoSpaceDE w:val="0"/>
        <w:autoSpaceDN w:val="0"/>
        <w:adjustRightInd w:val="0"/>
        <w:spacing w:after="0" w:line="240" w:lineRule="auto"/>
        <w:ind w:firstLine="709"/>
        <w:jc w:val="center"/>
        <w:rPr>
          <w:rFonts w:ascii="Arial" w:hAnsi="Arial" w:cs="Arial"/>
          <w:b/>
          <w:color w:val="000000" w:themeColor="text1"/>
          <w:sz w:val="24"/>
          <w:szCs w:val="24"/>
        </w:rPr>
      </w:pPr>
      <w:r w:rsidRPr="0024396A">
        <w:rPr>
          <w:rFonts w:ascii="Arial" w:hAnsi="Arial" w:cs="Arial"/>
          <w:b/>
          <w:color w:val="000000" w:themeColor="text1"/>
          <w:sz w:val="24"/>
          <w:szCs w:val="24"/>
        </w:rPr>
        <w:t>1</w:t>
      </w:r>
      <w:r w:rsidR="000846FB" w:rsidRPr="0024396A">
        <w:rPr>
          <w:rFonts w:ascii="Arial" w:hAnsi="Arial" w:cs="Arial"/>
          <w:b/>
          <w:color w:val="000000" w:themeColor="text1"/>
          <w:sz w:val="24"/>
          <w:szCs w:val="24"/>
        </w:rPr>
        <w:t>6</w:t>
      </w:r>
      <w:r w:rsidRPr="0024396A">
        <w:rPr>
          <w:rFonts w:ascii="Arial" w:hAnsi="Arial" w:cs="Arial"/>
          <w:b/>
          <w:color w:val="000000" w:themeColor="text1"/>
          <w:sz w:val="24"/>
          <w:szCs w:val="24"/>
        </w:rPr>
        <w:t>. ОПРЕДЕЛЕНИЕ ГРАНИЦ ПРИЛЕГАЮЩИХ ТЕРРИТОРИЙ</w:t>
      </w:r>
    </w:p>
    <w:p w:rsidR="00B70EDC" w:rsidRPr="0024396A" w:rsidRDefault="00B70EDC" w:rsidP="0024396A">
      <w:pPr>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 xml:space="preserve">.1. </w:t>
      </w:r>
      <w:bookmarkStart w:id="69" w:name="P72"/>
      <w:bookmarkEnd w:id="69"/>
      <w:r w:rsidRPr="0024396A">
        <w:rPr>
          <w:rFonts w:ascii="Arial" w:hAnsi="Arial" w:cs="Arial"/>
          <w:color w:val="000000" w:themeColor="text1"/>
          <w:sz w:val="24"/>
          <w:szCs w:val="24"/>
        </w:rPr>
        <w:t xml:space="preserve">В соответствии со статьёй 5.1 Градостроительного кодекса Российской Федерации и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11.03.2019 № 20-ЗС устанавливается порядок определения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границ прилегающих территорий.</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Границы прилегающих территорий определяются настоящими Правилами, для </w:t>
      </w:r>
      <w:r w:rsidRPr="0024396A">
        <w:rPr>
          <w:rFonts w:ascii="Arial" w:hAnsi="Arial" w:cs="Arial"/>
          <w:color w:val="000000" w:themeColor="text1"/>
          <w:sz w:val="24"/>
          <w:szCs w:val="24"/>
        </w:rPr>
        <w:lastRenderedPageBreak/>
        <w:t>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.2. Для целей настоящих Правил используются следующие основные понятия:</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границы прилегающей территории</w:t>
      </w:r>
      <w:r w:rsidRPr="0024396A">
        <w:rPr>
          <w:rFonts w:ascii="Arial" w:hAnsi="Arial" w:cs="Arial"/>
          <w:color w:val="000000" w:themeColor="text1"/>
          <w:sz w:val="24"/>
          <w:szCs w:val="24"/>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внутренняя граница прилегающей территории</w:t>
      </w:r>
      <w:r w:rsidRPr="0024396A">
        <w:rPr>
          <w:rFonts w:ascii="Arial" w:hAnsi="Arial" w:cs="Arial"/>
          <w:color w:val="000000" w:themeColor="text1"/>
          <w:sz w:val="24"/>
          <w:szCs w:val="24"/>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b/>
          <w:color w:val="000000" w:themeColor="text1"/>
          <w:sz w:val="24"/>
          <w:szCs w:val="24"/>
        </w:rPr>
        <w:t>внешняя граница прилегающей территории</w:t>
      </w:r>
      <w:r w:rsidRPr="0024396A">
        <w:rPr>
          <w:rFonts w:ascii="Arial" w:hAnsi="Arial" w:cs="Arial"/>
          <w:color w:val="000000" w:themeColor="text1"/>
          <w:sz w:val="24"/>
          <w:szCs w:val="24"/>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B70EDC" w:rsidRPr="0024396A" w:rsidRDefault="00B70EDC" w:rsidP="0024396A">
      <w:pPr>
        <w:suppressAutoHyphens/>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 xml:space="preserve">.2.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B70EDC" w:rsidRPr="0024396A" w:rsidRDefault="000846FB"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16</w:t>
      </w:r>
      <w:r w:rsidR="00B70EDC" w:rsidRPr="0024396A">
        <w:rPr>
          <w:rFonts w:ascii="Arial" w:hAnsi="Arial" w:cs="Arial"/>
          <w:color w:val="000000" w:themeColor="text1"/>
          <w:sz w:val="24"/>
          <w:szCs w:val="24"/>
        </w:rPr>
        <w:t>.3. Внутренняя и внешняя границы прилегающей территории устанавливаются настоящими Правилами благоустройства.</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Pr="0024396A">
        <w:rPr>
          <w:rFonts w:ascii="Arial" w:hAnsi="Arial" w:cs="Arial"/>
          <w:color w:val="000000" w:themeColor="text1"/>
          <w:sz w:val="24"/>
          <w:szCs w:val="24"/>
          <w:lang w:eastAsia="ru-RU"/>
        </w:rPr>
        <w:t xml:space="preserve"> и (или) площади</w:t>
      </w:r>
      <w:r w:rsidRPr="0024396A">
        <w:rPr>
          <w:rFonts w:ascii="Arial" w:hAnsi="Arial" w:cs="Arial"/>
          <w:color w:val="000000" w:themeColor="text1"/>
          <w:sz w:val="24"/>
          <w:szCs w:val="24"/>
        </w:rPr>
        <w:t>.</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 </w:t>
      </w:r>
      <w:r w:rsidR="002F596F" w:rsidRPr="0024396A">
        <w:rPr>
          <w:rFonts w:ascii="Arial" w:hAnsi="Arial" w:cs="Arial"/>
          <w:color w:val="000000" w:themeColor="text1"/>
          <w:sz w:val="24"/>
          <w:szCs w:val="24"/>
        </w:rPr>
        <w:t>не более 2</w:t>
      </w:r>
      <w:r w:rsidR="00722C71" w:rsidRPr="0024396A">
        <w:rPr>
          <w:rFonts w:ascii="Arial" w:hAnsi="Arial" w:cs="Arial"/>
          <w:color w:val="000000" w:themeColor="text1"/>
          <w:sz w:val="24"/>
          <w:szCs w:val="24"/>
        </w:rPr>
        <w:t>5</w:t>
      </w:r>
      <w:r w:rsidRPr="0024396A">
        <w:rPr>
          <w:rFonts w:ascii="Arial" w:hAnsi="Arial" w:cs="Arial"/>
          <w:color w:val="000000" w:themeColor="text1"/>
          <w:sz w:val="24"/>
          <w:szCs w:val="24"/>
        </w:rPr>
        <w:t xml:space="preserve"> м.; </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003615AC" w:rsidRPr="0024396A">
        <w:rPr>
          <w:rFonts w:ascii="Arial" w:hAnsi="Arial" w:cs="Arial"/>
          <w:color w:val="000000" w:themeColor="text1"/>
          <w:sz w:val="24"/>
          <w:szCs w:val="24"/>
        </w:rPr>
        <w:t xml:space="preserve">– </w:t>
      </w:r>
      <w:r w:rsidR="002F596F" w:rsidRPr="0024396A">
        <w:rPr>
          <w:rFonts w:ascii="Arial" w:hAnsi="Arial" w:cs="Arial"/>
          <w:color w:val="000000" w:themeColor="text1"/>
          <w:sz w:val="24"/>
          <w:szCs w:val="24"/>
        </w:rPr>
        <w:t>не более 2</w:t>
      </w:r>
      <w:r w:rsidRPr="0024396A">
        <w:rPr>
          <w:rFonts w:ascii="Arial" w:hAnsi="Arial" w:cs="Arial"/>
          <w:color w:val="000000" w:themeColor="text1"/>
          <w:sz w:val="24"/>
          <w:szCs w:val="24"/>
        </w:rPr>
        <w:t>0 м.;</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3) для земельных участков, границы которых сформированы в соответствии с федеральным законодательством, – по периметру от границ таких земельных участков – </w:t>
      </w:r>
      <w:r w:rsidR="002F596F" w:rsidRPr="0024396A">
        <w:rPr>
          <w:rFonts w:ascii="Arial" w:hAnsi="Arial" w:cs="Arial"/>
          <w:color w:val="000000" w:themeColor="text1"/>
          <w:sz w:val="24"/>
          <w:szCs w:val="24"/>
        </w:rPr>
        <w:t>не более 2</w:t>
      </w:r>
      <w:r w:rsidRPr="0024396A">
        <w:rPr>
          <w:rFonts w:ascii="Arial" w:hAnsi="Arial" w:cs="Arial"/>
          <w:color w:val="000000" w:themeColor="text1"/>
          <w:sz w:val="24"/>
          <w:szCs w:val="24"/>
        </w:rPr>
        <w:t>0 м.;</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 </w:t>
      </w:r>
      <w:r w:rsidR="002F596F" w:rsidRPr="0024396A">
        <w:rPr>
          <w:rFonts w:ascii="Arial" w:hAnsi="Arial" w:cs="Arial"/>
          <w:color w:val="000000" w:themeColor="text1"/>
          <w:sz w:val="24"/>
          <w:szCs w:val="24"/>
        </w:rPr>
        <w:t xml:space="preserve">не более </w:t>
      </w:r>
      <w:r w:rsidRPr="0024396A">
        <w:rPr>
          <w:rFonts w:ascii="Arial" w:hAnsi="Arial" w:cs="Arial"/>
          <w:color w:val="000000" w:themeColor="text1"/>
          <w:sz w:val="24"/>
          <w:szCs w:val="24"/>
        </w:rPr>
        <w:t>5 м.</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 xml:space="preserve">.6.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rPr>
        <w:t xml:space="preserve">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 Границы прилегающей территории, установленные соглашением, отображаются на карте-схеме, являющейся его неотъемлемой частью. </w:t>
      </w:r>
      <w:r w:rsidRPr="0024396A">
        <w:rPr>
          <w:rFonts w:ascii="Arial" w:hAnsi="Arial" w:cs="Arial"/>
          <w:color w:val="000000" w:themeColor="text1"/>
          <w:sz w:val="24"/>
          <w:szCs w:val="24"/>
          <w:lang w:eastAsia="ru-RU"/>
        </w:rPr>
        <w:t xml:space="preserve">Соглашения </w:t>
      </w:r>
      <w:r w:rsidRPr="0024396A">
        <w:rPr>
          <w:rFonts w:ascii="Arial" w:hAnsi="Arial" w:cs="Arial"/>
          <w:color w:val="000000" w:themeColor="text1"/>
          <w:sz w:val="24"/>
          <w:szCs w:val="24"/>
          <w:lang w:eastAsia="ru-RU"/>
        </w:rPr>
        <w:lastRenderedPageBreak/>
        <w:t>заключаются в соответствии с правилами, установленными гражданским законодательством для заключения договоров.</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6</w:t>
      </w:r>
      <w:r w:rsidRPr="0024396A">
        <w:rPr>
          <w:rFonts w:ascii="Arial" w:hAnsi="Arial" w:cs="Arial"/>
          <w:color w:val="000000" w:themeColor="text1"/>
          <w:sz w:val="24"/>
          <w:szCs w:val="24"/>
        </w:rPr>
        <w:t>.7.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3) схематическое изображение границ здания, строения, сооружения, земельного участка;</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4) схематическое изображение границ прилегающей территории;</w:t>
      </w:r>
    </w:p>
    <w:p w:rsidR="00B70EDC" w:rsidRPr="0024396A" w:rsidRDefault="00B70EDC" w:rsidP="0024396A">
      <w:pPr>
        <w:tabs>
          <w:tab w:val="left" w:pos="0"/>
          <w:tab w:val="left" w:pos="2268"/>
        </w:tabs>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5) схематическое изображение элементов благоустройства (их наименования), попадающих в границы прилегающей территории.</w:t>
      </w:r>
    </w:p>
    <w:p w:rsidR="00B70EDC" w:rsidRPr="0024396A" w:rsidRDefault="00B70EDC" w:rsidP="0024396A">
      <w:pPr>
        <w:pStyle w:val="ConsPlusNormal"/>
        <w:ind w:firstLine="709"/>
        <w:jc w:val="both"/>
        <w:rPr>
          <w:rFonts w:ascii="Arial" w:hAnsi="Arial" w:cs="Arial"/>
          <w:color w:val="000000" w:themeColor="text1"/>
          <w:sz w:val="24"/>
          <w:szCs w:val="24"/>
        </w:rPr>
      </w:pPr>
    </w:p>
    <w:p w:rsidR="00B70EDC" w:rsidRPr="0024396A" w:rsidRDefault="00B70EDC" w:rsidP="0024396A">
      <w:pPr>
        <w:spacing w:after="0" w:line="240" w:lineRule="auto"/>
        <w:ind w:firstLine="709"/>
        <w:jc w:val="center"/>
        <w:rPr>
          <w:rFonts w:ascii="Arial" w:hAnsi="Arial" w:cs="Arial"/>
          <w:b/>
          <w:color w:val="000000" w:themeColor="text1"/>
          <w:sz w:val="24"/>
          <w:szCs w:val="24"/>
        </w:rPr>
      </w:pPr>
      <w:bookmarkStart w:id="70" w:name="P73"/>
      <w:bookmarkEnd w:id="70"/>
      <w:r w:rsidRPr="0024396A">
        <w:rPr>
          <w:rFonts w:ascii="Arial" w:hAnsi="Arial" w:cs="Arial"/>
          <w:b/>
          <w:color w:val="000000" w:themeColor="text1"/>
          <w:sz w:val="24"/>
          <w:szCs w:val="24"/>
        </w:rPr>
        <w:t>1</w:t>
      </w:r>
      <w:r w:rsidR="000846FB" w:rsidRPr="0024396A">
        <w:rPr>
          <w:rFonts w:ascii="Arial" w:hAnsi="Arial" w:cs="Arial"/>
          <w:b/>
          <w:color w:val="000000" w:themeColor="text1"/>
          <w:sz w:val="24"/>
          <w:szCs w:val="24"/>
        </w:rPr>
        <w:t>7</w:t>
      </w:r>
      <w:r w:rsidRPr="0024396A">
        <w:rPr>
          <w:rFonts w:ascii="Arial" w:hAnsi="Arial" w:cs="Arial"/>
          <w:b/>
          <w:color w:val="000000" w:themeColor="text1"/>
          <w:sz w:val="24"/>
          <w:szCs w:val="24"/>
        </w:rPr>
        <w:t xml:space="preserve">. 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7</w:t>
      </w:r>
      <w:r w:rsidRPr="0024396A">
        <w:rPr>
          <w:rFonts w:ascii="Arial" w:hAnsi="Arial" w:cs="Arial"/>
          <w:color w:val="000000" w:themeColor="text1"/>
          <w:sz w:val="24"/>
          <w:szCs w:val="24"/>
          <w:lang w:eastAsia="ru-RU"/>
        </w:rPr>
        <w:t xml:space="preserve">.1.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w:t>
      </w:r>
      <w:r w:rsidR="002E26BE" w:rsidRPr="0024396A">
        <w:rPr>
          <w:rFonts w:ascii="Arial" w:hAnsi="Arial" w:cs="Arial"/>
          <w:color w:val="000000" w:themeColor="text1"/>
          <w:sz w:val="24"/>
          <w:szCs w:val="24"/>
        </w:rPr>
        <w:t>Зудиловского сельсовета</w:t>
      </w:r>
      <w:r w:rsidRPr="0024396A">
        <w:rPr>
          <w:rFonts w:ascii="Arial" w:hAnsi="Arial" w:cs="Arial"/>
          <w:color w:val="000000" w:themeColor="text1"/>
          <w:sz w:val="24"/>
          <w:szCs w:val="24"/>
          <w:lang w:eastAsia="ru-RU"/>
        </w:rPr>
        <w:t>.</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7</w:t>
      </w:r>
      <w:r w:rsidRPr="0024396A">
        <w:rPr>
          <w:rFonts w:ascii="Arial" w:hAnsi="Arial" w:cs="Arial"/>
          <w:color w:val="000000" w:themeColor="text1"/>
          <w:sz w:val="24"/>
          <w:szCs w:val="24"/>
          <w:lang w:eastAsia="ru-RU"/>
        </w:rPr>
        <w:t xml:space="preserve">.2.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w:t>
      </w:r>
      <w:r w:rsidR="000C6736" w:rsidRPr="0024396A">
        <w:rPr>
          <w:rFonts w:ascii="Arial" w:hAnsi="Arial" w:cs="Arial"/>
          <w:color w:val="000000" w:themeColor="text1"/>
          <w:sz w:val="24"/>
          <w:szCs w:val="24"/>
        </w:rPr>
        <w:t xml:space="preserve">Зудиловского сельсовета </w:t>
      </w:r>
      <w:r w:rsidRPr="0024396A">
        <w:rPr>
          <w:rFonts w:ascii="Arial" w:hAnsi="Arial" w:cs="Arial"/>
          <w:color w:val="000000" w:themeColor="text1"/>
          <w:sz w:val="24"/>
          <w:szCs w:val="24"/>
          <w:lang w:eastAsia="ru-RU"/>
        </w:rPr>
        <w:t>и собственником и (или) иным законным владельцем (лицом, ответственным за эксплуатацию здания, строения, сооружения)".</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7</w:t>
      </w:r>
      <w:r w:rsidRPr="0024396A">
        <w:rPr>
          <w:rFonts w:ascii="Arial" w:hAnsi="Arial" w:cs="Arial"/>
          <w:color w:val="000000" w:themeColor="text1"/>
          <w:sz w:val="24"/>
          <w:szCs w:val="24"/>
          <w:lang w:eastAsia="ru-RU"/>
        </w:rPr>
        <w:t>.3.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w:t>
      </w:r>
      <w:r w:rsidR="000846FB" w:rsidRPr="0024396A">
        <w:rPr>
          <w:rFonts w:ascii="Arial" w:hAnsi="Arial" w:cs="Arial"/>
          <w:color w:val="000000" w:themeColor="text1"/>
          <w:sz w:val="24"/>
          <w:szCs w:val="24"/>
          <w:lang w:eastAsia="ru-RU"/>
        </w:rPr>
        <w:t>7</w:t>
      </w:r>
      <w:r w:rsidRPr="0024396A">
        <w:rPr>
          <w:rFonts w:ascii="Arial" w:hAnsi="Arial" w:cs="Arial"/>
          <w:color w:val="000000" w:themeColor="text1"/>
          <w:sz w:val="24"/>
          <w:szCs w:val="24"/>
          <w:lang w:eastAsia="ru-RU"/>
        </w:rPr>
        <w:t>.4.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p>
    <w:p w:rsidR="00B70EDC" w:rsidRPr="0024396A" w:rsidRDefault="00B70EDC" w:rsidP="0024396A">
      <w:pPr>
        <w:pStyle w:val="1"/>
        <w:spacing w:before="0" w:after="0" w:line="240" w:lineRule="auto"/>
        <w:ind w:firstLine="709"/>
        <w:jc w:val="center"/>
        <w:rPr>
          <w:rFonts w:ascii="Arial" w:hAnsi="Arial" w:cs="Arial"/>
          <w:color w:val="000000" w:themeColor="text1"/>
          <w:sz w:val="24"/>
          <w:szCs w:val="24"/>
        </w:rPr>
      </w:pPr>
      <w:bookmarkStart w:id="71" w:name="sub_10014"/>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8</w:t>
      </w:r>
      <w:r w:rsidRPr="0024396A">
        <w:rPr>
          <w:rFonts w:ascii="Arial" w:hAnsi="Arial" w:cs="Arial"/>
          <w:color w:val="000000" w:themeColor="text1"/>
          <w:sz w:val="24"/>
          <w:szCs w:val="24"/>
        </w:rPr>
        <w:t xml:space="preserve">. ПОРЯДОК ВЫПАСА СЕЛЬСКОХОЗЯЙСТВЕННЫХ ЖИВОТНЫХ И </w:t>
      </w:r>
    </w:p>
    <w:p w:rsidR="00B70EDC" w:rsidRPr="0024396A" w:rsidRDefault="00B70EDC" w:rsidP="0024396A">
      <w:pPr>
        <w:pStyle w:val="1"/>
        <w:spacing w:before="0" w:after="0" w:line="240" w:lineRule="auto"/>
        <w:ind w:firstLine="709"/>
        <w:jc w:val="center"/>
        <w:rPr>
          <w:rFonts w:ascii="Arial" w:hAnsi="Arial" w:cs="Arial"/>
          <w:color w:val="000000" w:themeColor="text1"/>
          <w:sz w:val="24"/>
          <w:szCs w:val="24"/>
        </w:rPr>
      </w:pPr>
      <w:r w:rsidRPr="0024396A">
        <w:rPr>
          <w:rFonts w:ascii="Arial" w:hAnsi="Arial" w:cs="Arial"/>
          <w:color w:val="000000" w:themeColor="text1"/>
          <w:sz w:val="24"/>
          <w:szCs w:val="24"/>
        </w:rPr>
        <w:t>ДОМАШНЕЙ ПТИЦЫ НА ТЕРРИТОРИЯХ ОБЩЕГО ПОЛЬЗОВАНИЯ</w:t>
      </w:r>
      <w:bookmarkEnd w:id="71"/>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bookmarkStart w:id="72" w:name="sub_1038"/>
      <w:bookmarkEnd w:id="72"/>
      <w:r w:rsidRPr="0024396A">
        <w:rPr>
          <w:rFonts w:ascii="Arial" w:hAnsi="Arial" w:cs="Arial"/>
          <w:color w:val="000000" w:themeColor="text1"/>
          <w:sz w:val="24"/>
          <w:szCs w:val="24"/>
          <w:shd w:val="clear" w:color="auto" w:fill="FFFFFF"/>
          <w:lang w:eastAsia="ru-RU"/>
        </w:rPr>
        <w:t>1</w:t>
      </w:r>
      <w:r w:rsidR="000846FB" w:rsidRPr="0024396A">
        <w:rPr>
          <w:rFonts w:ascii="Arial" w:hAnsi="Arial" w:cs="Arial"/>
          <w:color w:val="000000" w:themeColor="text1"/>
          <w:sz w:val="24"/>
          <w:szCs w:val="24"/>
          <w:shd w:val="clear" w:color="auto" w:fill="FFFFFF"/>
          <w:lang w:eastAsia="ru-RU"/>
        </w:rPr>
        <w:t>8</w:t>
      </w:r>
      <w:r w:rsidRPr="0024396A">
        <w:rPr>
          <w:rFonts w:ascii="Arial" w:hAnsi="Arial" w:cs="Arial"/>
          <w:color w:val="000000" w:themeColor="text1"/>
          <w:sz w:val="24"/>
          <w:szCs w:val="24"/>
          <w:shd w:val="clear" w:color="auto" w:fill="FFFFFF"/>
          <w:lang w:eastAsia="ru-RU"/>
        </w:rPr>
        <w:t xml:space="preserve">.1. Владельцы сельскохозяйственных животных обязаны следить за своими животными, не допускать загрязнения животными мест общего пользования. </w:t>
      </w:r>
      <w:r w:rsidRPr="0024396A">
        <w:rPr>
          <w:rFonts w:ascii="Arial" w:hAnsi="Arial" w:cs="Arial"/>
          <w:color w:val="000000" w:themeColor="text1"/>
          <w:sz w:val="24"/>
          <w:szCs w:val="24"/>
          <w:shd w:val="clear" w:color="auto" w:fill="FFFFFF"/>
          <w:lang w:eastAsia="ru-RU"/>
        </w:rPr>
        <w:lastRenderedPageBreak/>
        <w:t>Экскременты домашних животных должны быть убраны владельцем домашнего животного.</w:t>
      </w:r>
    </w:p>
    <w:p w:rsidR="00B70EDC" w:rsidRPr="0024396A" w:rsidRDefault="00B70EDC" w:rsidP="0024396A">
      <w:pPr>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sidR="002E26BE" w:rsidRPr="0024396A">
        <w:rPr>
          <w:rFonts w:ascii="Arial" w:hAnsi="Arial" w:cs="Arial"/>
          <w:color w:val="000000" w:themeColor="text1"/>
          <w:sz w:val="24"/>
          <w:szCs w:val="24"/>
        </w:rPr>
        <w:t>Зудиловского сельсовета</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73" w:name="sub_143"/>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8</w:t>
      </w:r>
      <w:r w:rsidRPr="0024396A">
        <w:rPr>
          <w:rFonts w:ascii="Arial" w:hAnsi="Arial" w:cs="Arial"/>
          <w:color w:val="000000" w:themeColor="text1"/>
          <w:sz w:val="24"/>
          <w:szCs w:val="24"/>
        </w:rPr>
        <w:t xml:space="preserve">.2. Запрещается передвижение сельскохозяйственных животных на территории </w:t>
      </w:r>
      <w:r w:rsidR="000C6736" w:rsidRPr="0024396A">
        <w:rPr>
          <w:rFonts w:ascii="Arial" w:hAnsi="Arial" w:cs="Arial"/>
          <w:color w:val="000000" w:themeColor="text1"/>
          <w:sz w:val="24"/>
          <w:szCs w:val="24"/>
        </w:rPr>
        <w:t>Зудиловского</w:t>
      </w:r>
      <w:r w:rsidRPr="0024396A">
        <w:rPr>
          <w:rFonts w:ascii="Arial" w:hAnsi="Arial" w:cs="Arial"/>
          <w:color w:val="000000" w:themeColor="text1"/>
          <w:sz w:val="24"/>
          <w:szCs w:val="24"/>
        </w:rPr>
        <w:t xml:space="preserve"> сельсовета без сопровождающих лиц.</w:t>
      </w:r>
    </w:p>
    <w:p w:rsidR="00B70EDC" w:rsidRPr="0024396A" w:rsidRDefault="00B70EDC" w:rsidP="0024396A">
      <w:pPr>
        <w:spacing w:after="0" w:line="240" w:lineRule="auto"/>
        <w:ind w:firstLine="709"/>
        <w:jc w:val="both"/>
        <w:rPr>
          <w:rFonts w:ascii="Arial" w:hAnsi="Arial" w:cs="Arial"/>
          <w:color w:val="000000" w:themeColor="text1"/>
          <w:sz w:val="24"/>
          <w:szCs w:val="24"/>
        </w:rPr>
      </w:pPr>
      <w:bookmarkStart w:id="74" w:name="sub_144"/>
      <w:bookmarkEnd w:id="73"/>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8</w:t>
      </w:r>
      <w:r w:rsidRPr="0024396A">
        <w:rPr>
          <w:rFonts w:ascii="Arial" w:hAnsi="Arial" w:cs="Arial"/>
          <w:color w:val="000000" w:themeColor="text1"/>
          <w:sz w:val="24"/>
          <w:szCs w:val="24"/>
        </w:rPr>
        <w:t xml:space="preserve">.3. Выпас сельскохозяйственных животных осуществляется на специально отведенных Администрацией </w:t>
      </w:r>
      <w:r w:rsidR="000C6736" w:rsidRPr="0024396A">
        <w:rPr>
          <w:rFonts w:ascii="Arial" w:hAnsi="Arial" w:cs="Arial"/>
          <w:color w:val="000000" w:themeColor="text1"/>
          <w:sz w:val="24"/>
          <w:szCs w:val="24"/>
        </w:rPr>
        <w:t>Зудиловского</w:t>
      </w:r>
      <w:r w:rsidRPr="0024396A">
        <w:rPr>
          <w:rFonts w:ascii="Arial" w:hAnsi="Arial" w:cs="Arial"/>
          <w:color w:val="000000" w:themeColor="text1"/>
          <w:sz w:val="24"/>
          <w:szCs w:val="24"/>
        </w:rPr>
        <w:t xml:space="preserve"> сельсовета местах, под наблюдением владельца или уполномоченного им лица.</w:t>
      </w:r>
    </w:p>
    <w:bookmarkEnd w:id="74"/>
    <w:p w:rsidR="00B70EDC" w:rsidRPr="0024396A" w:rsidRDefault="000846FB" w:rsidP="0024396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24396A">
        <w:rPr>
          <w:rFonts w:ascii="Arial" w:hAnsi="Arial" w:cs="Arial"/>
          <w:color w:val="000000" w:themeColor="text1"/>
          <w:sz w:val="24"/>
          <w:szCs w:val="24"/>
          <w:lang w:eastAsia="ru-RU"/>
        </w:rPr>
        <w:t>18</w:t>
      </w:r>
      <w:r w:rsidR="00B70EDC" w:rsidRPr="0024396A">
        <w:rPr>
          <w:rFonts w:ascii="Arial" w:hAnsi="Arial" w:cs="Arial"/>
          <w:color w:val="000000" w:themeColor="text1"/>
          <w:sz w:val="24"/>
          <w:szCs w:val="24"/>
          <w:lang w:eastAsia="ru-RU"/>
        </w:rPr>
        <w:t>.4.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0EDC" w:rsidRPr="0024396A" w:rsidRDefault="00B70EDC" w:rsidP="0024396A">
      <w:pPr>
        <w:spacing w:after="0" w:line="240" w:lineRule="auto"/>
        <w:ind w:firstLine="709"/>
        <w:jc w:val="both"/>
        <w:rPr>
          <w:rFonts w:ascii="Arial" w:hAnsi="Arial" w:cs="Arial"/>
          <w:color w:val="000000" w:themeColor="text1"/>
          <w:sz w:val="24"/>
          <w:szCs w:val="24"/>
        </w:rPr>
      </w:pPr>
    </w:p>
    <w:p w:rsidR="00B70EDC" w:rsidRPr="0024396A" w:rsidRDefault="000846FB" w:rsidP="0024396A">
      <w:pPr>
        <w:spacing w:after="0" w:line="240" w:lineRule="auto"/>
        <w:ind w:firstLine="709"/>
        <w:jc w:val="center"/>
        <w:rPr>
          <w:rFonts w:ascii="Arial" w:hAnsi="Arial" w:cs="Arial"/>
          <w:b/>
          <w:bCs/>
          <w:color w:val="000000" w:themeColor="text1"/>
          <w:sz w:val="24"/>
          <w:szCs w:val="24"/>
        </w:rPr>
      </w:pPr>
      <w:r w:rsidRPr="0024396A">
        <w:rPr>
          <w:rFonts w:ascii="Arial" w:hAnsi="Arial" w:cs="Arial"/>
          <w:b/>
          <w:bCs/>
          <w:color w:val="000000" w:themeColor="text1"/>
          <w:sz w:val="24"/>
          <w:szCs w:val="24"/>
        </w:rPr>
        <w:t>19</w:t>
      </w:r>
      <w:r w:rsidR="00B70EDC" w:rsidRPr="0024396A">
        <w:rPr>
          <w:rFonts w:ascii="Arial" w:hAnsi="Arial" w:cs="Arial"/>
          <w:b/>
          <w:bCs/>
          <w:color w:val="000000" w:themeColor="text1"/>
          <w:sz w:val="24"/>
          <w:szCs w:val="24"/>
        </w:rPr>
        <w:t>. КОНТРОЛЬ ЗА СОБЛЮДЕНИЕМ ПРАВИЛ И УЧАСТИЕ НАСЕЛЕНИЯ В БЛАГОУСТРОЙСТВЕ МУНИЦИПАЛЬНОГО ОБРАЗОВАНИЯ</w:t>
      </w:r>
    </w:p>
    <w:p w:rsidR="00B70EDC" w:rsidRPr="0024396A" w:rsidRDefault="000846FB"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19</w:t>
      </w:r>
      <w:r w:rsidR="00B70EDC" w:rsidRPr="0024396A">
        <w:rPr>
          <w:rFonts w:ascii="Arial" w:hAnsi="Arial" w:cs="Arial"/>
          <w:color w:val="000000" w:themeColor="text1"/>
          <w:sz w:val="24"/>
          <w:szCs w:val="24"/>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3" w:history="1">
        <w:r w:rsidR="00B70EDC" w:rsidRPr="0024396A">
          <w:rPr>
            <w:rFonts w:ascii="Arial" w:hAnsi="Arial" w:cs="Arial"/>
            <w:color w:val="000000" w:themeColor="text1"/>
            <w:sz w:val="24"/>
            <w:szCs w:val="24"/>
          </w:rPr>
          <w:t>законом</w:t>
        </w:r>
      </w:hyperlink>
      <w:r w:rsidR="00B70EDC" w:rsidRPr="0024396A">
        <w:rPr>
          <w:rFonts w:ascii="Arial" w:hAnsi="Arial" w:cs="Arial"/>
          <w:color w:val="000000" w:themeColor="text1"/>
          <w:sz w:val="24"/>
          <w:szCs w:val="24"/>
        </w:rPr>
        <w:t xml:space="preserve"> Алтайского края от 10.06.2002 N 46-ЗС "Об административной ответственности за совершение правонарушений на территории Алтайского края".</w:t>
      </w:r>
    </w:p>
    <w:p w:rsidR="00B70EDC" w:rsidRPr="0024396A" w:rsidRDefault="00B70EDC" w:rsidP="0024396A">
      <w:pPr>
        <w:autoSpaceDE w:val="0"/>
        <w:autoSpaceDN w:val="0"/>
        <w:adjustRightInd w:val="0"/>
        <w:spacing w:after="0" w:line="240" w:lineRule="auto"/>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9</w:t>
      </w:r>
      <w:r w:rsidRPr="0024396A">
        <w:rPr>
          <w:rFonts w:ascii="Arial" w:hAnsi="Arial" w:cs="Arial"/>
          <w:color w:val="000000" w:themeColor="text1"/>
          <w:sz w:val="24"/>
          <w:szCs w:val="24"/>
        </w:rPr>
        <w:t>.2. Контроль за выполнением Правил возлагается на администрацию района, администраци</w:t>
      </w:r>
      <w:r w:rsidR="00E15ACC" w:rsidRPr="0024396A">
        <w:rPr>
          <w:rFonts w:ascii="Arial" w:hAnsi="Arial" w:cs="Arial"/>
          <w:color w:val="000000" w:themeColor="text1"/>
          <w:sz w:val="24"/>
          <w:szCs w:val="24"/>
        </w:rPr>
        <w:t>ю сельсовета</w:t>
      </w:r>
      <w:r w:rsidRPr="0024396A">
        <w:rPr>
          <w:rFonts w:ascii="Arial" w:hAnsi="Arial" w:cs="Arial"/>
          <w:color w:val="000000" w:themeColor="text1"/>
          <w:sz w:val="24"/>
          <w:szCs w:val="24"/>
        </w:rPr>
        <w:t xml:space="preserve"> и иные органы местного самоуправления в пределах их компетенции.</w:t>
      </w:r>
    </w:p>
    <w:p w:rsidR="00B70EDC" w:rsidRPr="0024396A" w:rsidRDefault="000846FB"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19</w:t>
      </w:r>
      <w:r w:rsidR="00B70EDC" w:rsidRPr="0024396A">
        <w:rPr>
          <w:rFonts w:ascii="Arial" w:hAnsi="Arial" w:cs="Arial"/>
          <w:color w:val="000000" w:themeColor="text1"/>
          <w:sz w:val="24"/>
          <w:szCs w:val="24"/>
        </w:rPr>
        <w:t>.3. В случае выявления фактов нарушений Правил уполномоченные органы местного самоуправления и их должностные лица вправе:</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выдать предписание об устранении нарушений;</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составить протокол об административном правонарушении в порядке, установленном действующим законодательством;</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70EDC" w:rsidRPr="0024396A" w:rsidRDefault="00B70EDC" w:rsidP="0024396A">
      <w:pPr>
        <w:pStyle w:val="ConsPlusNormal"/>
        <w:ind w:firstLine="709"/>
        <w:jc w:val="both"/>
        <w:rPr>
          <w:rFonts w:ascii="Arial" w:hAnsi="Arial" w:cs="Arial"/>
          <w:color w:val="000000" w:themeColor="text1"/>
          <w:sz w:val="24"/>
          <w:szCs w:val="24"/>
        </w:rPr>
      </w:pPr>
      <w:r w:rsidRPr="0024396A">
        <w:rPr>
          <w:rFonts w:ascii="Arial" w:hAnsi="Arial" w:cs="Arial"/>
          <w:color w:val="000000" w:themeColor="text1"/>
          <w:sz w:val="24"/>
          <w:szCs w:val="24"/>
        </w:rPr>
        <w:t>1</w:t>
      </w:r>
      <w:r w:rsidR="000846FB" w:rsidRPr="0024396A">
        <w:rPr>
          <w:rFonts w:ascii="Arial" w:hAnsi="Arial" w:cs="Arial"/>
          <w:color w:val="000000" w:themeColor="text1"/>
          <w:sz w:val="24"/>
          <w:szCs w:val="24"/>
        </w:rPr>
        <w:t>9</w:t>
      </w:r>
      <w:r w:rsidRPr="0024396A">
        <w:rPr>
          <w:rFonts w:ascii="Arial" w:hAnsi="Arial" w:cs="Arial"/>
          <w:color w:val="000000" w:themeColor="text1"/>
          <w:sz w:val="24"/>
          <w:szCs w:val="24"/>
        </w:rPr>
        <w:t>.4.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r w:rsidR="00DF2A8C" w:rsidRPr="0024396A">
        <w:rPr>
          <w:rFonts w:ascii="Arial" w:hAnsi="Arial" w:cs="Arial"/>
          <w:color w:val="000000" w:themeColor="text1"/>
          <w:sz w:val="24"/>
          <w:szCs w:val="24"/>
        </w:rPr>
        <w:t xml:space="preserve"> В</w:t>
      </w:r>
      <w:r w:rsidRPr="0024396A">
        <w:rPr>
          <w:rFonts w:ascii="Arial" w:hAnsi="Arial" w:cs="Arial"/>
          <w:color w:val="000000" w:themeColor="text1"/>
          <w:sz w:val="24"/>
          <w:szCs w:val="24"/>
        </w:rPr>
        <w:t>ред, причиненный в результате нарушения Правил, возмещается виновными лицами в порядке, установленном действующим законодательством.</w:t>
      </w:r>
    </w:p>
    <w:sectPr w:rsidR="00B70EDC" w:rsidRPr="0024396A" w:rsidSect="0024396A">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23" w:rsidRDefault="009E1E23" w:rsidP="00336513">
      <w:pPr>
        <w:spacing w:after="0" w:line="240" w:lineRule="auto"/>
      </w:pPr>
      <w:r>
        <w:separator/>
      </w:r>
    </w:p>
  </w:endnote>
  <w:endnote w:type="continuationSeparator" w:id="0">
    <w:p w:rsidR="009E1E23" w:rsidRDefault="009E1E23" w:rsidP="003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23" w:rsidRDefault="009E1E23" w:rsidP="00336513">
      <w:pPr>
        <w:spacing w:after="0" w:line="240" w:lineRule="auto"/>
      </w:pPr>
      <w:r>
        <w:separator/>
      </w:r>
    </w:p>
  </w:footnote>
  <w:footnote w:type="continuationSeparator" w:id="0">
    <w:p w:rsidR="009E1E23" w:rsidRDefault="009E1E23" w:rsidP="00336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31A22"/>
    <w:multiLevelType w:val="hybridMultilevel"/>
    <w:tmpl w:val="3962EAB2"/>
    <w:lvl w:ilvl="0" w:tplc="45D68CDA">
      <w:start w:val="1"/>
      <w:numFmt w:val="decimal"/>
      <w:lvlText w:val="%1."/>
      <w:lvlJc w:val="left"/>
      <w:pPr>
        <w:tabs>
          <w:tab w:val="num" w:pos="765"/>
        </w:tabs>
        <w:ind w:left="765" w:hanging="405"/>
      </w:pPr>
      <w:rPr>
        <w:rFonts w:hint="default"/>
      </w:rPr>
    </w:lvl>
    <w:lvl w:ilvl="1" w:tplc="2306164C">
      <w:numFmt w:val="none"/>
      <w:lvlText w:val=""/>
      <w:lvlJc w:val="left"/>
      <w:pPr>
        <w:tabs>
          <w:tab w:val="num" w:pos="360"/>
        </w:tabs>
      </w:pPr>
    </w:lvl>
    <w:lvl w:ilvl="2" w:tplc="E7E4BCCC">
      <w:numFmt w:val="none"/>
      <w:lvlText w:val=""/>
      <w:lvlJc w:val="left"/>
      <w:pPr>
        <w:tabs>
          <w:tab w:val="num" w:pos="360"/>
        </w:tabs>
      </w:pPr>
    </w:lvl>
    <w:lvl w:ilvl="3" w:tplc="657015F0">
      <w:numFmt w:val="none"/>
      <w:lvlText w:val=""/>
      <w:lvlJc w:val="left"/>
      <w:pPr>
        <w:tabs>
          <w:tab w:val="num" w:pos="360"/>
        </w:tabs>
      </w:pPr>
    </w:lvl>
    <w:lvl w:ilvl="4" w:tplc="FF82B398">
      <w:numFmt w:val="none"/>
      <w:lvlText w:val=""/>
      <w:lvlJc w:val="left"/>
      <w:pPr>
        <w:tabs>
          <w:tab w:val="num" w:pos="360"/>
        </w:tabs>
      </w:pPr>
    </w:lvl>
    <w:lvl w:ilvl="5" w:tplc="4D24E5B4">
      <w:numFmt w:val="none"/>
      <w:lvlText w:val=""/>
      <w:lvlJc w:val="left"/>
      <w:pPr>
        <w:tabs>
          <w:tab w:val="num" w:pos="360"/>
        </w:tabs>
      </w:pPr>
    </w:lvl>
    <w:lvl w:ilvl="6" w:tplc="E8C69646">
      <w:numFmt w:val="none"/>
      <w:lvlText w:val=""/>
      <w:lvlJc w:val="left"/>
      <w:pPr>
        <w:tabs>
          <w:tab w:val="num" w:pos="360"/>
        </w:tabs>
      </w:pPr>
    </w:lvl>
    <w:lvl w:ilvl="7" w:tplc="649C3B3E">
      <w:numFmt w:val="none"/>
      <w:lvlText w:val=""/>
      <w:lvlJc w:val="left"/>
      <w:pPr>
        <w:tabs>
          <w:tab w:val="num" w:pos="360"/>
        </w:tabs>
      </w:pPr>
    </w:lvl>
    <w:lvl w:ilvl="8" w:tplc="3BFA43B2">
      <w:numFmt w:val="none"/>
      <w:lvlText w:val=""/>
      <w:lvlJc w:val="left"/>
      <w:pPr>
        <w:tabs>
          <w:tab w:val="num" w:pos="360"/>
        </w:tabs>
      </w:pPr>
    </w:lvl>
  </w:abstractNum>
  <w:abstractNum w:abstractNumId="1">
    <w:nsid w:val="6D274248"/>
    <w:multiLevelType w:val="hybridMultilevel"/>
    <w:tmpl w:val="62D63D60"/>
    <w:lvl w:ilvl="0" w:tplc="27DEEB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204B"/>
    <w:rsid w:val="0000091E"/>
    <w:rsid w:val="00001195"/>
    <w:rsid w:val="0000225B"/>
    <w:rsid w:val="00003651"/>
    <w:rsid w:val="00004D6A"/>
    <w:rsid w:val="00010F0F"/>
    <w:rsid w:val="00012D52"/>
    <w:rsid w:val="00014244"/>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46FB"/>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3BC5"/>
    <w:rsid w:val="000C6736"/>
    <w:rsid w:val="000C67C5"/>
    <w:rsid w:val="000C74AF"/>
    <w:rsid w:val="000D134A"/>
    <w:rsid w:val="000D2912"/>
    <w:rsid w:val="000D5499"/>
    <w:rsid w:val="000D5869"/>
    <w:rsid w:val="000D5D02"/>
    <w:rsid w:val="000D7160"/>
    <w:rsid w:val="000E0586"/>
    <w:rsid w:val="000E0986"/>
    <w:rsid w:val="000E1629"/>
    <w:rsid w:val="000E35CD"/>
    <w:rsid w:val="000E7C58"/>
    <w:rsid w:val="000F0A16"/>
    <w:rsid w:val="000F40E8"/>
    <w:rsid w:val="000F5229"/>
    <w:rsid w:val="000F54B9"/>
    <w:rsid w:val="000F6DDB"/>
    <w:rsid w:val="00100A15"/>
    <w:rsid w:val="00100DBF"/>
    <w:rsid w:val="00101656"/>
    <w:rsid w:val="001018AA"/>
    <w:rsid w:val="00101C0B"/>
    <w:rsid w:val="001043E6"/>
    <w:rsid w:val="00105CFE"/>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26816"/>
    <w:rsid w:val="00130CE5"/>
    <w:rsid w:val="001310E6"/>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1B0A"/>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186"/>
    <w:rsid w:val="001C75FB"/>
    <w:rsid w:val="001D0104"/>
    <w:rsid w:val="001D035B"/>
    <w:rsid w:val="001D0E1C"/>
    <w:rsid w:val="001D244B"/>
    <w:rsid w:val="001D3720"/>
    <w:rsid w:val="001D4497"/>
    <w:rsid w:val="001D4DC2"/>
    <w:rsid w:val="001D5647"/>
    <w:rsid w:val="001D5825"/>
    <w:rsid w:val="001D5B29"/>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1FBB"/>
    <w:rsid w:val="0022201A"/>
    <w:rsid w:val="00222486"/>
    <w:rsid w:val="002232EA"/>
    <w:rsid w:val="0022368B"/>
    <w:rsid w:val="00224C59"/>
    <w:rsid w:val="00224DA8"/>
    <w:rsid w:val="00231011"/>
    <w:rsid w:val="002331F4"/>
    <w:rsid w:val="00241DC2"/>
    <w:rsid w:val="0024205C"/>
    <w:rsid w:val="0024396A"/>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052C"/>
    <w:rsid w:val="002B3914"/>
    <w:rsid w:val="002B51B0"/>
    <w:rsid w:val="002B7325"/>
    <w:rsid w:val="002B7AEF"/>
    <w:rsid w:val="002C06C9"/>
    <w:rsid w:val="002C0ADB"/>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26BE"/>
    <w:rsid w:val="002E3345"/>
    <w:rsid w:val="002E4E69"/>
    <w:rsid w:val="002E53B1"/>
    <w:rsid w:val="002E7D6A"/>
    <w:rsid w:val="002F10DA"/>
    <w:rsid w:val="002F1C29"/>
    <w:rsid w:val="002F2F36"/>
    <w:rsid w:val="002F3776"/>
    <w:rsid w:val="002F4091"/>
    <w:rsid w:val="002F49AF"/>
    <w:rsid w:val="002F596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23F"/>
    <w:rsid w:val="00335E5F"/>
    <w:rsid w:val="00336513"/>
    <w:rsid w:val="003404CB"/>
    <w:rsid w:val="00342988"/>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5AC"/>
    <w:rsid w:val="00361CF6"/>
    <w:rsid w:val="00361ECE"/>
    <w:rsid w:val="003624C3"/>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1A0E"/>
    <w:rsid w:val="003A25FB"/>
    <w:rsid w:val="003A5B78"/>
    <w:rsid w:val="003A7E66"/>
    <w:rsid w:val="003B2228"/>
    <w:rsid w:val="003B2286"/>
    <w:rsid w:val="003B2AEB"/>
    <w:rsid w:val="003B2C0E"/>
    <w:rsid w:val="003B6631"/>
    <w:rsid w:val="003B72AE"/>
    <w:rsid w:val="003B7D84"/>
    <w:rsid w:val="003C01B2"/>
    <w:rsid w:val="003C1633"/>
    <w:rsid w:val="003C20DA"/>
    <w:rsid w:val="003C283E"/>
    <w:rsid w:val="003C304C"/>
    <w:rsid w:val="003C4189"/>
    <w:rsid w:val="003C756D"/>
    <w:rsid w:val="003C79DE"/>
    <w:rsid w:val="003C7E27"/>
    <w:rsid w:val="003D082E"/>
    <w:rsid w:val="003D18F9"/>
    <w:rsid w:val="003D1E5E"/>
    <w:rsid w:val="003D3596"/>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5EAF"/>
    <w:rsid w:val="0043703E"/>
    <w:rsid w:val="00442217"/>
    <w:rsid w:val="00442A29"/>
    <w:rsid w:val="00443E6F"/>
    <w:rsid w:val="00444407"/>
    <w:rsid w:val="00447948"/>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2DFA"/>
    <w:rsid w:val="004840F3"/>
    <w:rsid w:val="004841AD"/>
    <w:rsid w:val="00484AD6"/>
    <w:rsid w:val="00485CE0"/>
    <w:rsid w:val="004902B6"/>
    <w:rsid w:val="00491C2E"/>
    <w:rsid w:val="00492147"/>
    <w:rsid w:val="004933CA"/>
    <w:rsid w:val="00495CEA"/>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046"/>
    <w:rsid w:val="00516EEF"/>
    <w:rsid w:val="005206B4"/>
    <w:rsid w:val="005207EA"/>
    <w:rsid w:val="005215FC"/>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87C81"/>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03B"/>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3C1D"/>
    <w:rsid w:val="006050BC"/>
    <w:rsid w:val="00605AA3"/>
    <w:rsid w:val="00605F0D"/>
    <w:rsid w:val="006066EE"/>
    <w:rsid w:val="00610D49"/>
    <w:rsid w:val="00611E37"/>
    <w:rsid w:val="006124BF"/>
    <w:rsid w:val="006129D3"/>
    <w:rsid w:val="00614C9D"/>
    <w:rsid w:val="0061609D"/>
    <w:rsid w:val="00620356"/>
    <w:rsid w:val="006218E1"/>
    <w:rsid w:val="00621982"/>
    <w:rsid w:val="0062449C"/>
    <w:rsid w:val="006262BB"/>
    <w:rsid w:val="00626632"/>
    <w:rsid w:val="006268DF"/>
    <w:rsid w:val="00627EFB"/>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3A"/>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CFD"/>
    <w:rsid w:val="006B6FEE"/>
    <w:rsid w:val="006C00EB"/>
    <w:rsid w:val="006C0143"/>
    <w:rsid w:val="006C2C54"/>
    <w:rsid w:val="006C2D39"/>
    <w:rsid w:val="006C3832"/>
    <w:rsid w:val="006C3B6A"/>
    <w:rsid w:val="006C3D31"/>
    <w:rsid w:val="006C4426"/>
    <w:rsid w:val="006C4BA8"/>
    <w:rsid w:val="006C66ED"/>
    <w:rsid w:val="006C6C91"/>
    <w:rsid w:val="006C76E0"/>
    <w:rsid w:val="006D1099"/>
    <w:rsid w:val="006D17E5"/>
    <w:rsid w:val="006D1DF4"/>
    <w:rsid w:val="006D32F4"/>
    <w:rsid w:val="006D3520"/>
    <w:rsid w:val="006D6DA3"/>
    <w:rsid w:val="006D7D19"/>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2C71"/>
    <w:rsid w:val="007235A3"/>
    <w:rsid w:val="00723814"/>
    <w:rsid w:val="007239D8"/>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4E43"/>
    <w:rsid w:val="0077593E"/>
    <w:rsid w:val="00780262"/>
    <w:rsid w:val="007804D6"/>
    <w:rsid w:val="00780A70"/>
    <w:rsid w:val="00780D64"/>
    <w:rsid w:val="00781217"/>
    <w:rsid w:val="007815F0"/>
    <w:rsid w:val="00781C4D"/>
    <w:rsid w:val="00781E80"/>
    <w:rsid w:val="00783DEC"/>
    <w:rsid w:val="00783E55"/>
    <w:rsid w:val="00784ADD"/>
    <w:rsid w:val="00786D4C"/>
    <w:rsid w:val="00790158"/>
    <w:rsid w:val="00790F3B"/>
    <w:rsid w:val="00791513"/>
    <w:rsid w:val="00792C62"/>
    <w:rsid w:val="00797700"/>
    <w:rsid w:val="007A00B5"/>
    <w:rsid w:val="007A3C47"/>
    <w:rsid w:val="007A4B14"/>
    <w:rsid w:val="007A5B2A"/>
    <w:rsid w:val="007B1AD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6748"/>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1331"/>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A24"/>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5E4"/>
    <w:rsid w:val="00992D34"/>
    <w:rsid w:val="00996130"/>
    <w:rsid w:val="009975D6"/>
    <w:rsid w:val="009A03C4"/>
    <w:rsid w:val="009A0D96"/>
    <w:rsid w:val="009A19BD"/>
    <w:rsid w:val="009A2271"/>
    <w:rsid w:val="009A26D7"/>
    <w:rsid w:val="009A2753"/>
    <w:rsid w:val="009A7F5A"/>
    <w:rsid w:val="009B5077"/>
    <w:rsid w:val="009C2032"/>
    <w:rsid w:val="009C5AAA"/>
    <w:rsid w:val="009C6203"/>
    <w:rsid w:val="009D1CC4"/>
    <w:rsid w:val="009D35D1"/>
    <w:rsid w:val="009D4F52"/>
    <w:rsid w:val="009D57A3"/>
    <w:rsid w:val="009D6A28"/>
    <w:rsid w:val="009D6AEA"/>
    <w:rsid w:val="009D6F8F"/>
    <w:rsid w:val="009E1C14"/>
    <w:rsid w:val="009E1E23"/>
    <w:rsid w:val="009E27B8"/>
    <w:rsid w:val="009E2A87"/>
    <w:rsid w:val="009E2E9A"/>
    <w:rsid w:val="009E32A5"/>
    <w:rsid w:val="009E4265"/>
    <w:rsid w:val="009E4C5B"/>
    <w:rsid w:val="009E4FF8"/>
    <w:rsid w:val="009E50AE"/>
    <w:rsid w:val="009E6184"/>
    <w:rsid w:val="009E7A66"/>
    <w:rsid w:val="009F0FF3"/>
    <w:rsid w:val="009F40F0"/>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372EC"/>
    <w:rsid w:val="00A41E10"/>
    <w:rsid w:val="00A43B31"/>
    <w:rsid w:val="00A43BF3"/>
    <w:rsid w:val="00A44E53"/>
    <w:rsid w:val="00A459B2"/>
    <w:rsid w:val="00A46690"/>
    <w:rsid w:val="00A46FE6"/>
    <w:rsid w:val="00A47219"/>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02B"/>
    <w:rsid w:val="00A93BF6"/>
    <w:rsid w:val="00A96B50"/>
    <w:rsid w:val="00A971A3"/>
    <w:rsid w:val="00AA10A4"/>
    <w:rsid w:val="00AA1634"/>
    <w:rsid w:val="00AA34C5"/>
    <w:rsid w:val="00AA35A4"/>
    <w:rsid w:val="00AA3E74"/>
    <w:rsid w:val="00AA4DB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3F82"/>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791"/>
    <w:rsid w:val="00B37F00"/>
    <w:rsid w:val="00B41A0F"/>
    <w:rsid w:val="00B41C35"/>
    <w:rsid w:val="00B4211D"/>
    <w:rsid w:val="00B42B4B"/>
    <w:rsid w:val="00B433D7"/>
    <w:rsid w:val="00B44270"/>
    <w:rsid w:val="00B442D9"/>
    <w:rsid w:val="00B45606"/>
    <w:rsid w:val="00B45E45"/>
    <w:rsid w:val="00B46D42"/>
    <w:rsid w:val="00B46FB6"/>
    <w:rsid w:val="00B516ED"/>
    <w:rsid w:val="00B51DA0"/>
    <w:rsid w:val="00B51DAC"/>
    <w:rsid w:val="00B538FC"/>
    <w:rsid w:val="00B540C6"/>
    <w:rsid w:val="00B57CDA"/>
    <w:rsid w:val="00B60F7D"/>
    <w:rsid w:val="00B6498E"/>
    <w:rsid w:val="00B64E8A"/>
    <w:rsid w:val="00B70A4F"/>
    <w:rsid w:val="00B70EDC"/>
    <w:rsid w:val="00B72D2A"/>
    <w:rsid w:val="00B742DA"/>
    <w:rsid w:val="00B77601"/>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84"/>
    <w:rsid w:val="00C272EF"/>
    <w:rsid w:val="00C3236E"/>
    <w:rsid w:val="00C32533"/>
    <w:rsid w:val="00C34C72"/>
    <w:rsid w:val="00C3576C"/>
    <w:rsid w:val="00C35D73"/>
    <w:rsid w:val="00C37E6C"/>
    <w:rsid w:val="00C42470"/>
    <w:rsid w:val="00C4545A"/>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86090"/>
    <w:rsid w:val="00C901AF"/>
    <w:rsid w:val="00C91295"/>
    <w:rsid w:val="00C93EA0"/>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76B87"/>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1287"/>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2A8C"/>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ACC"/>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12F1"/>
    <w:rsid w:val="00E914AF"/>
    <w:rsid w:val="00E92032"/>
    <w:rsid w:val="00E93583"/>
    <w:rsid w:val="00E93D52"/>
    <w:rsid w:val="00E971AD"/>
    <w:rsid w:val="00E976F2"/>
    <w:rsid w:val="00E97BFD"/>
    <w:rsid w:val="00E97F12"/>
    <w:rsid w:val="00EA3DA1"/>
    <w:rsid w:val="00EA4B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006B"/>
    <w:rsid w:val="00F01F06"/>
    <w:rsid w:val="00F02000"/>
    <w:rsid w:val="00F024A0"/>
    <w:rsid w:val="00F03600"/>
    <w:rsid w:val="00F056E3"/>
    <w:rsid w:val="00F05E68"/>
    <w:rsid w:val="00F06852"/>
    <w:rsid w:val="00F07990"/>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4154"/>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9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64A"/>
    <w:rsid w:val="00FA09E0"/>
    <w:rsid w:val="00FA3A9A"/>
    <w:rsid w:val="00FA4C7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0782"/>
    <w:rsid w:val="00FF324A"/>
    <w:rsid w:val="00FF3BFC"/>
    <w:rsid w:val="00FF6430"/>
    <w:rsid w:val="00FF6464"/>
    <w:rsid w:val="00FF7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F5C997-5C09-40A1-825D-A8CB580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CE3"/>
    <w:pPr>
      <w:spacing w:after="200" w:line="276" w:lineRule="auto"/>
    </w:pPr>
    <w:rPr>
      <w:rFonts w:cs="Calibri"/>
      <w:lang w:eastAsia="en-US"/>
    </w:rPr>
  </w:style>
  <w:style w:type="paragraph" w:styleId="1">
    <w:name w:val="heading 1"/>
    <w:basedOn w:val="a"/>
    <w:next w:val="a"/>
    <w:link w:val="10"/>
    <w:uiPriority w:val="99"/>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DB6"/>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D72913"/>
    <w:rPr>
      <w:rFonts w:ascii="Cambria" w:hAnsi="Cambria" w:cs="Times New Roman"/>
      <w:b/>
      <w:color w:val="4F81BD"/>
      <w:sz w:val="26"/>
      <w:lang w:eastAsia="en-US"/>
    </w:rPr>
  </w:style>
  <w:style w:type="character" w:customStyle="1" w:styleId="30">
    <w:name w:val="Заголовок 3 Знак"/>
    <w:basedOn w:val="a0"/>
    <w:link w:val="3"/>
    <w:uiPriority w:val="99"/>
    <w:semiHidden/>
    <w:locked/>
    <w:rsid w:val="00D72913"/>
    <w:rPr>
      <w:rFonts w:ascii="Cambria" w:hAnsi="Cambria" w:cs="Times New Roman"/>
      <w:b/>
      <w:color w:val="4F81BD"/>
      <w:sz w:val="22"/>
      <w:lang w:eastAsia="en-US"/>
    </w:rPr>
  </w:style>
  <w:style w:type="paragraph" w:customStyle="1" w:styleId="ConsPlusNormal">
    <w:name w:val="ConsPlusNormal"/>
    <w:uiPriority w:val="99"/>
    <w:rsid w:val="007B204B"/>
    <w:pPr>
      <w:widowControl w:val="0"/>
      <w:autoSpaceDE w:val="0"/>
      <w:autoSpaceDN w:val="0"/>
    </w:pPr>
    <w:rPr>
      <w:rFonts w:eastAsia="Times New Roman" w:cs="Calibri"/>
    </w:rPr>
  </w:style>
  <w:style w:type="paragraph" w:customStyle="1" w:styleId="ConsPlusTitle">
    <w:name w:val="ConsPlusTitle"/>
    <w:rsid w:val="007B204B"/>
    <w:pPr>
      <w:widowControl w:val="0"/>
      <w:autoSpaceDE w:val="0"/>
      <w:autoSpaceDN w:val="0"/>
    </w:pPr>
    <w:rPr>
      <w:rFonts w:eastAsia="Times New Roman" w:cs="Calibri"/>
      <w:b/>
      <w:bCs/>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sz w:val="20"/>
      <w:szCs w:val="20"/>
    </w:rPr>
  </w:style>
  <w:style w:type="paragraph" w:styleId="a3">
    <w:name w:val="footnote text"/>
    <w:basedOn w:val="a"/>
    <w:link w:val="a4"/>
    <w:uiPriority w:val="99"/>
    <w:semiHidden/>
    <w:rsid w:val="00336513"/>
    <w:pPr>
      <w:spacing w:after="0" w:line="240" w:lineRule="auto"/>
    </w:pPr>
    <w:rPr>
      <w:rFonts w:cs="Times New Roman"/>
      <w:sz w:val="20"/>
      <w:szCs w:val="20"/>
      <w:lang w:eastAsia="ru-RU"/>
    </w:rPr>
  </w:style>
  <w:style w:type="character" w:customStyle="1" w:styleId="a4">
    <w:name w:val="Текст сноски Знак"/>
    <w:basedOn w:val="a0"/>
    <w:link w:val="a3"/>
    <w:uiPriority w:val="99"/>
    <w:semiHidden/>
    <w:locked/>
    <w:rsid w:val="00336513"/>
    <w:rPr>
      <w:rFonts w:cs="Times New Roman"/>
      <w:sz w:val="20"/>
    </w:rPr>
  </w:style>
  <w:style w:type="character" w:styleId="a5">
    <w:name w:val="footnote reference"/>
    <w:basedOn w:val="a0"/>
    <w:uiPriority w:val="99"/>
    <w:semiHidden/>
    <w:rsid w:val="00336513"/>
    <w:rPr>
      <w:rFonts w:cs="Times New Roman"/>
      <w:vertAlign w:val="superscript"/>
    </w:rPr>
  </w:style>
  <w:style w:type="paragraph" w:styleId="a6">
    <w:name w:val="header"/>
    <w:basedOn w:val="a"/>
    <w:link w:val="a7"/>
    <w:uiPriority w:val="99"/>
    <w:rsid w:val="00D17C56"/>
    <w:pPr>
      <w:tabs>
        <w:tab w:val="center" w:pos="4677"/>
        <w:tab w:val="right" w:pos="9355"/>
      </w:tabs>
    </w:pPr>
    <w:rPr>
      <w:rFonts w:cs="Times New Roman"/>
      <w:sz w:val="20"/>
      <w:szCs w:val="20"/>
    </w:rPr>
  </w:style>
  <w:style w:type="character" w:customStyle="1" w:styleId="a7">
    <w:name w:val="Верхний колонтитул Знак"/>
    <w:basedOn w:val="a0"/>
    <w:link w:val="a6"/>
    <w:uiPriority w:val="99"/>
    <w:locked/>
    <w:rsid w:val="00D17C56"/>
    <w:rPr>
      <w:rFonts w:cs="Times New Roman"/>
      <w:lang w:eastAsia="en-US"/>
    </w:rPr>
  </w:style>
  <w:style w:type="paragraph" w:styleId="a8">
    <w:name w:val="footer"/>
    <w:basedOn w:val="a"/>
    <w:link w:val="a9"/>
    <w:uiPriority w:val="99"/>
    <w:rsid w:val="00D17C56"/>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locked/>
    <w:rsid w:val="00D17C56"/>
    <w:rPr>
      <w:rFonts w:cs="Times New Roman"/>
      <w:lang w:eastAsia="en-US"/>
    </w:rPr>
  </w:style>
  <w:style w:type="paragraph" w:styleId="aa">
    <w:name w:val="Balloon Text"/>
    <w:basedOn w:val="a"/>
    <w:link w:val="ab"/>
    <w:uiPriority w:val="99"/>
    <w:semiHidden/>
    <w:rsid w:val="007C79DA"/>
    <w:pPr>
      <w:spacing w:after="0" w:line="240" w:lineRule="auto"/>
    </w:pPr>
    <w:rPr>
      <w:rFonts w:ascii="Tahoma" w:hAnsi="Tahoma" w:cs="Times New Roman"/>
      <w:sz w:val="16"/>
      <w:szCs w:val="16"/>
    </w:rPr>
  </w:style>
  <w:style w:type="character" w:customStyle="1" w:styleId="ab">
    <w:name w:val="Текст выноски Знак"/>
    <w:basedOn w:val="a0"/>
    <w:link w:val="aa"/>
    <w:uiPriority w:val="99"/>
    <w:semiHidden/>
    <w:locked/>
    <w:rsid w:val="007C79DA"/>
    <w:rPr>
      <w:rFonts w:ascii="Tahoma" w:hAnsi="Tahoma" w:cs="Times New Roman"/>
      <w:sz w:val="16"/>
      <w:lang w:eastAsia="en-US"/>
    </w:rPr>
  </w:style>
  <w:style w:type="paragraph" w:styleId="ac">
    <w:name w:val="Normal (Web)"/>
    <w:basedOn w:val="a"/>
    <w:uiPriority w:val="99"/>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rsid w:val="00FB0402"/>
    <w:rPr>
      <w:rFonts w:cs="Times New Roman"/>
      <w:color w:val="0000FF"/>
      <w:u w:val="single"/>
    </w:rPr>
  </w:style>
  <w:style w:type="paragraph" w:customStyle="1" w:styleId="11">
    <w:name w:val="Знак1"/>
    <w:basedOn w:val="a"/>
    <w:uiPriority w:val="99"/>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paragraph" w:customStyle="1" w:styleId="formattext">
    <w:name w:val="formattext"/>
    <w:basedOn w:val="a"/>
    <w:uiPriority w:val="99"/>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99"/>
    <w:qFormat/>
    <w:locked/>
    <w:rsid w:val="001B4584"/>
    <w:rPr>
      <w:rFonts w:cs="Times New Roman"/>
      <w:b/>
    </w:rPr>
  </w:style>
  <w:style w:type="paragraph" w:customStyle="1" w:styleId="consplusnormal0">
    <w:name w:val="consplusnormal"/>
    <w:basedOn w:val="a"/>
    <w:uiPriority w:val="99"/>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uiPriority w:val="99"/>
    <w:rsid w:val="000E1629"/>
    <w:pPr>
      <w:spacing w:after="160" w:line="240" w:lineRule="exact"/>
    </w:pPr>
    <w:rPr>
      <w:rFonts w:ascii="Verdana" w:eastAsia="Times New Roman" w:hAnsi="Verdana" w:cs="Verdana"/>
      <w:sz w:val="20"/>
      <w:szCs w:val="20"/>
      <w:lang w:val="en-US"/>
    </w:rPr>
  </w:style>
  <w:style w:type="paragraph" w:customStyle="1" w:styleId="ConsNormal">
    <w:name w:val="ConsNormal"/>
    <w:rsid w:val="00126816"/>
    <w:pPr>
      <w:widowControl w:val="0"/>
      <w:autoSpaceDE w:val="0"/>
      <w:autoSpaceDN w:val="0"/>
      <w:adjustRightInd w:val="0"/>
      <w:ind w:right="19772" w:firstLine="720"/>
    </w:pPr>
    <w:rPr>
      <w:rFonts w:ascii="Arial" w:eastAsia="Times New Roman" w:hAnsi="Arial" w:cs="Arial"/>
      <w:sz w:val="20"/>
      <w:szCs w:val="20"/>
    </w:rPr>
  </w:style>
  <w:style w:type="paragraph" w:styleId="af1">
    <w:name w:val="List Paragraph"/>
    <w:basedOn w:val="a"/>
    <w:uiPriority w:val="34"/>
    <w:qFormat/>
    <w:rsid w:val="002E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115">
      <w:marLeft w:val="0"/>
      <w:marRight w:val="0"/>
      <w:marTop w:val="0"/>
      <w:marBottom w:val="0"/>
      <w:divBdr>
        <w:top w:val="none" w:sz="0" w:space="0" w:color="auto"/>
        <w:left w:val="none" w:sz="0" w:space="0" w:color="auto"/>
        <w:bottom w:val="none" w:sz="0" w:space="0" w:color="auto"/>
        <w:right w:val="none" w:sz="0" w:space="0" w:color="auto"/>
      </w:divBdr>
    </w:div>
    <w:div w:id="18245210">
      <w:marLeft w:val="0"/>
      <w:marRight w:val="0"/>
      <w:marTop w:val="0"/>
      <w:marBottom w:val="0"/>
      <w:divBdr>
        <w:top w:val="none" w:sz="0" w:space="0" w:color="auto"/>
        <w:left w:val="none" w:sz="0" w:space="0" w:color="auto"/>
        <w:bottom w:val="none" w:sz="0" w:space="0" w:color="auto"/>
        <w:right w:val="none" w:sz="0" w:space="0" w:color="auto"/>
      </w:divBdr>
      <w:divsChild>
        <w:div w:id="18245131">
          <w:marLeft w:val="0"/>
          <w:marRight w:val="0"/>
          <w:marTop w:val="0"/>
          <w:marBottom w:val="0"/>
          <w:divBdr>
            <w:top w:val="none" w:sz="0" w:space="0" w:color="auto"/>
            <w:left w:val="none" w:sz="0" w:space="0" w:color="auto"/>
            <w:bottom w:val="none" w:sz="0" w:space="0" w:color="auto"/>
            <w:right w:val="none" w:sz="0" w:space="0" w:color="auto"/>
          </w:divBdr>
        </w:div>
        <w:div w:id="18245149">
          <w:marLeft w:val="0"/>
          <w:marRight w:val="0"/>
          <w:marTop w:val="0"/>
          <w:marBottom w:val="0"/>
          <w:divBdr>
            <w:top w:val="none" w:sz="0" w:space="0" w:color="auto"/>
            <w:left w:val="none" w:sz="0" w:space="0" w:color="auto"/>
            <w:bottom w:val="none" w:sz="0" w:space="0" w:color="auto"/>
            <w:right w:val="none" w:sz="0" w:space="0" w:color="auto"/>
          </w:divBdr>
        </w:div>
        <w:div w:id="18245163">
          <w:marLeft w:val="0"/>
          <w:marRight w:val="0"/>
          <w:marTop w:val="0"/>
          <w:marBottom w:val="0"/>
          <w:divBdr>
            <w:top w:val="none" w:sz="0" w:space="0" w:color="auto"/>
            <w:left w:val="none" w:sz="0" w:space="0" w:color="auto"/>
            <w:bottom w:val="none" w:sz="0" w:space="0" w:color="auto"/>
            <w:right w:val="none" w:sz="0" w:space="0" w:color="auto"/>
          </w:divBdr>
        </w:div>
        <w:div w:id="18245175">
          <w:marLeft w:val="0"/>
          <w:marRight w:val="0"/>
          <w:marTop w:val="0"/>
          <w:marBottom w:val="0"/>
          <w:divBdr>
            <w:top w:val="none" w:sz="0" w:space="0" w:color="auto"/>
            <w:left w:val="none" w:sz="0" w:space="0" w:color="auto"/>
            <w:bottom w:val="none" w:sz="0" w:space="0" w:color="auto"/>
            <w:right w:val="none" w:sz="0" w:space="0" w:color="auto"/>
          </w:divBdr>
        </w:div>
        <w:div w:id="18245197">
          <w:marLeft w:val="0"/>
          <w:marRight w:val="0"/>
          <w:marTop w:val="0"/>
          <w:marBottom w:val="0"/>
          <w:divBdr>
            <w:top w:val="none" w:sz="0" w:space="0" w:color="auto"/>
            <w:left w:val="none" w:sz="0" w:space="0" w:color="auto"/>
            <w:bottom w:val="none" w:sz="0" w:space="0" w:color="auto"/>
            <w:right w:val="none" w:sz="0" w:space="0" w:color="auto"/>
          </w:divBdr>
        </w:div>
        <w:div w:id="18245220">
          <w:marLeft w:val="0"/>
          <w:marRight w:val="0"/>
          <w:marTop w:val="0"/>
          <w:marBottom w:val="0"/>
          <w:divBdr>
            <w:top w:val="none" w:sz="0" w:space="0" w:color="auto"/>
            <w:left w:val="none" w:sz="0" w:space="0" w:color="auto"/>
            <w:bottom w:val="none" w:sz="0" w:space="0" w:color="auto"/>
            <w:right w:val="none" w:sz="0" w:space="0" w:color="auto"/>
          </w:divBdr>
        </w:div>
        <w:div w:id="18245221">
          <w:marLeft w:val="0"/>
          <w:marRight w:val="0"/>
          <w:marTop w:val="0"/>
          <w:marBottom w:val="0"/>
          <w:divBdr>
            <w:top w:val="none" w:sz="0" w:space="0" w:color="auto"/>
            <w:left w:val="none" w:sz="0" w:space="0" w:color="auto"/>
            <w:bottom w:val="none" w:sz="0" w:space="0" w:color="auto"/>
            <w:right w:val="none" w:sz="0" w:space="0" w:color="auto"/>
          </w:divBdr>
        </w:div>
        <w:div w:id="18245232">
          <w:marLeft w:val="0"/>
          <w:marRight w:val="0"/>
          <w:marTop w:val="0"/>
          <w:marBottom w:val="0"/>
          <w:divBdr>
            <w:top w:val="none" w:sz="0" w:space="0" w:color="auto"/>
            <w:left w:val="none" w:sz="0" w:space="0" w:color="auto"/>
            <w:bottom w:val="none" w:sz="0" w:space="0" w:color="auto"/>
            <w:right w:val="none" w:sz="0" w:space="0" w:color="auto"/>
          </w:divBdr>
        </w:div>
        <w:div w:id="18245237">
          <w:marLeft w:val="0"/>
          <w:marRight w:val="0"/>
          <w:marTop w:val="0"/>
          <w:marBottom w:val="0"/>
          <w:divBdr>
            <w:top w:val="none" w:sz="0" w:space="0" w:color="auto"/>
            <w:left w:val="none" w:sz="0" w:space="0" w:color="auto"/>
            <w:bottom w:val="none" w:sz="0" w:space="0" w:color="auto"/>
            <w:right w:val="none" w:sz="0" w:space="0" w:color="auto"/>
          </w:divBdr>
        </w:div>
        <w:div w:id="18245252">
          <w:marLeft w:val="0"/>
          <w:marRight w:val="0"/>
          <w:marTop w:val="0"/>
          <w:marBottom w:val="0"/>
          <w:divBdr>
            <w:top w:val="none" w:sz="0" w:space="0" w:color="auto"/>
            <w:left w:val="none" w:sz="0" w:space="0" w:color="auto"/>
            <w:bottom w:val="none" w:sz="0" w:space="0" w:color="auto"/>
            <w:right w:val="none" w:sz="0" w:space="0" w:color="auto"/>
          </w:divBdr>
        </w:div>
        <w:div w:id="18245287">
          <w:marLeft w:val="0"/>
          <w:marRight w:val="0"/>
          <w:marTop w:val="0"/>
          <w:marBottom w:val="0"/>
          <w:divBdr>
            <w:top w:val="none" w:sz="0" w:space="0" w:color="auto"/>
            <w:left w:val="none" w:sz="0" w:space="0" w:color="auto"/>
            <w:bottom w:val="none" w:sz="0" w:space="0" w:color="auto"/>
            <w:right w:val="none" w:sz="0" w:space="0" w:color="auto"/>
          </w:divBdr>
        </w:div>
        <w:div w:id="18245291">
          <w:marLeft w:val="0"/>
          <w:marRight w:val="0"/>
          <w:marTop w:val="0"/>
          <w:marBottom w:val="0"/>
          <w:divBdr>
            <w:top w:val="none" w:sz="0" w:space="0" w:color="auto"/>
            <w:left w:val="none" w:sz="0" w:space="0" w:color="auto"/>
            <w:bottom w:val="none" w:sz="0" w:space="0" w:color="auto"/>
            <w:right w:val="none" w:sz="0" w:space="0" w:color="auto"/>
          </w:divBdr>
        </w:div>
        <w:div w:id="18245301">
          <w:marLeft w:val="0"/>
          <w:marRight w:val="0"/>
          <w:marTop w:val="0"/>
          <w:marBottom w:val="0"/>
          <w:divBdr>
            <w:top w:val="none" w:sz="0" w:space="0" w:color="auto"/>
            <w:left w:val="none" w:sz="0" w:space="0" w:color="auto"/>
            <w:bottom w:val="none" w:sz="0" w:space="0" w:color="auto"/>
            <w:right w:val="none" w:sz="0" w:space="0" w:color="auto"/>
          </w:divBdr>
        </w:div>
        <w:div w:id="18245324">
          <w:marLeft w:val="0"/>
          <w:marRight w:val="0"/>
          <w:marTop w:val="0"/>
          <w:marBottom w:val="0"/>
          <w:divBdr>
            <w:top w:val="none" w:sz="0" w:space="0" w:color="auto"/>
            <w:left w:val="none" w:sz="0" w:space="0" w:color="auto"/>
            <w:bottom w:val="none" w:sz="0" w:space="0" w:color="auto"/>
            <w:right w:val="none" w:sz="0" w:space="0" w:color="auto"/>
          </w:divBdr>
        </w:div>
        <w:div w:id="18245361">
          <w:marLeft w:val="0"/>
          <w:marRight w:val="0"/>
          <w:marTop w:val="0"/>
          <w:marBottom w:val="0"/>
          <w:divBdr>
            <w:top w:val="none" w:sz="0" w:space="0" w:color="auto"/>
            <w:left w:val="none" w:sz="0" w:space="0" w:color="auto"/>
            <w:bottom w:val="none" w:sz="0" w:space="0" w:color="auto"/>
            <w:right w:val="none" w:sz="0" w:space="0" w:color="auto"/>
          </w:divBdr>
        </w:div>
        <w:div w:id="18245370">
          <w:marLeft w:val="0"/>
          <w:marRight w:val="0"/>
          <w:marTop w:val="0"/>
          <w:marBottom w:val="0"/>
          <w:divBdr>
            <w:top w:val="none" w:sz="0" w:space="0" w:color="auto"/>
            <w:left w:val="none" w:sz="0" w:space="0" w:color="auto"/>
            <w:bottom w:val="none" w:sz="0" w:space="0" w:color="auto"/>
            <w:right w:val="none" w:sz="0" w:space="0" w:color="auto"/>
          </w:divBdr>
        </w:div>
        <w:div w:id="18245378">
          <w:marLeft w:val="0"/>
          <w:marRight w:val="0"/>
          <w:marTop w:val="0"/>
          <w:marBottom w:val="0"/>
          <w:divBdr>
            <w:top w:val="none" w:sz="0" w:space="0" w:color="auto"/>
            <w:left w:val="none" w:sz="0" w:space="0" w:color="auto"/>
            <w:bottom w:val="none" w:sz="0" w:space="0" w:color="auto"/>
            <w:right w:val="none" w:sz="0" w:space="0" w:color="auto"/>
          </w:divBdr>
        </w:div>
        <w:div w:id="18245389">
          <w:marLeft w:val="0"/>
          <w:marRight w:val="0"/>
          <w:marTop w:val="0"/>
          <w:marBottom w:val="0"/>
          <w:divBdr>
            <w:top w:val="none" w:sz="0" w:space="0" w:color="auto"/>
            <w:left w:val="none" w:sz="0" w:space="0" w:color="auto"/>
            <w:bottom w:val="none" w:sz="0" w:space="0" w:color="auto"/>
            <w:right w:val="none" w:sz="0" w:space="0" w:color="auto"/>
          </w:divBdr>
        </w:div>
        <w:div w:id="18245405">
          <w:marLeft w:val="0"/>
          <w:marRight w:val="0"/>
          <w:marTop w:val="0"/>
          <w:marBottom w:val="0"/>
          <w:divBdr>
            <w:top w:val="none" w:sz="0" w:space="0" w:color="auto"/>
            <w:left w:val="none" w:sz="0" w:space="0" w:color="auto"/>
            <w:bottom w:val="none" w:sz="0" w:space="0" w:color="auto"/>
            <w:right w:val="none" w:sz="0" w:space="0" w:color="auto"/>
          </w:divBdr>
        </w:div>
        <w:div w:id="18245410">
          <w:marLeft w:val="0"/>
          <w:marRight w:val="0"/>
          <w:marTop w:val="0"/>
          <w:marBottom w:val="0"/>
          <w:divBdr>
            <w:top w:val="none" w:sz="0" w:space="0" w:color="auto"/>
            <w:left w:val="none" w:sz="0" w:space="0" w:color="auto"/>
            <w:bottom w:val="none" w:sz="0" w:space="0" w:color="auto"/>
            <w:right w:val="none" w:sz="0" w:space="0" w:color="auto"/>
          </w:divBdr>
        </w:div>
        <w:div w:id="18245414">
          <w:marLeft w:val="0"/>
          <w:marRight w:val="0"/>
          <w:marTop w:val="0"/>
          <w:marBottom w:val="0"/>
          <w:divBdr>
            <w:top w:val="none" w:sz="0" w:space="0" w:color="auto"/>
            <w:left w:val="none" w:sz="0" w:space="0" w:color="auto"/>
            <w:bottom w:val="none" w:sz="0" w:space="0" w:color="auto"/>
            <w:right w:val="none" w:sz="0" w:space="0" w:color="auto"/>
          </w:divBdr>
        </w:div>
        <w:div w:id="18245418">
          <w:marLeft w:val="0"/>
          <w:marRight w:val="0"/>
          <w:marTop w:val="0"/>
          <w:marBottom w:val="0"/>
          <w:divBdr>
            <w:top w:val="none" w:sz="0" w:space="0" w:color="auto"/>
            <w:left w:val="none" w:sz="0" w:space="0" w:color="auto"/>
            <w:bottom w:val="none" w:sz="0" w:space="0" w:color="auto"/>
            <w:right w:val="none" w:sz="0" w:space="0" w:color="auto"/>
          </w:divBdr>
        </w:div>
        <w:div w:id="18245419">
          <w:marLeft w:val="0"/>
          <w:marRight w:val="0"/>
          <w:marTop w:val="0"/>
          <w:marBottom w:val="0"/>
          <w:divBdr>
            <w:top w:val="none" w:sz="0" w:space="0" w:color="auto"/>
            <w:left w:val="none" w:sz="0" w:space="0" w:color="auto"/>
            <w:bottom w:val="none" w:sz="0" w:space="0" w:color="auto"/>
            <w:right w:val="none" w:sz="0" w:space="0" w:color="auto"/>
          </w:divBdr>
        </w:div>
        <w:div w:id="18245421">
          <w:marLeft w:val="0"/>
          <w:marRight w:val="0"/>
          <w:marTop w:val="0"/>
          <w:marBottom w:val="0"/>
          <w:divBdr>
            <w:top w:val="none" w:sz="0" w:space="0" w:color="auto"/>
            <w:left w:val="none" w:sz="0" w:space="0" w:color="auto"/>
            <w:bottom w:val="none" w:sz="0" w:space="0" w:color="auto"/>
            <w:right w:val="none" w:sz="0" w:space="0" w:color="auto"/>
          </w:divBdr>
        </w:div>
        <w:div w:id="18245431">
          <w:marLeft w:val="0"/>
          <w:marRight w:val="0"/>
          <w:marTop w:val="0"/>
          <w:marBottom w:val="0"/>
          <w:divBdr>
            <w:top w:val="none" w:sz="0" w:space="0" w:color="auto"/>
            <w:left w:val="none" w:sz="0" w:space="0" w:color="auto"/>
            <w:bottom w:val="none" w:sz="0" w:space="0" w:color="auto"/>
            <w:right w:val="none" w:sz="0" w:space="0" w:color="auto"/>
          </w:divBdr>
        </w:div>
        <w:div w:id="18245439">
          <w:marLeft w:val="0"/>
          <w:marRight w:val="0"/>
          <w:marTop w:val="0"/>
          <w:marBottom w:val="0"/>
          <w:divBdr>
            <w:top w:val="none" w:sz="0" w:space="0" w:color="auto"/>
            <w:left w:val="none" w:sz="0" w:space="0" w:color="auto"/>
            <w:bottom w:val="none" w:sz="0" w:space="0" w:color="auto"/>
            <w:right w:val="none" w:sz="0" w:space="0" w:color="auto"/>
          </w:divBdr>
        </w:div>
        <w:div w:id="18245455">
          <w:marLeft w:val="0"/>
          <w:marRight w:val="0"/>
          <w:marTop w:val="0"/>
          <w:marBottom w:val="0"/>
          <w:divBdr>
            <w:top w:val="none" w:sz="0" w:space="0" w:color="auto"/>
            <w:left w:val="none" w:sz="0" w:space="0" w:color="auto"/>
            <w:bottom w:val="none" w:sz="0" w:space="0" w:color="auto"/>
            <w:right w:val="none" w:sz="0" w:space="0" w:color="auto"/>
          </w:divBdr>
        </w:div>
        <w:div w:id="18245470">
          <w:marLeft w:val="0"/>
          <w:marRight w:val="0"/>
          <w:marTop w:val="0"/>
          <w:marBottom w:val="0"/>
          <w:divBdr>
            <w:top w:val="none" w:sz="0" w:space="0" w:color="auto"/>
            <w:left w:val="none" w:sz="0" w:space="0" w:color="auto"/>
            <w:bottom w:val="none" w:sz="0" w:space="0" w:color="auto"/>
            <w:right w:val="none" w:sz="0" w:space="0" w:color="auto"/>
          </w:divBdr>
        </w:div>
      </w:divsChild>
    </w:div>
    <w:div w:id="18245261">
      <w:marLeft w:val="0"/>
      <w:marRight w:val="0"/>
      <w:marTop w:val="0"/>
      <w:marBottom w:val="0"/>
      <w:divBdr>
        <w:top w:val="none" w:sz="0" w:space="0" w:color="auto"/>
        <w:left w:val="none" w:sz="0" w:space="0" w:color="auto"/>
        <w:bottom w:val="none" w:sz="0" w:space="0" w:color="auto"/>
        <w:right w:val="none" w:sz="0" w:space="0" w:color="auto"/>
      </w:divBdr>
    </w:div>
    <w:div w:id="18245326">
      <w:marLeft w:val="0"/>
      <w:marRight w:val="0"/>
      <w:marTop w:val="0"/>
      <w:marBottom w:val="0"/>
      <w:divBdr>
        <w:top w:val="none" w:sz="0" w:space="0" w:color="auto"/>
        <w:left w:val="none" w:sz="0" w:space="0" w:color="auto"/>
        <w:bottom w:val="none" w:sz="0" w:space="0" w:color="auto"/>
        <w:right w:val="none" w:sz="0" w:space="0" w:color="auto"/>
      </w:divBdr>
      <w:divsChild>
        <w:div w:id="18245328">
          <w:marLeft w:val="0"/>
          <w:marRight w:val="0"/>
          <w:marTop w:val="0"/>
          <w:marBottom w:val="0"/>
          <w:divBdr>
            <w:top w:val="none" w:sz="0" w:space="0" w:color="auto"/>
            <w:left w:val="none" w:sz="0" w:space="0" w:color="auto"/>
            <w:bottom w:val="none" w:sz="0" w:space="0" w:color="auto"/>
            <w:right w:val="none" w:sz="0" w:space="0" w:color="auto"/>
          </w:divBdr>
        </w:div>
      </w:divsChild>
    </w:div>
    <w:div w:id="18245330">
      <w:marLeft w:val="0"/>
      <w:marRight w:val="0"/>
      <w:marTop w:val="0"/>
      <w:marBottom w:val="0"/>
      <w:divBdr>
        <w:top w:val="none" w:sz="0" w:space="0" w:color="auto"/>
        <w:left w:val="none" w:sz="0" w:space="0" w:color="auto"/>
        <w:bottom w:val="none" w:sz="0" w:space="0" w:color="auto"/>
        <w:right w:val="none" w:sz="0" w:space="0" w:color="auto"/>
      </w:divBdr>
      <w:divsChild>
        <w:div w:id="18245327">
          <w:marLeft w:val="0"/>
          <w:marRight w:val="0"/>
          <w:marTop w:val="0"/>
          <w:marBottom w:val="0"/>
          <w:divBdr>
            <w:top w:val="none" w:sz="0" w:space="0" w:color="auto"/>
            <w:left w:val="none" w:sz="0" w:space="0" w:color="auto"/>
            <w:bottom w:val="none" w:sz="0" w:space="0" w:color="auto"/>
            <w:right w:val="none" w:sz="0" w:space="0" w:color="auto"/>
          </w:divBdr>
        </w:div>
      </w:divsChild>
    </w:div>
    <w:div w:id="18245331">
      <w:marLeft w:val="0"/>
      <w:marRight w:val="0"/>
      <w:marTop w:val="0"/>
      <w:marBottom w:val="0"/>
      <w:divBdr>
        <w:top w:val="none" w:sz="0" w:space="0" w:color="auto"/>
        <w:left w:val="none" w:sz="0" w:space="0" w:color="auto"/>
        <w:bottom w:val="none" w:sz="0" w:space="0" w:color="auto"/>
        <w:right w:val="none" w:sz="0" w:space="0" w:color="auto"/>
      </w:divBdr>
      <w:divsChild>
        <w:div w:id="18245329">
          <w:marLeft w:val="0"/>
          <w:marRight w:val="0"/>
          <w:marTop w:val="0"/>
          <w:marBottom w:val="0"/>
          <w:divBdr>
            <w:top w:val="none" w:sz="0" w:space="0" w:color="auto"/>
            <w:left w:val="none" w:sz="0" w:space="0" w:color="auto"/>
            <w:bottom w:val="none" w:sz="0" w:space="0" w:color="auto"/>
            <w:right w:val="none" w:sz="0" w:space="0" w:color="auto"/>
          </w:divBdr>
        </w:div>
      </w:divsChild>
    </w:div>
    <w:div w:id="18245363">
      <w:marLeft w:val="0"/>
      <w:marRight w:val="0"/>
      <w:marTop w:val="0"/>
      <w:marBottom w:val="0"/>
      <w:divBdr>
        <w:top w:val="none" w:sz="0" w:space="0" w:color="auto"/>
        <w:left w:val="none" w:sz="0" w:space="0" w:color="auto"/>
        <w:bottom w:val="none" w:sz="0" w:space="0" w:color="auto"/>
        <w:right w:val="none" w:sz="0" w:space="0" w:color="auto"/>
      </w:divBdr>
      <w:divsChild>
        <w:div w:id="18245120">
          <w:marLeft w:val="0"/>
          <w:marRight w:val="0"/>
          <w:marTop w:val="0"/>
          <w:marBottom w:val="0"/>
          <w:divBdr>
            <w:top w:val="none" w:sz="0" w:space="0" w:color="auto"/>
            <w:left w:val="none" w:sz="0" w:space="0" w:color="auto"/>
            <w:bottom w:val="none" w:sz="0" w:space="0" w:color="auto"/>
            <w:right w:val="none" w:sz="0" w:space="0" w:color="auto"/>
          </w:divBdr>
        </w:div>
        <w:div w:id="18245141">
          <w:marLeft w:val="0"/>
          <w:marRight w:val="0"/>
          <w:marTop w:val="0"/>
          <w:marBottom w:val="0"/>
          <w:divBdr>
            <w:top w:val="none" w:sz="0" w:space="0" w:color="auto"/>
            <w:left w:val="none" w:sz="0" w:space="0" w:color="auto"/>
            <w:bottom w:val="none" w:sz="0" w:space="0" w:color="auto"/>
            <w:right w:val="none" w:sz="0" w:space="0" w:color="auto"/>
          </w:divBdr>
        </w:div>
        <w:div w:id="18245142">
          <w:marLeft w:val="0"/>
          <w:marRight w:val="0"/>
          <w:marTop w:val="0"/>
          <w:marBottom w:val="0"/>
          <w:divBdr>
            <w:top w:val="none" w:sz="0" w:space="0" w:color="auto"/>
            <w:left w:val="none" w:sz="0" w:space="0" w:color="auto"/>
            <w:bottom w:val="none" w:sz="0" w:space="0" w:color="auto"/>
            <w:right w:val="none" w:sz="0" w:space="0" w:color="auto"/>
          </w:divBdr>
        </w:div>
        <w:div w:id="18245144">
          <w:marLeft w:val="0"/>
          <w:marRight w:val="0"/>
          <w:marTop w:val="0"/>
          <w:marBottom w:val="0"/>
          <w:divBdr>
            <w:top w:val="none" w:sz="0" w:space="0" w:color="auto"/>
            <w:left w:val="none" w:sz="0" w:space="0" w:color="auto"/>
            <w:bottom w:val="none" w:sz="0" w:space="0" w:color="auto"/>
            <w:right w:val="none" w:sz="0" w:space="0" w:color="auto"/>
          </w:divBdr>
        </w:div>
        <w:div w:id="18245185">
          <w:marLeft w:val="0"/>
          <w:marRight w:val="0"/>
          <w:marTop w:val="0"/>
          <w:marBottom w:val="0"/>
          <w:divBdr>
            <w:top w:val="none" w:sz="0" w:space="0" w:color="auto"/>
            <w:left w:val="none" w:sz="0" w:space="0" w:color="auto"/>
            <w:bottom w:val="none" w:sz="0" w:space="0" w:color="auto"/>
            <w:right w:val="none" w:sz="0" w:space="0" w:color="auto"/>
          </w:divBdr>
        </w:div>
        <w:div w:id="18245196">
          <w:marLeft w:val="0"/>
          <w:marRight w:val="0"/>
          <w:marTop w:val="0"/>
          <w:marBottom w:val="0"/>
          <w:divBdr>
            <w:top w:val="none" w:sz="0" w:space="0" w:color="auto"/>
            <w:left w:val="none" w:sz="0" w:space="0" w:color="auto"/>
            <w:bottom w:val="none" w:sz="0" w:space="0" w:color="auto"/>
            <w:right w:val="none" w:sz="0" w:space="0" w:color="auto"/>
          </w:divBdr>
        </w:div>
        <w:div w:id="18245208">
          <w:marLeft w:val="0"/>
          <w:marRight w:val="0"/>
          <w:marTop w:val="0"/>
          <w:marBottom w:val="0"/>
          <w:divBdr>
            <w:top w:val="none" w:sz="0" w:space="0" w:color="auto"/>
            <w:left w:val="none" w:sz="0" w:space="0" w:color="auto"/>
            <w:bottom w:val="none" w:sz="0" w:space="0" w:color="auto"/>
            <w:right w:val="none" w:sz="0" w:space="0" w:color="auto"/>
          </w:divBdr>
        </w:div>
        <w:div w:id="18245222">
          <w:marLeft w:val="0"/>
          <w:marRight w:val="0"/>
          <w:marTop w:val="0"/>
          <w:marBottom w:val="0"/>
          <w:divBdr>
            <w:top w:val="none" w:sz="0" w:space="0" w:color="auto"/>
            <w:left w:val="none" w:sz="0" w:space="0" w:color="auto"/>
            <w:bottom w:val="none" w:sz="0" w:space="0" w:color="auto"/>
            <w:right w:val="none" w:sz="0" w:space="0" w:color="auto"/>
          </w:divBdr>
        </w:div>
        <w:div w:id="18245225">
          <w:marLeft w:val="0"/>
          <w:marRight w:val="0"/>
          <w:marTop w:val="0"/>
          <w:marBottom w:val="0"/>
          <w:divBdr>
            <w:top w:val="none" w:sz="0" w:space="0" w:color="auto"/>
            <w:left w:val="none" w:sz="0" w:space="0" w:color="auto"/>
            <w:bottom w:val="none" w:sz="0" w:space="0" w:color="auto"/>
            <w:right w:val="none" w:sz="0" w:space="0" w:color="auto"/>
          </w:divBdr>
        </w:div>
        <w:div w:id="18245227">
          <w:marLeft w:val="0"/>
          <w:marRight w:val="0"/>
          <w:marTop w:val="0"/>
          <w:marBottom w:val="0"/>
          <w:divBdr>
            <w:top w:val="none" w:sz="0" w:space="0" w:color="auto"/>
            <w:left w:val="none" w:sz="0" w:space="0" w:color="auto"/>
            <w:bottom w:val="none" w:sz="0" w:space="0" w:color="auto"/>
            <w:right w:val="none" w:sz="0" w:space="0" w:color="auto"/>
          </w:divBdr>
        </w:div>
        <w:div w:id="18245245">
          <w:marLeft w:val="0"/>
          <w:marRight w:val="0"/>
          <w:marTop w:val="0"/>
          <w:marBottom w:val="0"/>
          <w:divBdr>
            <w:top w:val="none" w:sz="0" w:space="0" w:color="auto"/>
            <w:left w:val="none" w:sz="0" w:space="0" w:color="auto"/>
            <w:bottom w:val="none" w:sz="0" w:space="0" w:color="auto"/>
            <w:right w:val="none" w:sz="0" w:space="0" w:color="auto"/>
          </w:divBdr>
        </w:div>
        <w:div w:id="18245250">
          <w:marLeft w:val="0"/>
          <w:marRight w:val="0"/>
          <w:marTop w:val="0"/>
          <w:marBottom w:val="0"/>
          <w:divBdr>
            <w:top w:val="none" w:sz="0" w:space="0" w:color="auto"/>
            <w:left w:val="none" w:sz="0" w:space="0" w:color="auto"/>
            <w:bottom w:val="none" w:sz="0" w:space="0" w:color="auto"/>
            <w:right w:val="none" w:sz="0" w:space="0" w:color="auto"/>
          </w:divBdr>
        </w:div>
        <w:div w:id="18245255">
          <w:marLeft w:val="0"/>
          <w:marRight w:val="0"/>
          <w:marTop w:val="0"/>
          <w:marBottom w:val="0"/>
          <w:divBdr>
            <w:top w:val="none" w:sz="0" w:space="0" w:color="auto"/>
            <w:left w:val="none" w:sz="0" w:space="0" w:color="auto"/>
            <w:bottom w:val="none" w:sz="0" w:space="0" w:color="auto"/>
            <w:right w:val="none" w:sz="0" w:space="0" w:color="auto"/>
          </w:divBdr>
        </w:div>
        <w:div w:id="18245262">
          <w:marLeft w:val="0"/>
          <w:marRight w:val="0"/>
          <w:marTop w:val="0"/>
          <w:marBottom w:val="0"/>
          <w:divBdr>
            <w:top w:val="none" w:sz="0" w:space="0" w:color="auto"/>
            <w:left w:val="none" w:sz="0" w:space="0" w:color="auto"/>
            <w:bottom w:val="none" w:sz="0" w:space="0" w:color="auto"/>
            <w:right w:val="none" w:sz="0" w:space="0" w:color="auto"/>
          </w:divBdr>
        </w:div>
        <w:div w:id="18245266">
          <w:marLeft w:val="0"/>
          <w:marRight w:val="0"/>
          <w:marTop w:val="0"/>
          <w:marBottom w:val="0"/>
          <w:divBdr>
            <w:top w:val="none" w:sz="0" w:space="0" w:color="auto"/>
            <w:left w:val="none" w:sz="0" w:space="0" w:color="auto"/>
            <w:bottom w:val="none" w:sz="0" w:space="0" w:color="auto"/>
            <w:right w:val="none" w:sz="0" w:space="0" w:color="auto"/>
          </w:divBdr>
        </w:div>
        <w:div w:id="18245272">
          <w:marLeft w:val="0"/>
          <w:marRight w:val="0"/>
          <w:marTop w:val="0"/>
          <w:marBottom w:val="0"/>
          <w:divBdr>
            <w:top w:val="none" w:sz="0" w:space="0" w:color="auto"/>
            <w:left w:val="none" w:sz="0" w:space="0" w:color="auto"/>
            <w:bottom w:val="none" w:sz="0" w:space="0" w:color="auto"/>
            <w:right w:val="none" w:sz="0" w:space="0" w:color="auto"/>
          </w:divBdr>
        </w:div>
        <w:div w:id="18245273">
          <w:marLeft w:val="0"/>
          <w:marRight w:val="0"/>
          <w:marTop w:val="0"/>
          <w:marBottom w:val="0"/>
          <w:divBdr>
            <w:top w:val="none" w:sz="0" w:space="0" w:color="auto"/>
            <w:left w:val="none" w:sz="0" w:space="0" w:color="auto"/>
            <w:bottom w:val="none" w:sz="0" w:space="0" w:color="auto"/>
            <w:right w:val="none" w:sz="0" w:space="0" w:color="auto"/>
          </w:divBdr>
        </w:div>
        <w:div w:id="18245278">
          <w:marLeft w:val="0"/>
          <w:marRight w:val="0"/>
          <w:marTop w:val="0"/>
          <w:marBottom w:val="0"/>
          <w:divBdr>
            <w:top w:val="none" w:sz="0" w:space="0" w:color="auto"/>
            <w:left w:val="none" w:sz="0" w:space="0" w:color="auto"/>
            <w:bottom w:val="none" w:sz="0" w:space="0" w:color="auto"/>
            <w:right w:val="none" w:sz="0" w:space="0" w:color="auto"/>
          </w:divBdr>
        </w:div>
        <w:div w:id="18245279">
          <w:marLeft w:val="0"/>
          <w:marRight w:val="0"/>
          <w:marTop w:val="0"/>
          <w:marBottom w:val="0"/>
          <w:divBdr>
            <w:top w:val="none" w:sz="0" w:space="0" w:color="auto"/>
            <w:left w:val="none" w:sz="0" w:space="0" w:color="auto"/>
            <w:bottom w:val="none" w:sz="0" w:space="0" w:color="auto"/>
            <w:right w:val="none" w:sz="0" w:space="0" w:color="auto"/>
          </w:divBdr>
        </w:div>
        <w:div w:id="18245288">
          <w:marLeft w:val="0"/>
          <w:marRight w:val="0"/>
          <w:marTop w:val="0"/>
          <w:marBottom w:val="0"/>
          <w:divBdr>
            <w:top w:val="none" w:sz="0" w:space="0" w:color="auto"/>
            <w:left w:val="none" w:sz="0" w:space="0" w:color="auto"/>
            <w:bottom w:val="none" w:sz="0" w:space="0" w:color="auto"/>
            <w:right w:val="none" w:sz="0" w:space="0" w:color="auto"/>
          </w:divBdr>
        </w:div>
        <w:div w:id="18245297">
          <w:marLeft w:val="0"/>
          <w:marRight w:val="0"/>
          <w:marTop w:val="0"/>
          <w:marBottom w:val="0"/>
          <w:divBdr>
            <w:top w:val="none" w:sz="0" w:space="0" w:color="auto"/>
            <w:left w:val="none" w:sz="0" w:space="0" w:color="auto"/>
            <w:bottom w:val="none" w:sz="0" w:space="0" w:color="auto"/>
            <w:right w:val="none" w:sz="0" w:space="0" w:color="auto"/>
          </w:divBdr>
        </w:div>
        <w:div w:id="18245308">
          <w:marLeft w:val="0"/>
          <w:marRight w:val="0"/>
          <w:marTop w:val="0"/>
          <w:marBottom w:val="0"/>
          <w:divBdr>
            <w:top w:val="none" w:sz="0" w:space="0" w:color="auto"/>
            <w:left w:val="none" w:sz="0" w:space="0" w:color="auto"/>
            <w:bottom w:val="none" w:sz="0" w:space="0" w:color="auto"/>
            <w:right w:val="none" w:sz="0" w:space="0" w:color="auto"/>
          </w:divBdr>
        </w:div>
        <w:div w:id="18245332">
          <w:marLeft w:val="0"/>
          <w:marRight w:val="0"/>
          <w:marTop w:val="0"/>
          <w:marBottom w:val="0"/>
          <w:divBdr>
            <w:top w:val="none" w:sz="0" w:space="0" w:color="auto"/>
            <w:left w:val="none" w:sz="0" w:space="0" w:color="auto"/>
            <w:bottom w:val="none" w:sz="0" w:space="0" w:color="auto"/>
            <w:right w:val="none" w:sz="0" w:space="0" w:color="auto"/>
          </w:divBdr>
        </w:div>
        <w:div w:id="18245338">
          <w:marLeft w:val="0"/>
          <w:marRight w:val="0"/>
          <w:marTop w:val="0"/>
          <w:marBottom w:val="0"/>
          <w:divBdr>
            <w:top w:val="none" w:sz="0" w:space="0" w:color="auto"/>
            <w:left w:val="none" w:sz="0" w:space="0" w:color="auto"/>
            <w:bottom w:val="none" w:sz="0" w:space="0" w:color="auto"/>
            <w:right w:val="none" w:sz="0" w:space="0" w:color="auto"/>
          </w:divBdr>
        </w:div>
        <w:div w:id="18245339">
          <w:marLeft w:val="0"/>
          <w:marRight w:val="0"/>
          <w:marTop w:val="0"/>
          <w:marBottom w:val="0"/>
          <w:divBdr>
            <w:top w:val="none" w:sz="0" w:space="0" w:color="auto"/>
            <w:left w:val="none" w:sz="0" w:space="0" w:color="auto"/>
            <w:bottom w:val="none" w:sz="0" w:space="0" w:color="auto"/>
            <w:right w:val="none" w:sz="0" w:space="0" w:color="auto"/>
          </w:divBdr>
        </w:div>
        <w:div w:id="18245340">
          <w:marLeft w:val="0"/>
          <w:marRight w:val="0"/>
          <w:marTop w:val="0"/>
          <w:marBottom w:val="0"/>
          <w:divBdr>
            <w:top w:val="none" w:sz="0" w:space="0" w:color="auto"/>
            <w:left w:val="none" w:sz="0" w:space="0" w:color="auto"/>
            <w:bottom w:val="none" w:sz="0" w:space="0" w:color="auto"/>
            <w:right w:val="none" w:sz="0" w:space="0" w:color="auto"/>
          </w:divBdr>
        </w:div>
        <w:div w:id="18245344">
          <w:marLeft w:val="0"/>
          <w:marRight w:val="0"/>
          <w:marTop w:val="0"/>
          <w:marBottom w:val="0"/>
          <w:divBdr>
            <w:top w:val="none" w:sz="0" w:space="0" w:color="auto"/>
            <w:left w:val="none" w:sz="0" w:space="0" w:color="auto"/>
            <w:bottom w:val="none" w:sz="0" w:space="0" w:color="auto"/>
            <w:right w:val="none" w:sz="0" w:space="0" w:color="auto"/>
          </w:divBdr>
        </w:div>
        <w:div w:id="18245348">
          <w:marLeft w:val="0"/>
          <w:marRight w:val="0"/>
          <w:marTop w:val="0"/>
          <w:marBottom w:val="0"/>
          <w:divBdr>
            <w:top w:val="none" w:sz="0" w:space="0" w:color="auto"/>
            <w:left w:val="none" w:sz="0" w:space="0" w:color="auto"/>
            <w:bottom w:val="none" w:sz="0" w:space="0" w:color="auto"/>
            <w:right w:val="none" w:sz="0" w:space="0" w:color="auto"/>
          </w:divBdr>
        </w:div>
        <w:div w:id="18245350">
          <w:marLeft w:val="0"/>
          <w:marRight w:val="0"/>
          <w:marTop w:val="0"/>
          <w:marBottom w:val="0"/>
          <w:divBdr>
            <w:top w:val="none" w:sz="0" w:space="0" w:color="auto"/>
            <w:left w:val="none" w:sz="0" w:space="0" w:color="auto"/>
            <w:bottom w:val="none" w:sz="0" w:space="0" w:color="auto"/>
            <w:right w:val="none" w:sz="0" w:space="0" w:color="auto"/>
          </w:divBdr>
        </w:div>
        <w:div w:id="18245364">
          <w:marLeft w:val="0"/>
          <w:marRight w:val="0"/>
          <w:marTop w:val="0"/>
          <w:marBottom w:val="0"/>
          <w:divBdr>
            <w:top w:val="none" w:sz="0" w:space="0" w:color="auto"/>
            <w:left w:val="none" w:sz="0" w:space="0" w:color="auto"/>
            <w:bottom w:val="none" w:sz="0" w:space="0" w:color="auto"/>
            <w:right w:val="none" w:sz="0" w:space="0" w:color="auto"/>
          </w:divBdr>
        </w:div>
        <w:div w:id="18245375">
          <w:marLeft w:val="0"/>
          <w:marRight w:val="0"/>
          <w:marTop w:val="0"/>
          <w:marBottom w:val="0"/>
          <w:divBdr>
            <w:top w:val="none" w:sz="0" w:space="0" w:color="auto"/>
            <w:left w:val="none" w:sz="0" w:space="0" w:color="auto"/>
            <w:bottom w:val="none" w:sz="0" w:space="0" w:color="auto"/>
            <w:right w:val="none" w:sz="0" w:space="0" w:color="auto"/>
          </w:divBdr>
        </w:div>
        <w:div w:id="18245382">
          <w:marLeft w:val="0"/>
          <w:marRight w:val="0"/>
          <w:marTop w:val="0"/>
          <w:marBottom w:val="0"/>
          <w:divBdr>
            <w:top w:val="none" w:sz="0" w:space="0" w:color="auto"/>
            <w:left w:val="none" w:sz="0" w:space="0" w:color="auto"/>
            <w:bottom w:val="none" w:sz="0" w:space="0" w:color="auto"/>
            <w:right w:val="none" w:sz="0" w:space="0" w:color="auto"/>
          </w:divBdr>
        </w:div>
        <w:div w:id="18245399">
          <w:marLeft w:val="0"/>
          <w:marRight w:val="0"/>
          <w:marTop w:val="0"/>
          <w:marBottom w:val="0"/>
          <w:divBdr>
            <w:top w:val="none" w:sz="0" w:space="0" w:color="auto"/>
            <w:left w:val="none" w:sz="0" w:space="0" w:color="auto"/>
            <w:bottom w:val="none" w:sz="0" w:space="0" w:color="auto"/>
            <w:right w:val="none" w:sz="0" w:space="0" w:color="auto"/>
          </w:divBdr>
        </w:div>
        <w:div w:id="18245400">
          <w:marLeft w:val="0"/>
          <w:marRight w:val="0"/>
          <w:marTop w:val="0"/>
          <w:marBottom w:val="0"/>
          <w:divBdr>
            <w:top w:val="none" w:sz="0" w:space="0" w:color="auto"/>
            <w:left w:val="none" w:sz="0" w:space="0" w:color="auto"/>
            <w:bottom w:val="none" w:sz="0" w:space="0" w:color="auto"/>
            <w:right w:val="none" w:sz="0" w:space="0" w:color="auto"/>
          </w:divBdr>
        </w:div>
        <w:div w:id="18245401">
          <w:marLeft w:val="0"/>
          <w:marRight w:val="0"/>
          <w:marTop w:val="0"/>
          <w:marBottom w:val="0"/>
          <w:divBdr>
            <w:top w:val="none" w:sz="0" w:space="0" w:color="auto"/>
            <w:left w:val="none" w:sz="0" w:space="0" w:color="auto"/>
            <w:bottom w:val="none" w:sz="0" w:space="0" w:color="auto"/>
            <w:right w:val="none" w:sz="0" w:space="0" w:color="auto"/>
          </w:divBdr>
        </w:div>
        <w:div w:id="18245413">
          <w:marLeft w:val="0"/>
          <w:marRight w:val="0"/>
          <w:marTop w:val="0"/>
          <w:marBottom w:val="0"/>
          <w:divBdr>
            <w:top w:val="none" w:sz="0" w:space="0" w:color="auto"/>
            <w:left w:val="none" w:sz="0" w:space="0" w:color="auto"/>
            <w:bottom w:val="none" w:sz="0" w:space="0" w:color="auto"/>
            <w:right w:val="none" w:sz="0" w:space="0" w:color="auto"/>
          </w:divBdr>
        </w:div>
        <w:div w:id="18245415">
          <w:marLeft w:val="0"/>
          <w:marRight w:val="0"/>
          <w:marTop w:val="0"/>
          <w:marBottom w:val="0"/>
          <w:divBdr>
            <w:top w:val="none" w:sz="0" w:space="0" w:color="auto"/>
            <w:left w:val="none" w:sz="0" w:space="0" w:color="auto"/>
            <w:bottom w:val="none" w:sz="0" w:space="0" w:color="auto"/>
            <w:right w:val="none" w:sz="0" w:space="0" w:color="auto"/>
          </w:divBdr>
        </w:div>
        <w:div w:id="18245422">
          <w:marLeft w:val="0"/>
          <w:marRight w:val="0"/>
          <w:marTop w:val="0"/>
          <w:marBottom w:val="0"/>
          <w:divBdr>
            <w:top w:val="none" w:sz="0" w:space="0" w:color="auto"/>
            <w:left w:val="none" w:sz="0" w:space="0" w:color="auto"/>
            <w:bottom w:val="none" w:sz="0" w:space="0" w:color="auto"/>
            <w:right w:val="none" w:sz="0" w:space="0" w:color="auto"/>
          </w:divBdr>
        </w:div>
        <w:div w:id="18245449">
          <w:marLeft w:val="0"/>
          <w:marRight w:val="0"/>
          <w:marTop w:val="0"/>
          <w:marBottom w:val="0"/>
          <w:divBdr>
            <w:top w:val="none" w:sz="0" w:space="0" w:color="auto"/>
            <w:left w:val="none" w:sz="0" w:space="0" w:color="auto"/>
            <w:bottom w:val="none" w:sz="0" w:space="0" w:color="auto"/>
            <w:right w:val="none" w:sz="0" w:space="0" w:color="auto"/>
          </w:divBdr>
        </w:div>
        <w:div w:id="18245458">
          <w:marLeft w:val="0"/>
          <w:marRight w:val="0"/>
          <w:marTop w:val="0"/>
          <w:marBottom w:val="0"/>
          <w:divBdr>
            <w:top w:val="none" w:sz="0" w:space="0" w:color="auto"/>
            <w:left w:val="none" w:sz="0" w:space="0" w:color="auto"/>
            <w:bottom w:val="none" w:sz="0" w:space="0" w:color="auto"/>
            <w:right w:val="none" w:sz="0" w:space="0" w:color="auto"/>
          </w:divBdr>
        </w:div>
        <w:div w:id="18245480">
          <w:marLeft w:val="0"/>
          <w:marRight w:val="0"/>
          <w:marTop w:val="0"/>
          <w:marBottom w:val="0"/>
          <w:divBdr>
            <w:top w:val="none" w:sz="0" w:space="0" w:color="auto"/>
            <w:left w:val="none" w:sz="0" w:space="0" w:color="auto"/>
            <w:bottom w:val="none" w:sz="0" w:space="0" w:color="auto"/>
            <w:right w:val="none" w:sz="0" w:space="0" w:color="auto"/>
          </w:divBdr>
        </w:div>
      </w:divsChild>
    </w:div>
    <w:div w:id="18245369">
      <w:marLeft w:val="0"/>
      <w:marRight w:val="0"/>
      <w:marTop w:val="0"/>
      <w:marBottom w:val="0"/>
      <w:divBdr>
        <w:top w:val="none" w:sz="0" w:space="0" w:color="auto"/>
        <w:left w:val="none" w:sz="0" w:space="0" w:color="auto"/>
        <w:bottom w:val="none" w:sz="0" w:space="0" w:color="auto"/>
        <w:right w:val="none" w:sz="0" w:space="0" w:color="auto"/>
      </w:divBdr>
      <w:divsChild>
        <w:div w:id="18245110">
          <w:marLeft w:val="0"/>
          <w:marRight w:val="0"/>
          <w:marTop w:val="0"/>
          <w:marBottom w:val="0"/>
          <w:divBdr>
            <w:top w:val="none" w:sz="0" w:space="0" w:color="auto"/>
            <w:left w:val="none" w:sz="0" w:space="0" w:color="auto"/>
            <w:bottom w:val="none" w:sz="0" w:space="0" w:color="auto"/>
            <w:right w:val="none" w:sz="0" w:space="0" w:color="auto"/>
          </w:divBdr>
        </w:div>
        <w:div w:id="18245111">
          <w:marLeft w:val="0"/>
          <w:marRight w:val="0"/>
          <w:marTop w:val="0"/>
          <w:marBottom w:val="0"/>
          <w:divBdr>
            <w:top w:val="none" w:sz="0" w:space="0" w:color="auto"/>
            <w:left w:val="none" w:sz="0" w:space="0" w:color="auto"/>
            <w:bottom w:val="none" w:sz="0" w:space="0" w:color="auto"/>
            <w:right w:val="none" w:sz="0" w:space="0" w:color="auto"/>
          </w:divBdr>
        </w:div>
        <w:div w:id="18245113">
          <w:marLeft w:val="0"/>
          <w:marRight w:val="0"/>
          <w:marTop w:val="0"/>
          <w:marBottom w:val="0"/>
          <w:divBdr>
            <w:top w:val="none" w:sz="0" w:space="0" w:color="auto"/>
            <w:left w:val="none" w:sz="0" w:space="0" w:color="auto"/>
            <w:bottom w:val="none" w:sz="0" w:space="0" w:color="auto"/>
            <w:right w:val="none" w:sz="0" w:space="0" w:color="auto"/>
          </w:divBdr>
        </w:div>
        <w:div w:id="18245117">
          <w:marLeft w:val="0"/>
          <w:marRight w:val="0"/>
          <w:marTop w:val="0"/>
          <w:marBottom w:val="0"/>
          <w:divBdr>
            <w:top w:val="none" w:sz="0" w:space="0" w:color="auto"/>
            <w:left w:val="none" w:sz="0" w:space="0" w:color="auto"/>
            <w:bottom w:val="none" w:sz="0" w:space="0" w:color="auto"/>
            <w:right w:val="none" w:sz="0" w:space="0" w:color="auto"/>
          </w:divBdr>
        </w:div>
        <w:div w:id="18245118">
          <w:marLeft w:val="0"/>
          <w:marRight w:val="0"/>
          <w:marTop w:val="0"/>
          <w:marBottom w:val="0"/>
          <w:divBdr>
            <w:top w:val="none" w:sz="0" w:space="0" w:color="auto"/>
            <w:left w:val="none" w:sz="0" w:space="0" w:color="auto"/>
            <w:bottom w:val="none" w:sz="0" w:space="0" w:color="auto"/>
            <w:right w:val="none" w:sz="0" w:space="0" w:color="auto"/>
          </w:divBdr>
        </w:div>
        <w:div w:id="18245119">
          <w:marLeft w:val="0"/>
          <w:marRight w:val="0"/>
          <w:marTop w:val="0"/>
          <w:marBottom w:val="0"/>
          <w:divBdr>
            <w:top w:val="none" w:sz="0" w:space="0" w:color="auto"/>
            <w:left w:val="none" w:sz="0" w:space="0" w:color="auto"/>
            <w:bottom w:val="none" w:sz="0" w:space="0" w:color="auto"/>
            <w:right w:val="none" w:sz="0" w:space="0" w:color="auto"/>
          </w:divBdr>
        </w:div>
        <w:div w:id="18245123">
          <w:marLeft w:val="0"/>
          <w:marRight w:val="0"/>
          <w:marTop w:val="0"/>
          <w:marBottom w:val="0"/>
          <w:divBdr>
            <w:top w:val="none" w:sz="0" w:space="0" w:color="auto"/>
            <w:left w:val="none" w:sz="0" w:space="0" w:color="auto"/>
            <w:bottom w:val="none" w:sz="0" w:space="0" w:color="auto"/>
            <w:right w:val="none" w:sz="0" w:space="0" w:color="auto"/>
          </w:divBdr>
        </w:div>
        <w:div w:id="18245124">
          <w:marLeft w:val="0"/>
          <w:marRight w:val="0"/>
          <w:marTop w:val="0"/>
          <w:marBottom w:val="0"/>
          <w:divBdr>
            <w:top w:val="none" w:sz="0" w:space="0" w:color="auto"/>
            <w:left w:val="none" w:sz="0" w:space="0" w:color="auto"/>
            <w:bottom w:val="none" w:sz="0" w:space="0" w:color="auto"/>
            <w:right w:val="none" w:sz="0" w:space="0" w:color="auto"/>
          </w:divBdr>
        </w:div>
        <w:div w:id="18245126">
          <w:marLeft w:val="0"/>
          <w:marRight w:val="0"/>
          <w:marTop w:val="0"/>
          <w:marBottom w:val="0"/>
          <w:divBdr>
            <w:top w:val="none" w:sz="0" w:space="0" w:color="auto"/>
            <w:left w:val="none" w:sz="0" w:space="0" w:color="auto"/>
            <w:bottom w:val="none" w:sz="0" w:space="0" w:color="auto"/>
            <w:right w:val="none" w:sz="0" w:space="0" w:color="auto"/>
          </w:divBdr>
        </w:div>
        <w:div w:id="18245127">
          <w:marLeft w:val="0"/>
          <w:marRight w:val="0"/>
          <w:marTop w:val="0"/>
          <w:marBottom w:val="0"/>
          <w:divBdr>
            <w:top w:val="none" w:sz="0" w:space="0" w:color="auto"/>
            <w:left w:val="none" w:sz="0" w:space="0" w:color="auto"/>
            <w:bottom w:val="none" w:sz="0" w:space="0" w:color="auto"/>
            <w:right w:val="none" w:sz="0" w:space="0" w:color="auto"/>
          </w:divBdr>
        </w:div>
        <w:div w:id="18245128">
          <w:marLeft w:val="0"/>
          <w:marRight w:val="0"/>
          <w:marTop w:val="0"/>
          <w:marBottom w:val="0"/>
          <w:divBdr>
            <w:top w:val="none" w:sz="0" w:space="0" w:color="auto"/>
            <w:left w:val="none" w:sz="0" w:space="0" w:color="auto"/>
            <w:bottom w:val="none" w:sz="0" w:space="0" w:color="auto"/>
            <w:right w:val="none" w:sz="0" w:space="0" w:color="auto"/>
          </w:divBdr>
        </w:div>
        <w:div w:id="18245130">
          <w:marLeft w:val="0"/>
          <w:marRight w:val="0"/>
          <w:marTop w:val="0"/>
          <w:marBottom w:val="0"/>
          <w:divBdr>
            <w:top w:val="none" w:sz="0" w:space="0" w:color="auto"/>
            <w:left w:val="none" w:sz="0" w:space="0" w:color="auto"/>
            <w:bottom w:val="none" w:sz="0" w:space="0" w:color="auto"/>
            <w:right w:val="none" w:sz="0" w:space="0" w:color="auto"/>
          </w:divBdr>
        </w:div>
        <w:div w:id="18245134">
          <w:marLeft w:val="0"/>
          <w:marRight w:val="0"/>
          <w:marTop w:val="0"/>
          <w:marBottom w:val="0"/>
          <w:divBdr>
            <w:top w:val="none" w:sz="0" w:space="0" w:color="auto"/>
            <w:left w:val="none" w:sz="0" w:space="0" w:color="auto"/>
            <w:bottom w:val="none" w:sz="0" w:space="0" w:color="auto"/>
            <w:right w:val="none" w:sz="0" w:space="0" w:color="auto"/>
          </w:divBdr>
        </w:div>
        <w:div w:id="18245135">
          <w:marLeft w:val="0"/>
          <w:marRight w:val="0"/>
          <w:marTop w:val="0"/>
          <w:marBottom w:val="0"/>
          <w:divBdr>
            <w:top w:val="none" w:sz="0" w:space="0" w:color="auto"/>
            <w:left w:val="none" w:sz="0" w:space="0" w:color="auto"/>
            <w:bottom w:val="none" w:sz="0" w:space="0" w:color="auto"/>
            <w:right w:val="none" w:sz="0" w:space="0" w:color="auto"/>
          </w:divBdr>
        </w:div>
        <w:div w:id="18245137">
          <w:marLeft w:val="0"/>
          <w:marRight w:val="0"/>
          <w:marTop w:val="0"/>
          <w:marBottom w:val="0"/>
          <w:divBdr>
            <w:top w:val="none" w:sz="0" w:space="0" w:color="auto"/>
            <w:left w:val="none" w:sz="0" w:space="0" w:color="auto"/>
            <w:bottom w:val="none" w:sz="0" w:space="0" w:color="auto"/>
            <w:right w:val="none" w:sz="0" w:space="0" w:color="auto"/>
          </w:divBdr>
        </w:div>
        <w:div w:id="18245138">
          <w:marLeft w:val="0"/>
          <w:marRight w:val="0"/>
          <w:marTop w:val="0"/>
          <w:marBottom w:val="0"/>
          <w:divBdr>
            <w:top w:val="none" w:sz="0" w:space="0" w:color="auto"/>
            <w:left w:val="none" w:sz="0" w:space="0" w:color="auto"/>
            <w:bottom w:val="none" w:sz="0" w:space="0" w:color="auto"/>
            <w:right w:val="none" w:sz="0" w:space="0" w:color="auto"/>
          </w:divBdr>
        </w:div>
        <w:div w:id="18245139">
          <w:marLeft w:val="0"/>
          <w:marRight w:val="0"/>
          <w:marTop w:val="0"/>
          <w:marBottom w:val="0"/>
          <w:divBdr>
            <w:top w:val="none" w:sz="0" w:space="0" w:color="auto"/>
            <w:left w:val="none" w:sz="0" w:space="0" w:color="auto"/>
            <w:bottom w:val="none" w:sz="0" w:space="0" w:color="auto"/>
            <w:right w:val="none" w:sz="0" w:space="0" w:color="auto"/>
          </w:divBdr>
        </w:div>
        <w:div w:id="18245143">
          <w:marLeft w:val="0"/>
          <w:marRight w:val="0"/>
          <w:marTop w:val="0"/>
          <w:marBottom w:val="0"/>
          <w:divBdr>
            <w:top w:val="none" w:sz="0" w:space="0" w:color="auto"/>
            <w:left w:val="none" w:sz="0" w:space="0" w:color="auto"/>
            <w:bottom w:val="none" w:sz="0" w:space="0" w:color="auto"/>
            <w:right w:val="none" w:sz="0" w:space="0" w:color="auto"/>
          </w:divBdr>
        </w:div>
        <w:div w:id="18245145">
          <w:marLeft w:val="0"/>
          <w:marRight w:val="0"/>
          <w:marTop w:val="0"/>
          <w:marBottom w:val="0"/>
          <w:divBdr>
            <w:top w:val="none" w:sz="0" w:space="0" w:color="auto"/>
            <w:left w:val="none" w:sz="0" w:space="0" w:color="auto"/>
            <w:bottom w:val="none" w:sz="0" w:space="0" w:color="auto"/>
            <w:right w:val="none" w:sz="0" w:space="0" w:color="auto"/>
          </w:divBdr>
        </w:div>
        <w:div w:id="18245146">
          <w:marLeft w:val="0"/>
          <w:marRight w:val="0"/>
          <w:marTop w:val="0"/>
          <w:marBottom w:val="0"/>
          <w:divBdr>
            <w:top w:val="none" w:sz="0" w:space="0" w:color="auto"/>
            <w:left w:val="none" w:sz="0" w:space="0" w:color="auto"/>
            <w:bottom w:val="none" w:sz="0" w:space="0" w:color="auto"/>
            <w:right w:val="none" w:sz="0" w:space="0" w:color="auto"/>
          </w:divBdr>
        </w:div>
        <w:div w:id="18245147">
          <w:marLeft w:val="0"/>
          <w:marRight w:val="0"/>
          <w:marTop w:val="0"/>
          <w:marBottom w:val="0"/>
          <w:divBdr>
            <w:top w:val="none" w:sz="0" w:space="0" w:color="auto"/>
            <w:left w:val="none" w:sz="0" w:space="0" w:color="auto"/>
            <w:bottom w:val="none" w:sz="0" w:space="0" w:color="auto"/>
            <w:right w:val="none" w:sz="0" w:space="0" w:color="auto"/>
          </w:divBdr>
        </w:div>
        <w:div w:id="18245148">
          <w:marLeft w:val="0"/>
          <w:marRight w:val="0"/>
          <w:marTop w:val="0"/>
          <w:marBottom w:val="0"/>
          <w:divBdr>
            <w:top w:val="none" w:sz="0" w:space="0" w:color="auto"/>
            <w:left w:val="none" w:sz="0" w:space="0" w:color="auto"/>
            <w:bottom w:val="none" w:sz="0" w:space="0" w:color="auto"/>
            <w:right w:val="none" w:sz="0" w:space="0" w:color="auto"/>
          </w:divBdr>
        </w:div>
        <w:div w:id="18245150">
          <w:marLeft w:val="0"/>
          <w:marRight w:val="0"/>
          <w:marTop w:val="0"/>
          <w:marBottom w:val="0"/>
          <w:divBdr>
            <w:top w:val="none" w:sz="0" w:space="0" w:color="auto"/>
            <w:left w:val="none" w:sz="0" w:space="0" w:color="auto"/>
            <w:bottom w:val="none" w:sz="0" w:space="0" w:color="auto"/>
            <w:right w:val="none" w:sz="0" w:space="0" w:color="auto"/>
          </w:divBdr>
        </w:div>
        <w:div w:id="18245151">
          <w:marLeft w:val="0"/>
          <w:marRight w:val="0"/>
          <w:marTop w:val="0"/>
          <w:marBottom w:val="0"/>
          <w:divBdr>
            <w:top w:val="none" w:sz="0" w:space="0" w:color="auto"/>
            <w:left w:val="none" w:sz="0" w:space="0" w:color="auto"/>
            <w:bottom w:val="none" w:sz="0" w:space="0" w:color="auto"/>
            <w:right w:val="none" w:sz="0" w:space="0" w:color="auto"/>
          </w:divBdr>
        </w:div>
        <w:div w:id="18245153">
          <w:marLeft w:val="0"/>
          <w:marRight w:val="0"/>
          <w:marTop w:val="0"/>
          <w:marBottom w:val="0"/>
          <w:divBdr>
            <w:top w:val="none" w:sz="0" w:space="0" w:color="auto"/>
            <w:left w:val="none" w:sz="0" w:space="0" w:color="auto"/>
            <w:bottom w:val="none" w:sz="0" w:space="0" w:color="auto"/>
            <w:right w:val="none" w:sz="0" w:space="0" w:color="auto"/>
          </w:divBdr>
        </w:div>
        <w:div w:id="18245154">
          <w:marLeft w:val="0"/>
          <w:marRight w:val="0"/>
          <w:marTop w:val="0"/>
          <w:marBottom w:val="0"/>
          <w:divBdr>
            <w:top w:val="none" w:sz="0" w:space="0" w:color="auto"/>
            <w:left w:val="none" w:sz="0" w:space="0" w:color="auto"/>
            <w:bottom w:val="none" w:sz="0" w:space="0" w:color="auto"/>
            <w:right w:val="none" w:sz="0" w:space="0" w:color="auto"/>
          </w:divBdr>
        </w:div>
        <w:div w:id="18245155">
          <w:marLeft w:val="0"/>
          <w:marRight w:val="0"/>
          <w:marTop w:val="0"/>
          <w:marBottom w:val="0"/>
          <w:divBdr>
            <w:top w:val="none" w:sz="0" w:space="0" w:color="auto"/>
            <w:left w:val="none" w:sz="0" w:space="0" w:color="auto"/>
            <w:bottom w:val="none" w:sz="0" w:space="0" w:color="auto"/>
            <w:right w:val="none" w:sz="0" w:space="0" w:color="auto"/>
          </w:divBdr>
        </w:div>
        <w:div w:id="18245157">
          <w:marLeft w:val="0"/>
          <w:marRight w:val="0"/>
          <w:marTop w:val="0"/>
          <w:marBottom w:val="0"/>
          <w:divBdr>
            <w:top w:val="none" w:sz="0" w:space="0" w:color="auto"/>
            <w:left w:val="none" w:sz="0" w:space="0" w:color="auto"/>
            <w:bottom w:val="none" w:sz="0" w:space="0" w:color="auto"/>
            <w:right w:val="none" w:sz="0" w:space="0" w:color="auto"/>
          </w:divBdr>
        </w:div>
        <w:div w:id="18245158">
          <w:marLeft w:val="0"/>
          <w:marRight w:val="0"/>
          <w:marTop w:val="0"/>
          <w:marBottom w:val="0"/>
          <w:divBdr>
            <w:top w:val="none" w:sz="0" w:space="0" w:color="auto"/>
            <w:left w:val="none" w:sz="0" w:space="0" w:color="auto"/>
            <w:bottom w:val="none" w:sz="0" w:space="0" w:color="auto"/>
            <w:right w:val="none" w:sz="0" w:space="0" w:color="auto"/>
          </w:divBdr>
        </w:div>
        <w:div w:id="18245159">
          <w:marLeft w:val="0"/>
          <w:marRight w:val="0"/>
          <w:marTop w:val="0"/>
          <w:marBottom w:val="0"/>
          <w:divBdr>
            <w:top w:val="none" w:sz="0" w:space="0" w:color="auto"/>
            <w:left w:val="none" w:sz="0" w:space="0" w:color="auto"/>
            <w:bottom w:val="none" w:sz="0" w:space="0" w:color="auto"/>
            <w:right w:val="none" w:sz="0" w:space="0" w:color="auto"/>
          </w:divBdr>
        </w:div>
        <w:div w:id="18245161">
          <w:marLeft w:val="0"/>
          <w:marRight w:val="0"/>
          <w:marTop w:val="0"/>
          <w:marBottom w:val="0"/>
          <w:divBdr>
            <w:top w:val="none" w:sz="0" w:space="0" w:color="auto"/>
            <w:left w:val="none" w:sz="0" w:space="0" w:color="auto"/>
            <w:bottom w:val="none" w:sz="0" w:space="0" w:color="auto"/>
            <w:right w:val="none" w:sz="0" w:space="0" w:color="auto"/>
          </w:divBdr>
        </w:div>
        <w:div w:id="18245162">
          <w:marLeft w:val="0"/>
          <w:marRight w:val="0"/>
          <w:marTop w:val="0"/>
          <w:marBottom w:val="0"/>
          <w:divBdr>
            <w:top w:val="none" w:sz="0" w:space="0" w:color="auto"/>
            <w:left w:val="none" w:sz="0" w:space="0" w:color="auto"/>
            <w:bottom w:val="none" w:sz="0" w:space="0" w:color="auto"/>
            <w:right w:val="none" w:sz="0" w:space="0" w:color="auto"/>
          </w:divBdr>
        </w:div>
        <w:div w:id="18245165">
          <w:marLeft w:val="0"/>
          <w:marRight w:val="0"/>
          <w:marTop w:val="0"/>
          <w:marBottom w:val="0"/>
          <w:divBdr>
            <w:top w:val="none" w:sz="0" w:space="0" w:color="auto"/>
            <w:left w:val="none" w:sz="0" w:space="0" w:color="auto"/>
            <w:bottom w:val="none" w:sz="0" w:space="0" w:color="auto"/>
            <w:right w:val="none" w:sz="0" w:space="0" w:color="auto"/>
          </w:divBdr>
        </w:div>
        <w:div w:id="18245166">
          <w:marLeft w:val="0"/>
          <w:marRight w:val="0"/>
          <w:marTop w:val="0"/>
          <w:marBottom w:val="0"/>
          <w:divBdr>
            <w:top w:val="none" w:sz="0" w:space="0" w:color="auto"/>
            <w:left w:val="none" w:sz="0" w:space="0" w:color="auto"/>
            <w:bottom w:val="none" w:sz="0" w:space="0" w:color="auto"/>
            <w:right w:val="none" w:sz="0" w:space="0" w:color="auto"/>
          </w:divBdr>
        </w:div>
        <w:div w:id="18245168">
          <w:marLeft w:val="0"/>
          <w:marRight w:val="0"/>
          <w:marTop w:val="0"/>
          <w:marBottom w:val="0"/>
          <w:divBdr>
            <w:top w:val="none" w:sz="0" w:space="0" w:color="auto"/>
            <w:left w:val="none" w:sz="0" w:space="0" w:color="auto"/>
            <w:bottom w:val="none" w:sz="0" w:space="0" w:color="auto"/>
            <w:right w:val="none" w:sz="0" w:space="0" w:color="auto"/>
          </w:divBdr>
        </w:div>
        <w:div w:id="18245169">
          <w:marLeft w:val="0"/>
          <w:marRight w:val="0"/>
          <w:marTop w:val="0"/>
          <w:marBottom w:val="0"/>
          <w:divBdr>
            <w:top w:val="none" w:sz="0" w:space="0" w:color="auto"/>
            <w:left w:val="none" w:sz="0" w:space="0" w:color="auto"/>
            <w:bottom w:val="none" w:sz="0" w:space="0" w:color="auto"/>
            <w:right w:val="none" w:sz="0" w:space="0" w:color="auto"/>
          </w:divBdr>
        </w:div>
        <w:div w:id="18245170">
          <w:marLeft w:val="0"/>
          <w:marRight w:val="0"/>
          <w:marTop w:val="0"/>
          <w:marBottom w:val="0"/>
          <w:divBdr>
            <w:top w:val="none" w:sz="0" w:space="0" w:color="auto"/>
            <w:left w:val="none" w:sz="0" w:space="0" w:color="auto"/>
            <w:bottom w:val="none" w:sz="0" w:space="0" w:color="auto"/>
            <w:right w:val="none" w:sz="0" w:space="0" w:color="auto"/>
          </w:divBdr>
        </w:div>
        <w:div w:id="18245171">
          <w:marLeft w:val="0"/>
          <w:marRight w:val="0"/>
          <w:marTop w:val="0"/>
          <w:marBottom w:val="0"/>
          <w:divBdr>
            <w:top w:val="none" w:sz="0" w:space="0" w:color="auto"/>
            <w:left w:val="none" w:sz="0" w:space="0" w:color="auto"/>
            <w:bottom w:val="none" w:sz="0" w:space="0" w:color="auto"/>
            <w:right w:val="none" w:sz="0" w:space="0" w:color="auto"/>
          </w:divBdr>
        </w:div>
        <w:div w:id="18245174">
          <w:marLeft w:val="0"/>
          <w:marRight w:val="0"/>
          <w:marTop w:val="0"/>
          <w:marBottom w:val="0"/>
          <w:divBdr>
            <w:top w:val="none" w:sz="0" w:space="0" w:color="auto"/>
            <w:left w:val="none" w:sz="0" w:space="0" w:color="auto"/>
            <w:bottom w:val="none" w:sz="0" w:space="0" w:color="auto"/>
            <w:right w:val="none" w:sz="0" w:space="0" w:color="auto"/>
          </w:divBdr>
        </w:div>
        <w:div w:id="18245176">
          <w:marLeft w:val="0"/>
          <w:marRight w:val="0"/>
          <w:marTop w:val="0"/>
          <w:marBottom w:val="0"/>
          <w:divBdr>
            <w:top w:val="none" w:sz="0" w:space="0" w:color="auto"/>
            <w:left w:val="none" w:sz="0" w:space="0" w:color="auto"/>
            <w:bottom w:val="none" w:sz="0" w:space="0" w:color="auto"/>
            <w:right w:val="none" w:sz="0" w:space="0" w:color="auto"/>
          </w:divBdr>
        </w:div>
        <w:div w:id="18245177">
          <w:marLeft w:val="0"/>
          <w:marRight w:val="0"/>
          <w:marTop w:val="0"/>
          <w:marBottom w:val="0"/>
          <w:divBdr>
            <w:top w:val="none" w:sz="0" w:space="0" w:color="auto"/>
            <w:left w:val="none" w:sz="0" w:space="0" w:color="auto"/>
            <w:bottom w:val="none" w:sz="0" w:space="0" w:color="auto"/>
            <w:right w:val="none" w:sz="0" w:space="0" w:color="auto"/>
          </w:divBdr>
        </w:div>
        <w:div w:id="18245179">
          <w:marLeft w:val="0"/>
          <w:marRight w:val="0"/>
          <w:marTop w:val="0"/>
          <w:marBottom w:val="0"/>
          <w:divBdr>
            <w:top w:val="none" w:sz="0" w:space="0" w:color="auto"/>
            <w:left w:val="none" w:sz="0" w:space="0" w:color="auto"/>
            <w:bottom w:val="none" w:sz="0" w:space="0" w:color="auto"/>
            <w:right w:val="none" w:sz="0" w:space="0" w:color="auto"/>
          </w:divBdr>
        </w:div>
        <w:div w:id="18245180">
          <w:marLeft w:val="0"/>
          <w:marRight w:val="0"/>
          <w:marTop w:val="0"/>
          <w:marBottom w:val="0"/>
          <w:divBdr>
            <w:top w:val="none" w:sz="0" w:space="0" w:color="auto"/>
            <w:left w:val="none" w:sz="0" w:space="0" w:color="auto"/>
            <w:bottom w:val="none" w:sz="0" w:space="0" w:color="auto"/>
            <w:right w:val="none" w:sz="0" w:space="0" w:color="auto"/>
          </w:divBdr>
        </w:div>
        <w:div w:id="18245181">
          <w:marLeft w:val="0"/>
          <w:marRight w:val="0"/>
          <w:marTop w:val="0"/>
          <w:marBottom w:val="0"/>
          <w:divBdr>
            <w:top w:val="none" w:sz="0" w:space="0" w:color="auto"/>
            <w:left w:val="none" w:sz="0" w:space="0" w:color="auto"/>
            <w:bottom w:val="none" w:sz="0" w:space="0" w:color="auto"/>
            <w:right w:val="none" w:sz="0" w:space="0" w:color="auto"/>
          </w:divBdr>
        </w:div>
        <w:div w:id="18245183">
          <w:marLeft w:val="0"/>
          <w:marRight w:val="0"/>
          <w:marTop w:val="0"/>
          <w:marBottom w:val="0"/>
          <w:divBdr>
            <w:top w:val="none" w:sz="0" w:space="0" w:color="auto"/>
            <w:left w:val="none" w:sz="0" w:space="0" w:color="auto"/>
            <w:bottom w:val="none" w:sz="0" w:space="0" w:color="auto"/>
            <w:right w:val="none" w:sz="0" w:space="0" w:color="auto"/>
          </w:divBdr>
        </w:div>
        <w:div w:id="18245186">
          <w:marLeft w:val="0"/>
          <w:marRight w:val="0"/>
          <w:marTop w:val="0"/>
          <w:marBottom w:val="0"/>
          <w:divBdr>
            <w:top w:val="none" w:sz="0" w:space="0" w:color="auto"/>
            <w:left w:val="none" w:sz="0" w:space="0" w:color="auto"/>
            <w:bottom w:val="none" w:sz="0" w:space="0" w:color="auto"/>
            <w:right w:val="none" w:sz="0" w:space="0" w:color="auto"/>
          </w:divBdr>
        </w:div>
        <w:div w:id="18245187">
          <w:marLeft w:val="0"/>
          <w:marRight w:val="0"/>
          <w:marTop w:val="0"/>
          <w:marBottom w:val="0"/>
          <w:divBdr>
            <w:top w:val="none" w:sz="0" w:space="0" w:color="auto"/>
            <w:left w:val="none" w:sz="0" w:space="0" w:color="auto"/>
            <w:bottom w:val="none" w:sz="0" w:space="0" w:color="auto"/>
            <w:right w:val="none" w:sz="0" w:space="0" w:color="auto"/>
          </w:divBdr>
        </w:div>
        <w:div w:id="18245188">
          <w:marLeft w:val="0"/>
          <w:marRight w:val="0"/>
          <w:marTop w:val="0"/>
          <w:marBottom w:val="0"/>
          <w:divBdr>
            <w:top w:val="none" w:sz="0" w:space="0" w:color="auto"/>
            <w:left w:val="none" w:sz="0" w:space="0" w:color="auto"/>
            <w:bottom w:val="none" w:sz="0" w:space="0" w:color="auto"/>
            <w:right w:val="none" w:sz="0" w:space="0" w:color="auto"/>
          </w:divBdr>
        </w:div>
        <w:div w:id="18245189">
          <w:marLeft w:val="0"/>
          <w:marRight w:val="0"/>
          <w:marTop w:val="0"/>
          <w:marBottom w:val="0"/>
          <w:divBdr>
            <w:top w:val="none" w:sz="0" w:space="0" w:color="auto"/>
            <w:left w:val="none" w:sz="0" w:space="0" w:color="auto"/>
            <w:bottom w:val="none" w:sz="0" w:space="0" w:color="auto"/>
            <w:right w:val="none" w:sz="0" w:space="0" w:color="auto"/>
          </w:divBdr>
        </w:div>
        <w:div w:id="18245190">
          <w:marLeft w:val="0"/>
          <w:marRight w:val="0"/>
          <w:marTop w:val="0"/>
          <w:marBottom w:val="0"/>
          <w:divBdr>
            <w:top w:val="none" w:sz="0" w:space="0" w:color="auto"/>
            <w:left w:val="none" w:sz="0" w:space="0" w:color="auto"/>
            <w:bottom w:val="none" w:sz="0" w:space="0" w:color="auto"/>
            <w:right w:val="none" w:sz="0" w:space="0" w:color="auto"/>
          </w:divBdr>
        </w:div>
        <w:div w:id="18245191">
          <w:marLeft w:val="0"/>
          <w:marRight w:val="0"/>
          <w:marTop w:val="0"/>
          <w:marBottom w:val="0"/>
          <w:divBdr>
            <w:top w:val="none" w:sz="0" w:space="0" w:color="auto"/>
            <w:left w:val="none" w:sz="0" w:space="0" w:color="auto"/>
            <w:bottom w:val="none" w:sz="0" w:space="0" w:color="auto"/>
            <w:right w:val="none" w:sz="0" w:space="0" w:color="auto"/>
          </w:divBdr>
        </w:div>
        <w:div w:id="18245192">
          <w:marLeft w:val="0"/>
          <w:marRight w:val="0"/>
          <w:marTop w:val="0"/>
          <w:marBottom w:val="0"/>
          <w:divBdr>
            <w:top w:val="none" w:sz="0" w:space="0" w:color="auto"/>
            <w:left w:val="none" w:sz="0" w:space="0" w:color="auto"/>
            <w:bottom w:val="none" w:sz="0" w:space="0" w:color="auto"/>
            <w:right w:val="none" w:sz="0" w:space="0" w:color="auto"/>
          </w:divBdr>
        </w:div>
        <w:div w:id="18245195">
          <w:marLeft w:val="0"/>
          <w:marRight w:val="0"/>
          <w:marTop w:val="0"/>
          <w:marBottom w:val="0"/>
          <w:divBdr>
            <w:top w:val="none" w:sz="0" w:space="0" w:color="auto"/>
            <w:left w:val="none" w:sz="0" w:space="0" w:color="auto"/>
            <w:bottom w:val="none" w:sz="0" w:space="0" w:color="auto"/>
            <w:right w:val="none" w:sz="0" w:space="0" w:color="auto"/>
          </w:divBdr>
        </w:div>
        <w:div w:id="18245198">
          <w:marLeft w:val="0"/>
          <w:marRight w:val="0"/>
          <w:marTop w:val="0"/>
          <w:marBottom w:val="0"/>
          <w:divBdr>
            <w:top w:val="none" w:sz="0" w:space="0" w:color="auto"/>
            <w:left w:val="none" w:sz="0" w:space="0" w:color="auto"/>
            <w:bottom w:val="none" w:sz="0" w:space="0" w:color="auto"/>
            <w:right w:val="none" w:sz="0" w:space="0" w:color="auto"/>
          </w:divBdr>
        </w:div>
        <w:div w:id="18245199">
          <w:marLeft w:val="0"/>
          <w:marRight w:val="0"/>
          <w:marTop w:val="0"/>
          <w:marBottom w:val="0"/>
          <w:divBdr>
            <w:top w:val="none" w:sz="0" w:space="0" w:color="auto"/>
            <w:left w:val="none" w:sz="0" w:space="0" w:color="auto"/>
            <w:bottom w:val="none" w:sz="0" w:space="0" w:color="auto"/>
            <w:right w:val="none" w:sz="0" w:space="0" w:color="auto"/>
          </w:divBdr>
        </w:div>
        <w:div w:id="18245201">
          <w:marLeft w:val="0"/>
          <w:marRight w:val="0"/>
          <w:marTop w:val="0"/>
          <w:marBottom w:val="0"/>
          <w:divBdr>
            <w:top w:val="none" w:sz="0" w:space="0" w:color="auto"/>
            <w:left w:val="none" w:sz="0" w:space="0" w:color="auto"/>
            <w:bottom w:val="none" w:sz="0" w:space="0" w:color="auto"/>
            <w:right w:val="none" w:sz="0" w:space="0" w:color="auto"/>
          </w:divBdr>
        </w:div>
        <w:div w:id="18245205">
          <w:marLeft w:val="0"/>
          <w:marRight w:val="0"/>
          <w:marTop w:val="0"/>
          <w:marBottom w:val="0"/>
          <w:divBdr>
            <w:top w:val="none" w:sz="0" w:space="0" w:color="auto"/>
            <w:left w:val="none" w:sz="0" w:space="0" w:color="auto"/>
            <w:bottom w:val="none" w:sz="0" w:space="0" w:color="auto"/>
            <w:right w:val="none" w:sz="0" w:space="0" w:color="auto"/>
          </w:divBdr>
        </w:div>
        <w:div w:id="18245206">
          <w:marLeft w:val="0"/>
          <w:marRight w:val="0"/>
          <w:marTop w:val="0"/>
          <w:marBottom w:val="0"/>
          <w:divBdr>
            <w:top w:val="none" w:sz="0" w:space="0" w:color="auto"/>
            <w:left w:val="none" w:sz="0" w:space="0" w:color="auto"/>
            <w:bottom w:val="none" w:sz="0" w:space="0" w:color="auto"/>
            <w:right w:val="none" w:sz="0" w:space="0" w:color="auto"/>
          </w:divBdr>
        </w:div>
        <w:div w:id="18245207">
          <w:marLeft w:val="0"/>
          <w:marRight w:val="0"/>
          <w:marTop w:val="0"/>
          <w:marBottom w:val="0"/>
          <w:divBdr>
            <w:top w:val="none" w:sz="0" w:space="0" w:color="auto"/>
            <w:left w:val="none" w:sz="0" w:space="0" w:color="auto"/>
            <w:bottom w:val="none" w:sz="0" w:space="0" w:color="auto"/>
            <w:right w:val="none" w:sz="0" w:space="0" w:color="auto"/>
          </w:divBdr>
        </w:div>
        <w:div w:id="18245209">
          <w:marLeft w:val="0"/>
          <w:marRight w:val="0"/>
          <w:marTop w:val="0"/>
          <w:marBottom w:val="0"/>
          <w:divBdr>
            <w:top w:val="none" w:sz="0" w:space="0" w:color="auto"/>
            <w:left w:val="none" w:sz="0" w:space="0" w:color="auto"/>
            <w:bottom w:val="none" w:sz="0" w:space="0" w:color="auto"/>
            <w:right w:val="none" w:sz="0" w:space="0" w:color="auto"/>
          </w:divBdr>
        </w:div>
        <w:div w:id="18245211">
          <w:marLeft w:val="0"/>
          <w:marRight w:val="0"/>
          <w:marTop w:val="0"/>
          <w:marBottom w:val="0"/>
          <w:divBdr>
            <w:top w:val="none" w:sz="0" w:space="0" w:color="auto"/>
            <w:left w:val="none" w:sz="0" w:space="0" w:color="auto"/>
            <w:bottom w:val="none" w:sz="0" w:space="0" w:color="auto"/>
            <w:right w:val="none" w:sz="0" w:space="0" w:color="auto"/>
          </w:divBdr>
        </w:div>
        <w:div w:id="18245212">
          <w:marLeft w:val="0"/>
          <w:marRight w:val="0"/>
          <w:marTop w:val="0"/>
          <w:marBottom w:val="0"/>
          <w:divBdr>
            <w:top w:val="none" w:sz="0" w:space="0" w:color="auto"/>
            <w:left w:val="none" w:sz="0" w:space="0" w:color="auto"/>
            <w:bottom w:val="none" w:sz="0" w:space="0" w:color="auto"/>
            <w:right w:val="none" w:sz="0" w:space="0" w:color="auto"/>
          </w:divBdr>
        </w:div>
        <w:div w:id="18245213">
          <w:marLeft w:val="0"/>
          <w:marRight w:val="0"/>
          <w:marTop w:val="0"/>
          <w:marBottom w:val="0"/>
          <w:divBdr>
            <w:top w:val="none" w:sz="0" w:space="0" w:color="auto"/>
            <w:left w:val="none" w:sz="0" w:space="0" w:color="auto"/>
            <w:bottom w:val="none" w:sz="0" w:space="0" w:color="auto"/>
            <w:right w:val="none" w:sz="0" w:space="0" w:color="auto"/>
          </w:divBdr>
        </w:div>
        <w:div w:id="18245215">
          <w:marLeft w:val="0"/>
          <w:marRight w:val="0"/>
          <w:marTop w:val="0"/>
          <w:marBottom w:val="0"/>
          <w:divBdr>
            <w:top w:val="none" w:sz="0" w:space="0" w:color="auto"/>
            <w:left w:val="none" w:sz="0" w:space="0" w:color="auto"/>
            <w:bottom w:val="none" w:sz="0" w:space="0" w:color="auto"/>
            <w:right w:val="none" w:sz="0" w:space="0" w:color="auto"/>
          </w:divBdr>
        </w:div>
        <w:div w:id="18245216">
          <w:marLeft w:val="0"/>
          <w:marRight w:val="0"/>
          <w:marTop w:val="0"/>
          <w:marBottom w:val="0"/>
          <w:divBdr>
            <w:top w:val="none" w:sz="0" w:space="0" w:color="auto"/>
            <w:left w:val="none" w:sz="0" w:space="0" w:color="auto"/>
            <w:bottom w:val="none" w:sz="0" w:space="0" w:color="auto"/>
            <w:right w:val="none" w:sz="0" w:space="0" w:color="auto"/>
          </w:divBdr>
        </w:div>
        <w:div w:id="18245219">
          <w:marLeft w:val="0"/>
          <w:marRight w:val="0"/>
          <w:marTop w:val="0"/>
          <w:marBottom w:val="0"/>
          <w:divBdr>
            <w:top w:val="none" w:sz="0" w:space="0" w:color="auto"/>
            <w:left w:val="none" w:sz="0" w:space="0" w:color="auto"/>
            <w:bottom w:val="none" w:sz="0" w:space="0" w:color="auto"/>
            <w:right w:val="none" w:sz="0" w:space="0" w:color="auto"/>
          </w:divBdr>
        </w:div>
        <w:div w:id="18245224">
          <w:marLeft w:val="0"/>
          <w:marRight w:val="0"/>
          <w:marTop w:val="0"/>
          <w:marBottom w:val="0"/>
          <w:divBdr>
            <w:top w:val="none" w:sz="0" w:space="0" w:color="auto"/>
            <w:left w:val="none" w:sz="0" w:space="0" w:color="auto"/>
            <w:bottom w:val="none" w:sz="0" w:space="0" w:color="auto"/>
            <w:right w:val="none" w:sz="0" w:space="0" w:color="auto"/>
          </w:divBdr>
        </w:div>
        <w:div w:id="18245226">
          <w:marLeft w:val="0"/>
          <w:marRight w:val="0"/>
          <w:marTop w:val="0"/>
          <w:marBottom w:val="0"/>
          <w:divBdr>
            <w:top w:val="none" w:sz="0" w:space="0" w:color="auto"/>
            <w:left w:val="none" w:sz="0" w:space="0" w:color="auto"/>
            <w:bottom w:val="none" w:sz="0" w:space="0" w:color="auto"/>
            <w:right w:val="none" w:sz="0" w:space="0" w:color="auto"/>
          </w:divBdr>
        </w:div>
        <w:div w:id="18245230">
          <w:marLeft w:val="0"/>
          <w:marRight w:val="0"/>
          <w:marTop w:val="0"/>
          <w:marBottom w:val="0"/>
          <w:divBdr>
            <w:top w:val="none" w:sz="0" w:space="0" w:color="auto"/>
            <w:left w:val="none" w:sz="0" w:space="0" w:color="auto"/>
            <w:bottom w:val="none" w:sz="0" w:space="0" w:color="auto"/>
            <w:right w:val="none" w:sz="0" w:space="0" w:color="auto"/>
          </w:divBdr>
        </w:div>
        <w:div w:id="18245231">
          <w:marLeft w:val="0"/>
          <w:marRight w:val="0"/>
          <w:marTop w:val="0"/>
          <w:marBottom w:val="0"/>
          <w:divBdr>
            <w:top w:val="none" w:sz="0" w:space="0" w:color="auto"/>
            <w:left w:val="none" w:sz="0" w:space="0" w:color="auto"/>
            <w:bottom w:val="none" w:sz="0" w:space="0" w:color="auto"/>
            <w:right w:val="none" w:sz="0" w:space="0" w:color="auto"/>
          </w:divBdr>
        </w:div>
        <w:div w:id="18245233">
          <w:marLeft w:val="0"/>
          <w:marRight w:val="0"/>
          <w:marTop w:val="0"/>
          <w:marBottom w:val="0"/>
          <w:divBdr>
            <w:top w:val="none" w:sz="0" w:space="0" w:color="auto"/>
            <w:left w:val="none" w:sz="0" w:space="0" w:color="auto"/>
            <w:bottom w:val="none" w:sz="0" w:space="0" w:color="auto"/>
            <w:right w:val="none" w:sz="0" w:space="0" w:color="auto"/>
          </w:divBdr>
        </w:div>
        <w:div w:id="18245234">
          <w:marLeft w:val="0"/>
          <w:marRight w:val="0"/>
          <w:marTop w:val="0"/>
          <w:marBottom w:val="0"/>
          <w:divBdr>
            <w:top w:val="none" w:sz="0" w:space="0" w:color="auto"/>
            <w:left w:val="none" w:sz="0" w:space="0" w:color="auto"/>
            <w:bottom w:val="none" w:sz="0" w:space="0" w:color="auto"/>
            <w:right w:val="none" w:sz="0" w:space="0" w:color="auto"/>
          </w:divBdr>
        </w:div>
        <w:div w:id="18245235">
          <w:marLeft w:val="0"/>
          <w:marRight w:val="0"/>
          <w:marTop w:val="0"/>
          <w:marBottom w:val="0"/>
          <w:divBdr>
            <w:top w:val="none" w:sz="0" w:space="0" w:color="auto"/>
            <w:left w:val="none" w:sz="0" w:space="0" w:color="auto"/>
            <w:bottom w:val="none" w:sz="0" w:space="0" w:color="auto"/>
            <w:right w:val="none" w:sz="0" w:space="0" w:color="auto"/>
          </w:divBdr>
        </w:div>
        <w:div w:id="18245236">
          <w:marLeft w:val="0"/>
          <w:marRight w:val="0"/>
          <w:marTop w:val="0"/>
          <w:marBottom w:val="0"/>
          <w:divBdr>
            <w:top w:val="none" w:sz="0" w:space="0" w:color="auto"/>
            <w:left w:val="none" w:sz="0" w:space="0" w:color="auto"/>
            <w:bottom w:val="none" w:sz="0" w:space="0" w:color="auto"/>
            <w:right w:val="none" w:sz="0" w:space="0" w:color="auto"/>
          </w:divBdr>
        </w:div>
        <w:div w:id="18245238">
          <w:marLeft w:val="0"/>
          <w:marRight w:val="0"/>
          <w:marTop w:val="0"/>
          <w:marBottom w:val="0"/>
          <w:divBdr>
            <w:top w:val="none" w:sz="0" w:space="0" w:color="auto"/>
            <w:left w:val="none" w:sz="0" w:space="0" w:color="auto"/>
            <w:bottom w:val="none" w:sz="0" w:space="0" w:color="auto"/>
            <w:right w:val="none" w:sz="0" w:space="0" w:color="auto"/>
          </w:divBdr>
        </w:div>
        <w:div w:id="18245240">
          <w:marLeft w:val="0"/>
          <w:marRight w:val="0"/>
          <w:marTop w:val="0"/>
          <w:marBottom w:val="0"/>
          <w:divBdr>
            <w:top w:val="none" w:sz="0" w:space="0" w:color="auto"/>
            <w:left w:val="none" w:sz="0" w:space="0" w:color="auto"/>
            <w:bottom w:val="none" w:sz="0" w:space="0" w:color="auto"/>
            <w:right w:val="none" w:sz="0" w:space="0" w:color="auto"/>
          </w:divBdr>
        </w:div>
        <w:div w:id="18245241">
          <w:marLeft w:val="0"/>
          <w:marRight w:val="0"/>
          <w:marTop w:val="0"/>
          <w:marBottom w:val="0"/>
          <w:divBdr>
            <w:top w:val="none" w:sz="0" w:space="0" w:color="auto"/>
            <w:left w:val="none" w:sz="0" w:space="0" w:color="auto"/>
            <w:bottom w:val="none" w:sz="0" w:space="0" w:color="auto"/>
            <w:right w:val="none" w:sz="0" w:space="0" w:color="auto"/>
          </w:divBdr>
        </w:div>
        <w:div w:id="18245242">
          <w:marLeft w:val="0"/>
          <w:marRight w:val="0"/>
          <w:marTop w:val="0"/>
          <w:marBottom w:val="0"/>
          <w:divBdr>
            <w:top w:val="none" w:sz="0" w:space="0" w:color="auto"/>
            <w:left w:val="none" w:sz="0" w:space="0" w:color="auto"/>
            <w:bottom w:val="none" w:sz="0" w:space="0" w:color="auto"/>
            <w:right w:val="none" w:sz="0" w:space="0" w:color="auto"/>
          </w:divBdr>
        </w:div>
        <w:div w:id="18245244">
          <w:marLeft w:val="0"/>
          <w:marRight w:val="0"/>
          <w:marTop w:val="0"/>
          <w:marBottom w:val="0"/>
          <w:divBdr>
            <w:top w:val="none" w:sz="0" w:space="0" w:color="auto"/>
            <w:left w:val="none" w:sz="0" w:space="0" w:color="auto"/>
            <w:bottom w:val="none" w:sz="0" w:space="0" w:color="auto"/>
            <w:right w:val="none" w:sz="0" w:space="0" w:color="auto"/>
          </w:divBdr>
        </w:div>
        <w:div w:id="18245248">
          <w:marLeft w:val="0"/>
          <w:marRight w:val="0"/>
          <w:marTop w:val="0"/>
          <w:marBottom w:val="0"/>
          <w:divBdr>
            <w:top w:val="none" w:sz="0" w:space="0" w:color="auto"/>
            <w:left w:val="none" w:sz="0" w:space="0" w:color="auto"/>
            <w:bottom w:val="none" w:sz="0" w:space="0" w:color="auto"/>
            <w:right w:val="none" w:sz="0" w:space="0" w:color="auto"/>
          </w:divBdr>
        </w:div>
        <w:div w:id="18245249">
          <w:marLeft w:val="0"/>
          <w:marRight w:val="0"/>
          <w:marTop w:val="0"/>
          <w:marBottom w:val="0"/>
          <w:divBdr>
            <w:top w:val="none" w:sz="0" w:space="0" w:color="auto"/>
            <w:left w:val="none" w:sz="0" w:space="0" w:color="auto"/>
            <w:bottom w:val="none" w:sz="0" w:space="0" w:color="auto"/>
            <w:right w:val="none" w:sz="0" w:space="0" w:color="auto"/>
          </w:divBdr>
        </w:div>
        <w:div w:id="18245251">
          <w:marLeft w:val="0"/>
          <w:marRight w:val="0"/>
          <w:marTop w:val="0"/>
          <w:marBottom w:val="0"/>
          <w:divBdr>
            <w:top w:val="none" w:sz="0" w:space="0" w:color="auto"/>
            <w:left w:val="none" w:sz="0" w:space="0" w:color="auto"/>
            <w:bottom w:val="none" w:sz="0" w:space="0" w:color="auto"/>
            <w:right w:val="none" w:sz="0" w:space="0" w:color="auto"/>
          </w:divBdr>
        </w:div>
        <w:div w:id="18245253">
          <w:marLeft w:val="0"/>
          <w:marRight w:val="0"/>
          <w:marTop w:val="0"/>
          <w:marBottom w:val="0"/>
          <w:divBdr>
            <w:top w:val="none" w:sz="0" w:space="0" w:color="auto"/>
            <w:left w:val="none" w:sz="0" w:space="0" w:color="auto"/>
            <w:bottom w:val="none" w:sz="0" w:space="0" w:color="auto"/>
            <w:right w:val="none" w:sz="0" w:space="0" w:color="auto"/>
          </w:divBdr>
        </w:div>
        <w:div w:id="18245254">
          <w:marLeft w:val="0"/>
          <w:marRight w:val="0"/>
          <w:marTop w:val="0"/>
          <w:marBottom w:val="0"/>
          <w:divBdr>
            <w:top w:val="none" w:sz="0" w:space="0" w:color="auto"/>
            <w:left w:val="none" w:sz="0" w:space="0" w:color="auto"/>
            <w:bottom w:val="none" w:sz="0" w:space="0" w:color="auto"/>
            <w:right w:val="none" w:sz="0" w:space="0" w:color="auto"/>
          </w:divBdr>
        </w:div>
        <w:div w:id="18245256">
          <w:marLeft w:val="0"/>
          <w:marRight w:val="0"/>
          <w:marTop w:val="0"/>
          <w:marBottom w:val="0"/>
          <w:divBdr>
            <w:top w:val="none" w:sz="0" w:space="0" w:color="auto"/>
            <w:left w:val="none" w:sz="0" w:space="0" w:color="auto"/>
            <w:bottom w:val="none" w:sz="0" w:space="0" w:color="auto"/>
            <w:right w:val="none" w:sz="0" w:space="0" w:color="auto"/>
          </w:divBdr>
        </w:div>
        <w:div w:id="18245257">
          <w:marLeft w:val="0"/>
          <w:marRight w:val="0"/>
          <w:marTop w:val="0"/>
          <w:marBottom w:val="0"/>
          <w:divBdr>
            <w:top w:val="none" w:sz="0" w:space="0" w:color="auto"/>
            <w:left w:val="none" w:sz="0" w:space="0" w:color="auto"/>
            <w:bottom w:val="none" w:sz="0" w:space="0" w:color="auto"/>
            <w:right w:val="none" w:sz="0" w:space="0" w:color="auto"/>
          </w:divBdr>
        </w:div>
        <w:div w:id="18245258">
          <w:marLeft w:val="0"/>
          <w:marRight w:val="0"/>
          <w:marTop w:val="0"/>
          <w:marBottom w:val="0"/>
          <w:divBdr>
            <w:top w:val="none" w:sz="0" w:space="0" w:color="auto"/>
            <w:left w:val="none" w:sz="0" w:space="0" w:color="auto"/>
            <w:bottom w:val="none" w:sz="0" w:space="0" w:color="auto"/>
            <w:right w:val="none" w:sz="0" w:space="0" w:color="auto"/>
          </w:divBdr>
        </w:div>
        <w:div w:id="18245259">
          <w:marLeft w:val="0"/>
          <w:marRight w:val="0"/>
          <w:marTop w:val="0"/>
          <w:marBottom w:val="0"/>
          <w:divBdr>
            <w:top w:val="none" w:sz="0" w:space="0" w:color="auto"/>
            <w:left w:val="none" w:sz="0" w:space="0" w:color="auto"/>
            <w:bottom w:val="none" w:sz="0" w:space="0" w:color="auto"/>
            <w:right w:val="none" w:sz="0" w:space="0" w:color="auto"/>
          </w:divBdr>
        </w:div>
        <w:div w:id="18245260">
          <w:marLeft w:val="0"/>
          <w:marRight w:val="0"/>
          <w:marTop w:val="0"/>
          <w:marBottom w:val="0"/>
          <w:divBdr>
            <w:top w:val="none" w:sz="0" w:space="0" w:color="auto"/>
            <w:left w:val="none" w:sz="0" w:space="0" w:color="auto"/>
            <w:bottom w:val="none" w:sz="0" w:space="0" w:color="auto"/>
            <w:right w:val="none" w:sz="0" w:space="0" w:color="auto"/>
          </w:divBdr>
        </w:div>
        <w:div w:id="18245264">
          <w:marLeft w:val="0"/>
          <w:marRight w:val="0"/>
          <w:marTop w:val="0"/>
          <w:marBottom w:val="0"/>
          <w:divBdr>
            <w:top w:val="none" w:sz="0" w:space="0" w:color="auto"/>
            <w:left w:val="none" w:sz="0" w:space="0" w:color="auto"/>
            <w:bottom w:val="none" w:sz="0" w:space="0" w:color="auto"/>
            <w:right w:val="none" w:sz="0" w:space="0" w:color="auto"/>
          </w:divBdr>
        </w:div>
        <w:div w:id="18245265">
          <w:marLeft w:val="0"/>
          <w:marRight w:val="0"/>
          <w:marTop w:val="0"/>
          <w:marBottom w:val="0"/>
          <w:divBdr>
            <w:top w:val="none" w:sz="0" w:space="0" w:color="auto"/>
            <w:left w:val="none" w:sz="0" w:space="0" w:color="auto"/>
            <w:bottom w:val="none" w:sz="0" w:space="0" w:color="auto"/>
            <w:right w:val="none" w:sz="0" w:space="0" w:color="auto"/>
          </w:divBdr>
        </w:div>
        <w:div w:id="18245267">
          <w:marLeft w:val="0"/>
          <w:marRight w:val="0"/>
          <w:marTop w:val="0"/>
          <w:marBottom w:val="0"/>
          <w:divBdr>
            <w:top w:val="none" w:sz="0" w:space="0" w:color="auto"/>
            <w:left w:val="none" w:sz="0" w:space="0" w:color="auto"/>
            <w:bottom w:val="none" w:sz="0" w:space="0" w:color="auto"/>
            <w:right w:val="none" w:sz="0" w:space="0" w:color="auto"/>
          </w:divBdr>
        </w:div>
        <w:div w:id="18245271">
          <w:marLeft w:val="0"/>
          <w:marRight w:val="0"/>
          <w:marTop w:val="0"/>
          <w:marBottom w:val="0"/>
          <w:divBdr>
            <w:top w:val="none" w:sz="0" w:space="0" w:color="auto"/>
            <w:left w:val="none" w:sz="0" w:space="0" w:color="auto"/>
            <w:bottom w:val="none" w:sz="0" w:space="0" w:color="auto"/>
            <w:right w:val="none" w:sz="0" w:space="0" w:color="auto"/>
          </w:divBdr>
        </w:div>
        <w:div w:id="18245276">
          <w:marLeft w:val="0"/>
          <w:marRight w:val="0"/>
          <w:marTop w:val="0"/>
          <w:marBottom w:val="0"/>
          <w:divBdr>
            <w:top w:val="none" w:sz="0" w:space="0" w:color="auto"/>
            <w:left w:val="none" w:sz="0" w:space="0" w:color="auto"/>
            <w:bottom w:val="none" w:sz="0" w:space="0" w:color="auto"/>
            <w:right w:val="none" w:sz="0" w:space="0" w:color="auto"/>
          </w:divBdr>
        </w:div>
        <w:div w:id="18245277">
          <w:marLeft w:val="0"/>
          <w:marRight w:val="0"/>
          <w:marTop w:val="0"/>
          <w:marBottom w:val="0"/>
          <w:divBdr>
            <w:top w:val="none" w:sz="0" w:space="0" w:color="auto"/>
            <w:left w:val="none" w:sz="0" w:space="0" w:color="auto"/>
            <w:bottom w:val="none" w:sz="0" w:space="0" w:color="auto"/>
            <w:right w:val="none" w:sz="0" w:space="0" w:color="auto"/>
          </w:divBdr>
        </w:div>
        <w:div w:id="18245280">
          <w:marLeft w:val="0"/>
          <w:marRight w:val="0"/>
          <w:marTop w:val="0"/>
          <w:marBottom w:val="0"/>
          <w:divBdr>
            <w:top w:val="none" w:sz="0" w:space="0" w:color="auto"/>
            <w:left w:val="none" w:sz="0" w:space="0" w:color="auto"/>
            <w:bottom w:val="none" w:sz="0" w:space="0" w:color="auto"/>
            <w:right w:val="none" w:sz="0" w:space="0" w:color="auto"/>
          </w:divBdr>
        </w:div>
        <w:div w:id="18245281">
          <w:marLeft w:val="0"/>
          <w:marRight w:val="0"/>
          <w:marTop w:val="0"/>
          <w:marBottom w:val="0"/>
          <w:divBdr>
            <w:top w:val="none" w:sz="0" w:space="0" w:color="auto"/>
            <w:left w:val="none" w:sz="0" w:space="0" w:color="auto"/>
            <w:bottom w:val="none" w:sz="0" w:space="0" w:color="auto"/>
            <w:right w:val="none" w:sz="0" w:space="0" w:color="auto"/>
          </w:divBdr>
        </w:div>
        <w:div w:id="18245283">
          <w:marLeft w:val="0"/>
          <w:marRight w:val="0"/>
          <w:marTop w:val="0"/>
          <w:marBottom w:val="0"/>
          <w:divBdr>
            <w:top w:val="none" w:sz="0" w:space="0" w:color="auto"/>
            <w:left w:val="none" w:sz="0" w:space="0" w:color="auto"/>
            <w:bottom w:val="none" w:sz="0" w:space="0" w:color="auto"/>
            <w:right w:val="none" w:sz="0" w:space="0" w:color="auto"/>
          </w:divBdr>
        </w:div>
        <w:div w:id="18245285">
          <w:marLeft w:val="0"/>
          <w:marRight w:val="0"/>
          <w:marTop w:val="0"/>
          <w:marBottom w:val="0"/>
          <w:divBdr>
            <w:top w:val="none" w:sz="0" w:space="0" w:color="auto"/>
            <w:left w:val="none" w:sz="0" w:space="0" w:color="auto"/>
            <w:bottom w:val="none" w:sz="0" w:space="0" w:color="auto"/>
            <w:right w:val="none" w:sz="0" w:space="0" w:color="auto"/>
          </w:divBdr>
        </w:div>
        <w:div w:id="18245286">
          <w:marLeft w:val="0"/>
          <w:marRight w:val="0"/>
          <w:marTop w:val="0"/>
          <w:marBottom w:val="0"/>
          <w:divBdr>
            <w:top w:val="none" w:sz="0" w:space="0" w:color="auto"/>
            <w:left w:val="none" w:sz="0" w:space="0" w:color="auto"/>
            <w:bottom w:val="none" w:sz="0" w:space="0" w:color="auto"/>
            <w:right w:val="none" w:sz="0" w:space="0" w:color="auto"/>
          </w:divBdr>
        </w:div>
        <w:div w:id="18245289">
          <w:marLeft w:val="0"/>
          <w:marRight w:val="0"/>
          <w:marTop w:val="0"/>
          <w:marBottom w:val="0"/>
          <w:divBdr>
            <w:top w:val="none" w:sz="0" w:space="0" w:color="auto"/>
            <w:left w:val="none" w:sz="0" w:space="0" w:color="auto"/>
            <w:bottom w:val="none" w:sz="0" w:space="0" w:color="auto"/>
            <w:right w:val="none" w:sz="0" w:space="0" w:color="auto"/>
          </w:divBdr>
        </w:div>
        <w:div w:id="18245290">
          <w:marLeft w:val="0"/>
          <w:marRight w:val="0"/>
          <w:marTop w:val="0"/>
          <w:marBottom w:val="0"/>
          <w:divBdr>
            <w:top w:val="none" w:sz="0" w:space="0" w:color="auto"/>
            <w:left w:val="none" w:sz="0" w:space="0" w:color="auto"/>
            <w:bottom w:val="none" w:sz="0" w:space="0" w:color="auto"/>
            <w:right w:val="none" w:sz="0" w:space="0" w:color="auto"/>
          </w:divBdr>
        </w:div>
        <w:div w:id="18245292">
          <w:marLeft w:val="0"/>
          <w:marRight w:val="0"/>
          <w:marTop w:val="0"/>
          <w:marBottom w:val="0"/>
          <w:divBdr>
            <w:top w:val="none" w:sz="0" w:space="0" w:color="auto"/>
            <w:left w:val="none" w:sz="0" w:space="0" w:color="auto"/>
            <w:bottom w:val="none" w:sz="0" w:space="0" w:color="auto"/>
            <w:right w:val="none" w:sz="0" w:space="0" w:color="auto"/>
          </w:divBdr>
        </w:div>
        <w:div w:id="18245293">
          <w:marLeft w:val="0"/>
          <w:marRight w:val="0"/>
          <w:marTop w:val="0"/>
          <w:marBottom w:val="0"/>
          <w:divBdr>
            <w:top w:val="none" w:sz="0" w:space="0" w:color="auto"/>
            <w:left w:val="none" w:sz="0" w:space="0" w:color="auto"/>
            <w:bottom w:val="none" w:sz="0" w:space="0" w:color="auto"/>
            <w:right w:val="none" w:sz="0" w:space="0" w:color="auto"/>
          </w:divBdr>
        </w:div>
        <w:div w:id="18245294">
          <w:marLeft w:val="0"/>
          <w:marRight w:val="0"/>
          <w:marTop w:val="0"/>
          <w:marBottom w:val="0"/>
          <w:divBdr>
            <w:top w:val="none" w:sz="0" w:space="0" w:color="auto"/>
            <w:left w:val="none" w:sz="0" w:space="0" w:color="auto"/>
            <w:bottom w:val="none" w:sz="0" w:space="0" w:color="auto"/>
            <w:right w:val="none" w:sz="0" w:space="0" w:color="auto"/>
          </w:divBdr>
        </w:div>
        <w:div w:id="18245296">
          <w:marLeft w:val="0"/>
          <w:marRight w:val="0"/>
          <w:marTop w:val="0"/>
          <w:marBottom w:val="0"/>
          <w:divBdr>
            <w:top w:val="none" w:sz="0" w:space="0" w:color="auto"/>
            <w:left w:val="none" w:sz="0" w:space="0" w:color="auto"/>
            <w:bottom w:val="none" w:sz="0" w:space="0" w:color="auto"/>
            <w:right w:val="none" w:sz="0" w:space="0" w:color="auto"/>
          </w:divBdr>
        </w:div>
        <w:div w:id="18245298">
          <w:marLeft w:val="0"/>
          <w:marRight w:val="0"/>
          <w:marTop w:val="0"/>
          <w:marBottom w:val="0"/>
          <w:divBdr>
            <w:top w:val="none" w:sz="0" w:space="0" w:color="auto"/>
            <w:left w:val="none" w:sz="0" w:space="0" w:color="auto"/>
            <w:bottom w:val="none" w:sz="0" w:space="0" w:color="auto"/>
            <w:right w:val="none" w:sz="0" w:space="0" w:color="auto"/>
          </w:divBdr>
        </w:div>
        <w:div w:id="18245299">
          <w:marLeft w:val="0"/>
          <w:marRight w:val="0"/>
          <w:marTop w:val="0"/>
          <w:marBottom w:val="0"/>
          <w:divBdr>
            <w:top w:val="none" w:sz="0" w:space="0" w:color="auto"/>
            <w:left w:val="none" w:sz="0" w:space="0" w:color="auto"/>
            <w:bottom w:val="none" w:sz="0" w:space="0" w:color="auto"/>
            <w:right w:val="none" w:sz="0" w:space="0" w:color="auto"/>
          </w:divBdr>
        </w:div>
        <w:div w:id="18245300">
          <w:marLeft w:val="0"/>
          <w:marRight w:val="0"/>
          <w:marTop w:val="0"/>
          <w:marBottom w:val="0"/>
          <w:divBdr>
            <w:top w:val="none" w:sz="0" w:space="0" w:color="auto"/>
            <w:left w:val="none" w:sz="0" w:space="0" w:color="auto"/>
            <w:bottom w:val="none" w:sz="0" w:space="0" w:color="auto"/>
            <w:right w:val="none" w:sz="0" w:space="0" w:color="auto"/>
          </w:divBdr>
        </w:div>
        <w:div w:id="18245302">
          <w:marLeft w:val="0"/>
          <w:marRight w:val="0"/>
          <w:marTop w:val="0"/>
          <w:marBottom w:val="0"/>
          <w:divBdr>
            <w:top w:val="none" w:sz="0" w:space="0" w:color="auto"/>
            <w:left w:val="none" w:sz="0" w:space="0" w:color="auto"/>
            <w:bottom w:val="none" w:sz="0" w:space="0" w:color="auto"/>
            <w:right w:val="none" w:sz="0" w:space="0" w:color="auto"/>
          </w:divBdr>
        </w:div>
        <w:div w:id="18245304">
          <w:marLeft w:val="0"/>
          <w:marRight w:val="0"/>
          <w:marTop w:val="0"/>
          <w:marBottom w:val="0"/>
          <w:divBdr>
            <w:top w:val="none" w:sz="0" w:space="0" w:color="auto"/>
            <w:left w:val="none" w:sz="0" w:space="0" w:color="auto"/>
            <w:bottom w:val="none" w:sz="0" w:space="0" w:color="auto"/>
            <w:right w:val="none" w:sz="0" w:space="0" w:color="auto"/>
          </w:divBdr>
        </w:div>
        <w:div w:id="18245306">
          <w:marLeft w:val="0"/>
          <w:marRight w:val="0"/>
          <w:marTop w:val="0"/>
          <w:marBottom w:val="0"/>
          <w:divBdr>
            <w:top w:val="none" w:sz="0" w:space="0" w:color="auto"/>
            <w:left w:val="none" w:sz="0" w:space="0" w:color="auto"/>
            <w:bottom w:val="none" w:sz="0" w:space="0" w:color="auto"/>
            <w:right w:val="none" w:sz="0" w:space="0" w:color="auto"/>
          </w:divBdr>
        </w:div>
        <w:div w:id="18245309">
          <w:marLeft w:val="0"/>
          <w:marRight w:val="0"/>
          <w:marTop w:val="0"/>
          <w:marBottom w:val="0"/>
          <w:divBdr>
            <w:top w:val="none" w:sz="0" w:space="0" w:color="auto"/>
            <w:left w:val="none" w:sz="0" w:space="0" w:color="auto"/>
            <w:bottom w:val="none" w:sz="0" w:space="0" w:color="auto"/>
            <w:right w:val="none" w:sz="0" w:space="0" w:color="auto"/>
          </w:divBdr>
        </w:div>
        <w:div w:id="18245310">
          <w:marLeft w:val="0"/>
          <w:marRight w:val="0"/>
          <w:marTop w:val="0"/>
          <w:marBottom w:val="0"/>
          <w:divBdr>
            <w:top w:val="none" w:sz="0" w:space="0" w:color="auto"/>
            <w:left w:val="none" w:sz="0" w:space="0" w:color="auto"/>
            <w:bottom w:val="none" w:sz="0" w:space="0" w:color="auto"/>
            <w:right w:val="none" w:sz="0" w:space="0" w:color="auto"/>
          </w:divBdr>
        </w:div>
        <w:div w:id="18245311">
          <w:marLeft w:val="0"/>
          <w:marRight w:val="0"/>
          <w:marTop w:val="0"/>
          <w:marBottom w:val="0"/>
          <w:divBdr>
            <w:top w:val="none" w:sz="0" w:space="0" w:color="auto"/>
            <w:left w:val="none" w:sz="0" w:space="0" w:color="auto"/>
            <w:bottom w:val="none" w:sz="0" w:space="0" w:color="auto"/>
            <w:right w:val="none" w:sz="0" w:space="0" w:color="auto"/>
          </w:divBdr>
        </w:div>
        <w:div w:id="18245312">
          <w:marLeft w:val="0"/>
          <w:marRight w:val="0"/>
          <w:marTop w:val="0"/>
          <w:marBottom w:val="0"/>
          <w:divBdr>
            <w:top w:val="none" w:sz="0" w:space="0" w:color="auto"/>
            <w:left w:val="none" w:sz="0" w:space="0" w:color="auto"/>
            <w:bottom w:val="none" w:sz="0" w:space="0" w:color="auto"/>
            <w:right w:val="none" w:sz="0" w:space="0" w:color="auto"/>
          </w:divBdr>
        </w:div>
        <w:div w:id="18245313">
          <w:marLeft w:val="0"/>
          <w:marRight w:val="0"/>
          <w:marTop w:val="0"/>
          <w:marBottom w:val="0"/>
          <w:divBdr>
            <w:top w:val="none" w:sz="0" w:space="0" w:color="auto"/>
            <w:left w:val="none" w:sz="0" w:space="0" w:color="auto"/>
            <w:bottom w:val="none" w:sz="0" w:space="0" w:color="auto"/>
            <w:right w:val="none" w:sz="0" w:space="0" w:color="auto"/>
          </w:divBdr>
        </w:div>
        <w:div w:id="18245314">
          <w:marLeft w:val="0"/>
          <w:marRight w:val="0"/>
          <w:marTop w:val="0"/>
          <w:marBottom w:val="0"/>
          <w:divBdr>
            <w:top w:val="none" w:sz="0" w:space="0" w:color="auto"/>
            <w:left w:val="none" w:sz="0" w:space="0" w:color="auto"/>
            <w:bottom w:val="none" w:sz="0" w:space="0" w:color="auto"/>
            <w:right w:val="none" w:sz="0" w:space="0" w:color="auto"/>
          </w:divBdr>
        </w:div>
        <w:div w:id="18245315">
          <w:marLeft w:val="0"/>
          <w:marRight w:val="0"/>
          <w:marTop w:val="0"/>
          <w:marBottom w:val="0"/>
          <w:divBdr>
            <w:top w:val="none" w:sz="0" w:space="0" w:color="auto"/>
            <w:left w:val="none" w:sz="0" w:space="0" w:color="auto"/>
            <w:bottom w:val="none" w:sz="0" w:space="0" w:color="auto"/>
            <w:right w:val="none" w:sz="0" w:space="0" w:color="auto"/>
          </w:divBdr>
        </w:div>
        <w:div w:id="18245316">
          <w:marLeft w:val="0"/>
          <w:marRight w:val="0"/>
          <w:marTop w:val="0"/>
          <w:marBottom w:val="0"/>
          <w:divBdr>
            <w:top w:val="none" w:sz="0" w:space="0" w:color="auto"/>
            <w:left w:val="none" w:sz="0" w:space="0" w:color="auto"/>
            <w:bottom w:val="none" w:sz="0" w:space="0" w:color="auto"/>
            <w:right w:val="none" w:sz="0" w:space="0" w:color="auto"/>
          </w:divBdr>
        </w:div>
        <w:div w:id="18245317">
          <w:marLeft w:val="0"/>
          <w:marRight w:val="0"/>
          <w:marTop w:val="0"/>
          <w:marBottom w:val="0"/>
          <w:divBdr>
            <w:top w:val="none" w:sz="0" w:space="0" w:color="auto"/>
            <w:left w:val="none" w:sz="0" w:space="0" w:color="auto"/>
            <w:bottom w:val="none" w:sz="0" w:space="0" w:color="auto"/>
            <w:right w:val="none" w:sz="0" w:space="0" w:color="auto"/>
          </w:divBdr>
        </w:div>
        <w:div w:id="18245319">
          <w:marLeft w:val="0"/>
          <w:marRight w:val="0"/>
          <w:marTop w:val="0"/>
          <w:marBottom w:val="0"/>
          <w:divBdr>
            <w:top w:val="none" w:sz="0" w:space="0" w:color="auto"/>
            <w:left w:val="none" w:sz="0" w:space="0" w:color="auto"/>
            <w:bottom w:val="none" w:sz="0" w:space="0" w:color="auto"/>
            <w:right w:val="none" w:sz="0" w:space="0" w:color="auto"/>
          </w:divBdr>
        </w:div>
        <w:div w:id="18245323">
          <w:marLeft w:val="0"/>
          <w:marRight w:val="0"/>
          <w:marTop w:val="0"/>
          <w:marBottom w:val="0"/>
          <w:divBdr>
            <w:top w:val="none" w:sz="0" w:space="0" w:color="auto"/>
            <w:left w:val="none" w:sz="0" w:space="0" w:color="auto"/>
            <w:bottom w:val="none" w:sz="0" w:space="0" w:color="auto"/>
            <w:right w:val="none" w:sz="0" w:space="0" w:color="auto"/>
          </w:divBdr>
        </w:div>
        <w:div w:id="18245333">
          <w:marLeft w:val="0"/>
          <w:marRight w:val="0"/>
          <w:marTop w:val="0"/>
          <w:marBottom w:val="0"/>
          <w:divBdr>
            <w:top w:val="none" w:sz="0" w:space="0" w:color="auto"/>
            <w:left w:val="none" w:sz="0" w:space="0" w:color="auto"/>
            <w:bottom w:val="none" w:sz="0" w:space="0" w:color="auto"/>
            <w:right w:val="none" w:sz="0" w:space="0" w:color="auto"/>
          </w:divBdr>
        </w:div>
        <w:div w:id="18245336">
          <w:marLeft w:val="0"/>
          <w:marRight w:val="0"/>
          <w:marTop w:val="0"/>
          <w:marBottom w:val="0"/>
          <w:divBdr>
            <w:top w:val="none" w:sz="0" w:space="0" w:color="auto"/>
            <w:left w:val="none" w:sz="0" w:space="0" w:color="auto"/>
            <w:bottom w:val="none" w:sz="0" w:space="0" w:color="auto"/>
            <w:right w:val="none" w:sz="0" w:space="0" w:color="auto"/>
          </w:divBdr>
        </w:div>
        <w:div w:id="18245337">
          <w:marLeft w:val="0"/>
          <w:marRight w:val="0"/>
          <w:marTop w:val="0"/>
          <w:marBottom w:val="0"/>
          <w:divBdr>
            <w:top w:val="none" w:sz="0" w:space="0" w:color="auto"/>
            <w:left w:val="none" w:sz="0" w:space="0" w:color="auto"/>
            <w:bottom w:val="none" w:sz="0" w:space="0" w:color="auto"/>
            <w:right w:val="none" w:sz="0" w:space="0" w:color="auto"/>
          </w:divBdr>
        </w:div>
        <w:div w:id="18245343">
          <w:marLeft w:val="0"/>
          <w:marRight w:val="0"/>
          <w:marTop w:val="0"/>
          <w:marBottom w:val="0"/>
          <w:divBdr>
            <w:top w:val="none" w:sz="0" w:space="0" w:color="auto"/>
            <w:left w:val="none" w:sz="0" w:space="0" w:color="auto"/>
            <w:bottom w:val="none" w:sz="0" w:space="0" w:color="auto"/>
            <w:right w:val="none" w:sz="0" w:space="0" w:color="auto"/>
          </w:divBdr>
        </w:div>
        <w:div w:id="18245345">
          <w:marLeft w:val="0"/>
          <w:marRight w:val="0"/>
          <w:marTop w:val="0"/>
          <w:marBottom w:val="0"/>
          <w:divBdr>
            <w:top w:val="none" w:sz="0" w:space="0" w:color="auto"/>
            <w:left w:val="none" w:sz="0" w:space="0" w:color="auto"/>
            <w:bottom w:val="none" w:sz="0" w:space="0" w:color="auto"/>
            <w:right w:val="none" w:sz="0" w:space="0" w:color="auto"/>
          </w:divBdr>
        </w:div>
        <w:div w:id="18245349">
          <w:marLeft w:val="0"/>
          <w:marRight w:val="0"/>
          <w:marTop w:val="0"/>
          <w:marBottom w:val="0"/>
          <w:divBdr>
            <w:top w:val="none" w:sz="0" w:space="0" w:color="auto"/>
            <w:left w:val="none" w:sz="0" w:space="0" w:color="auto"/>
            <w:bottom w:val="none" w:sz="0" w:space="0" w:color="auto"/>
            <w:right w:val="none" w:sz="0" w:space="0" w:color="auto"/>
          </w:divBdr>
        </w:div>
        <w:div w:id="18245351">
          <w:marLeft w:val="0"/>
          <w:marRight w:val="0"/>
          <w:marTop w:val="0"/>
          <w:marBottom w:val="0"/>
          <w:divBdr>
            <w:top w:val="none" w:sz="0" w:space="0" w:color="auto"/>
            <w:left w:val="none" w:sz="0" w:space="0" w:color="auto"/>
            <w:bottom w:val="none" w:sz="0" w:space="0" w:color="auto"/>
            <w:right w:val="none" w:sz="0" w:space="0" w:color="auto"/>
          </w:divBdr>
        </w:div>
        <w:div w:id="18245352">
          <w:marLeft w:val="0"/>
          <w:marRight w:val="0"/>
          <w:marTop w:val="0"/>
          <w:marBottom w:val="0"/>
          <w:divBdr>
            <w:top w:val="none" w:sz="0" w:space="0" w:color="auto"/>
            <w:left w:val="none" w:sz="0" w:space="0" w:color="auto"/>
            <w:bottom w:val="none" w:sz="0" w:space="0" w:color="auto"/>
            <w:right w:val="none" w:sz="0" w:space="0" w:color="auto"/>
          </w:divBdr>
        </w:div>
        <w:div w:id="18245354">
          <w:marLeft w:val="0"/>
          <w:marRight w:val="0"/>
          <w:marTop w:val="0"/>
          <w:marBottom w:val="0"/>
          <w:divBdr>
            <w:top w:val="none" w:sz="0" w:space="0" w:color="auto"/>
            <w:left w:val="none" w:sz="0" w:space="0" w:color="auto"/>
            <w:bottom w:val="none" w:sz="0" w:space="0" w:color="auto"/>
            <w:right w:val="none" w:sz="0" w:space="0" w:color="auto"/>
          </w:divBdr>
        </w:div>
        <w:div w:id="18245355">
          <w:marLeft w:val="0"/>
          <w:marRight w:val="0"/>
          <w:marTop w:val="0"/>
          <w:marBottom w:val="0"/>
          <w:divBdr>
            <w:top w:val="none" w:sz="0" w:space="0" w:color="auto"/>
            <w:left w:val="none" w:sz="0" w:space="0" w:color="auto"/>
            <w:bottom w:val="none" w:sz="0" w:space="0" w:color="auto"/>
            <w:right w:val="none" w:sz="0" w:space="0" w:color="auto"/>
          </w:divBdr>
        </w:div>
        <w:div w:id="18245357">
          <w:marLeft w:val="0"/>
          <w:marRight w:val="0"/>
          <w:marTop w:val="0"/>
          <w:marBottom w:val="0"/>
          <w:divBdr>
            <w:top w:val="none" w:sz="0" w:space="0" w:color="auto"/>
            <w:left w:val="none" w:sz="0" w:space="0" w:color="auto"/>
            <w:bottom w:val="none" w:sz="0" w:space="0" w:color="auto"/>
            <w:right w:val="none" w:sz="0" w:space="0" w:color="auto"/>
          </w:divBdr>
        </w:div>
        <w:div w:id="18245360">
          <w:marLeft w:val="0"/>
          <w:marRight w:val="0"/>
          <w:marTop w:val="0"/>
          <w:marBottom w:val="0"/>
          <w:divBdr>
            <w:top w:val="none" w:sz="0" w:space="0" w:color="auto"/>
            <w:left w:val="none" w:sz="0" w:space="0" w:color="auto"/>
            <w:bottom w:val="none" w:sz="0" w:space="0" w:color="auto"/>
            <w:right w:val="none" w:sz="0" w:space="0" w:color="auto"/>
          </w:divBdr>
        </w:div>
        <w:div w:id="18245362">
          <w:marLeft w:val="0"/>
          <w:marRight w:val="0"/>
          <w:marTop w:val="0"/>
          <w:marBottom w:val="0"/>
          <w:divBdr>
            <w:top w:val="none" w:sz="0" w:space="0" w:color="auto"/>
            <w:left w:val="none" w:sz="0" w:space="0" w:color="auto"/>
            <w:bottom w:val="none" w:sz="0" w:space="0" w:color="auto"/>
            <w:right w:val="none" w:sz="0" w:space="0" w:color="auto"/>
          </w:divBdr>
        </w:div>
        <w:div w:id="18245367">
          <w:marLeft w:val="0"/>
          <w:marRight w:val="0"/>
          <w:marTop w:val="0"/>
          <w:marBottom w:val="0"/>
          <w:divBdr>
            <w:top w:val="none" w:sz="0" w:space="0" w:color="auto"/>
            <w:left w:val="none" w:sz="0" w:space="0" w:color="auto"/>
            <w:bottom w:val="none" w:sz="0" w:space="0" w:color="auto"/>
            <w:right w:val="none" w:sz="0" w:space="0" w:color="auto"/>
          </w:divBdr>
        </w:div>
        <w:div w:id="18245368">
          <w:marLeft w:val="0"/>
          <w:marRight w:val="0"/>
          <w:marTop w:val="0"/>
          <w:marBottom w:val="0"/>
          <w:divBdr>
            <w:top w:val="none" w:sz="0" w:space="0" w:color="auto"/>
            <w:left w:val="none" w:sz="0" w:space="0" w:color="auto"/>
            <w:bottom w:val="none" w:sz="0" w:space="0" w:color="auto"/>
            <w:right w:val="none" w:sz="0" w:space="0" w:color="auto"/>
          </w:divBdr>
        </w:div>
        <w:div w:id="18245371">
          <w:marLeft w:val="0"/>
          <w:marRight w:val="0"/>
          <w:marTop w:val="0"/>
          <w:marBottom w:val="0"/>
          <w:divBdr>
            <w:top w:val="none" w:sz="0" w:space="0" w:color="auto"/>
            <w:left w:val="none" w:sz="0" w:space="0" w:color="auto"/>
            <w:bottom w:val="none" w:sz="0" w:space="0" w:color="auto"/>
            <w:right w:val="none" w:sz="0" w:space="0" w:color="auto"/>
          </w:divBdr>
        </w:div>
        <w:div w:id="18245372">
          <w:marLeft w:val="0"/>
          <w:marRight w:val="0"/>
          <w:marTop w:val="0"/>
          <w:marBottom w:val="0"/>
          <w:divBdr>
            <w:top w:val="none" w:sz="0" w:space="0" w:color="auto"/>
            <w:left w:val="none" w:sz="0" w:space="0" w:color="auto"/>
            <w:bottom w:val="none" w:sz="0" w:space="0" w:color="auto"/>
            <w:right w:val="none" w:sz="0" w:space="0" w:color="auto"/>
          </w:divBdr>
        </w:div>
        <w:div w:id="18245373">
          <w:marLeft w:val="0"/>
          <w:marRight w:val="0"/>
          <w:marTop w:val="0"/>
          <w:marBottom w:val="0"/>
          <w:divBdr>
            <w:top w:val="none" w:sz="0" w:space="0" w:color="auto"/>
            <w:left w:val="none" w:sz="0" w:space="0" w:color="auto"/>
            <w:bottom w:val="none" w:sz="0" w:space="0" w:color="auto"/>
            <w:right w:val="none" w:sz="0" w:space="0" w:color="auto"/>
          </w:divBdr>
        </w:div>
        <w:div w:id="18245374">
          <w:marLeft w:val="0"/>
          <w:marRight w:val="0"/>
          <w:marTop w:val="0"/>
          <w:marBottom w:val="0"/>
          <w:divBdr>
            <w:top w:val="none" w:sz="0" w:space="0" w:color="auto"/>
            <w:left w:val="none" w:sz="0" w:space="0" w:color="auto"/>
            <w:bottom w:val="none" w:sz="0" w:space="0" w:color="auto"/>
            <w:right w:val="none" w:sz="0" w:space="0" w:color="auto"/>
          </w:divBdr>
        </w:div>
        <w:div w:id="18245376">
          <w:marLeft w:val="0"/>
          <w:marRight w:val="0"/>
          <w:marTop w:val="0"/>
          <w:marBottom w:val="0"/>
          <w:divBdr>
            <w:top w:val="none" w:sz="0" w:space="0" w:color="auto"/>
            <w:left w:val="none" w:sz="0" w:space="0" w:color="auto"/>
            <w:bottom w:val="none" w:sz="0" w:space="0" w:color="auto"/>
            <w:right w:val="none" w:sz="0" w:space="0" w:color="auto"/>
          </w:divBdr>
        </w:div>
        <w:div w:id="18245379">
          <w:marLeft w:val="0"/>
          <w:marRight w:val="0"/>
          <w:marTop w:val="0"/>
          <w:marBottom w:val="0"/>
          <w:divBdr>
            <w:top w:val="none" w:sz="0" w:space="0" w:color="auto"/>
            <w:left w:val="none" w:sz="0" w:space="0" w:color="auto"/>
            <w:bottom w:val="none" w:sz="0" w:space="0" w:color="auto"/>
            <w:right w:val="none" w:sz="0" w:space="0" w:color="auto"/>
          </w:divBdr>
        </w:div>
        <w:div w:id="18245380">
          <w:marLeft w:val="0"/>
          <w:marRight w:val="0"/>
          <w:marTop w:val="0"/>
          <w:marBottom w:val="0"/>
          <w:divBdr>
            <w:top w:val="none" w:sz="0" w:space="0" w:color="auto"/>
            <w:left w:val="none" w:sz="0" w:space="0" w:color="auto"/>
            <w:bottom w:val="none" w:sz="0" w:space="0" w:color="auto"/>
            <w:right w:val="none" w:sz="0" w:space="0" w:color="auto"/>
          </w:divBdr>
        </w:div>
        <w:div w:id="18245381">
          <w:marLeft w:val="0"/>
          <w:marRight w:val="0"/>
          <w:marTop w:val="0"/>
          <w:marBottom w:val="0"/>
          <w:divBdr>
            <w:top w:val="none" w:sz="0" w:space="0" w:color="auto"/>
            <w:left w:val="none" w:sz="0" w:space="0" w:color="auto"/>
            <w:bottom w:val="none" w:sz="0" w:space="0" w:color="auto"/>
            <w:right w:val="none" w:sz="0" w:space="0" w:color="auto"/>
          </w:divBdr>
        </w:div>
        <w:div w:id="18245383">
          <w:marLeft w:val="0"/>
          <w:marRight w:val="0"/>
          <w:marTop w:val="0"/>
          <w:marBottom w:val="0"/>
          <w:divBdr>
            <w:top w:val="none" w:sz="0" w:space="0" w:color="auto"/>
            <w:left w:val="none" w:sz="0" w:space="0" w:color="auto"/>
            <w:bottom w:val="none" w:sz="0" w:space="0" w:color="auto"/>
            <w:right w:val="none" w:sz="0" w:space="0" w:color="auto"/>
          </w:divBdr>
        </w:div>
        <w:div w:id="18245384">
          <w:marLeft w:val="0"/>
          <w:marRight w:val="0"/>
          <w:marTop w:val="0"/>
          <w:marBottom w:val="0"/>
          <w:divBdr>
            <w:top w:val="none" w:sz="0" w:space="0" w:color="auto"/>
            <w:left w:val="none" w:sz="0" w:space="0" w:color="auto"/>
            <w:bottom w:val="none" w:sz="0" w:space="0" w:color="auto"/>
            <w:right w:val="none" w:sz="0" w:space="0" w:color="auto"/>
          </w:divBdr>
        </w:div>
        <w:div w:id="18245387">
          <w:marLeft w:val="0"/>
          <w:marRight w:val="0"/>
          <w:marTop w:val="0"/>
          <w:marBottom w:val="0"/>
          <w:divBdr>
            <w:top w:val="none" w:sz="0" w:space="0" w:color="auto"/>
            <w:left w:val="none" w:sz="0" w:space="0" w:color="auto"/>
            <w:bottom w:val="none" w:sz="0" w:space="0" w:color="auto"/>
            <w:right w:val="none" w:sz="0" w:space="0" w:color="auto"/>
          </w:divBdr>
        </w:div>
        <w:div w:id="18245388">
          <w:marLeft w:val="0"/>
          <w:marRight w:val="0"/>
          <w:marTop w:val="0"/>
          <w:marBottom w:val="0"/>
          <w:divBdr>
            <w:top w:val="none" w:sz="0" w:space="0" w:color="auto"/>
            <w:left w:val="none" w:sz="0" w:space="0" w:color="auto"/>
            <w:bottom w:val="none" w:sz="0" w:space="0" w:color="auto"/>
            <w:right w:val="none" w:sz="0" w:space="0" w:color="auto"/>
          </w:divBdr>
        </w:div>
        <w:div w:id="18245390">
          <w:marLeft w:val="0"/>
          <w:marRight w:val="0"/>
          <w:marTop w:val="0"/>
          <w:marBottom w:val="0"/>
          <w:divBdr>
            <w:top w:val="none" w:sz="0" w:space="0" w:color="auto"/>
            <w:left w:val="none" w:sz="0" w:space="0" w:color="auto"/>
            <w:bottom w:val="none" w:sz="0" w:space="0" w:color="auto"/>
            <w:right w:val="none" w:sz="0" w:space="0" w:color="auto"/>
          </w:divBdr>
        </w:div>
        <w:div w:id="18245391">
          <w:marLeft w:val="0"/>
          <w:marRight w:val="0"/>
          <w:marTop w:val="0"/>
          <w:marBottom w:val="0"/>
          <w:divBdr>
            <w:top w:val="none" w:sz="0" w:space="0" w:color="auto"/>
            <w:left w:val="none" w:sz="0" w:space="0" w:color="auto"/>
            <w:bottom w:val="none" w:sz="0" w:space="0" w:color="auto"/>
            <w:right w:val="none" w:sz="0" w:space="0" w:color="auto"/>
          </w:divBdr>
        </w:div>
        <w:div w:id="18245392">
          <w:marLeft w:val="0"/>
          <w:marRight w:val="0"/>
          <w:marTop w:val="0"/>
          <w:marBottom w:val="0"/>
          <w:divBdr>
            <w:top w:val="none" w:sz="0" w:space="0" w:color="auto"/>
            <w:left w:val="none" w:sz="0" w:space="0" w:color="auto"/>
            <w:bottom w:val="none" w:sz="0" w:space="0" w:color="auto"/>
            <w:right w:val="none" w:sz="0" w:space="0" w:color="auto"/>
          </w:divBdr>
        </w:div>
        <w:div w:id="18245394">
          <w:marLeft w:val="0"/>
          <w:marRight w:val="0"/>
          <w:marTop w:val="0"/>
          <w:marBottom w:val="0"/>
          <w:divBdr>
            <w:top w:val="none" w:sz="0" w:space="0" w:color="auto"/>
            <w:left w:val="none" w:sz="0" w:space="0" w:color="auto"/>
            <w:bottom w:val="none" w:sz="0" w:space="0" w:color="auto"/>
            <w:right w:val="none" w:sz="0" w:space="0" w:color="auto"/>
          </w:divBdr>
        </w:div>
        <w:div w:id="18245395">
          <w:marLeft w:val="0"/>
          <w:marRight w:val="0"/>
          <w:marTop w:val="0"/>
          <w:marBottom w:val="0"/>
          <w:divBdr>
            <w:top w:val="none" w:sz="0" w:space="0" w:color="auto"/>
            <w:left w:val="none" w:sz="0" w:space="0" w:color="auto"/>
            <w:bottom w:val="none" w:sz="0" w:space="0" w:color="auto"/>
            <w:right w:val="none" w:sz="0" w:space="0" w:color="auto"/>
          </w:divBdr>
        </w:div>
        <w:div w:id="18245396">
          <w:marLeft w:val="0"/>
          <w:marRight w:val="0"/>
          <w:marTop w:val="0"/>
          <w:marBottom w:val="0"/>
          <w:divBdr>
            <w:top w:val="none" w:sz="0" w:space="0" w:color="auto"/>
            <w:left w:val="none" w:sz="0" w:space="0" w:color="auto"/>
            <w:bottom w:val="none" w:sz="0" w:space="0" w:color="auto"/>
            <w:right w:val="none" w:sz="0" w:space="0" w:color="auto"/>
          </w:divBdr>
        </w:div>
        <w:div w:id="18245397">
          <w:marLeft w:val="0"/>
          <w:marRight w:val="0"/>
          <w:marTop w:val="0"/>
          <w:marBottom w:val="0"/>
          <w:divBdr>
            <w:top w:val="none" w:sz="0" w:space="0" w:color="auto"/>
            <w:left w:val="none" w:sz="0" w:space="0" w:color="auto"/>
            <w:bottom w:val="none" w:sz="0" w:space="0" w:color="auto"/>
            <w:right w:val="none" w:sz="0" w:space="0" w:color="auto"/>
          </w:divBdr>
        </w:div>
        <w:div w:id="18245398">
          <w:marLeft w:val="0"/>
          <w:marRight w:val="0"/>
          <w:marTop w:val="0"/>
          <w:marBottom w:val="0"/>
          <w:divBdr>
            <w:top w:val="none" w:sz="0" w:space="0" w:color="auto"/>
            <w:left w:val="none" w:sz="0" w:space="0" w:color="auto"/>
            <w:bottom w:val="none" w:sz="0" w:space="0" w:color="auto"/>
            <w:right w:val="none" w:sz="0" w:space="0" w:color="auto"/>
          </w:divBdr>
        </w:div>
        <w:div w:id="18245403">
          <w:marLeft w:val="0"/>
          <w:marRight w:val="0"/>
          <w:marTop w:val="0"/>
          <w:marBottom w:val="0"/>
          <w:divBdr>
            <w:top w:val="none" w:sz="0" w:space="0" w:color="auto"/>
            <w:left w:val="none" w:sz="0" w:space="0" w:color="auto"/>
            <w:bottom w:val="none" w:sz="0" w:space="0" w:color="auto"/>
            <w:right w:val="none" w:sz="0" w:space="0" w:color="auto"/>
          </w:divBdr>
        </w:div>
        <w:div w:id="18245407">
          <w:marLeft w:val="0"/>
          <w:marRight w:val="0"/>
          <w:marTop w:val="0"/>
          <w:marBottom w:val="0"/>
          <w:divBdr>
            <w:top w:val="none" w:sz="0" w:space="0" w:color="auto"/>
            <w:left w:val="none" w:sz="0" w:space="0" w:color="auto"/>
            <w:bottom w:val="none" w:sz="0" w:space="0" w:color="auto"/>
            <w:right w:val="none" w:sz="0" w:space="0" w:color="auto"/>
          </w:divBdr>
        </w:div>
        <w:div w:id="18245409">
          <w:marLeft w:val="0"/>
          <w:marRight w:val="0"/>
          <w:marTop w:val="0"/>
          <w:marBottom w:val="0"/>
          <w:divBdr>
            <w:top w:val="none" w:sz="0" w:space="0" w:color="auto"/>
            <w:left w:val="none" w:sz="0" w:space="0" w:color="auto"/>
            <w:bottom w:val="none" w:sz="0" w:space="0" w:color="auto"/>
            <w:right w:val="none" w:sz="0" w:space="0" w:color="auto"/>
          </w:divBdr>
        </w:div>
        <w:div w:id="18245412">
          <w:marLeft w:val="0"/>
          <w:marRight w:val="0"/>
          <w:marTop w:val="0"/>
          <w:marBottom w:val="0"/>
          <w:divBdr>
            <w:top w:val="none" w:sz="0" w:space="0" w:color="auto"/>
            <w:left w:val="none" w:sz="0" w:space="0" w:color="auto"/>
            <w:bottom w:val="none" w:sz="0" w:space="0" w:color="auto"/>
            <w:right w:val="none" w:sz="0" w:space="0" w:color="auto"/>
          </w:divBdr>
        </w:div>
        <w:div w:id="18245417">
          <w:marLeft w:val="0"/>
          <w:marRight w:val="0"/>
          <w:marTop w:val="0"/>
          <w:marBottom w:val="0"/>
          <w:divBdr>
            <w:top w:val="none" w:sz="0" w:space="0" w:color="auto"/>
            <w:left w:val="none" w:sz="0" w:space="0" w:color="auto"/>
            <w:bottom w:val="none" w:sz="0" w:space="0" w:color="auto"/>
            <w:right w:val="none" w:sz="0" w:space="0" w:color="auto"/>
          </w:divBdr>
        </w:div>
        <w:div w:id="18245423">
          <w:marLeft w:val="0"/>
          <w:marRight w:val="0"/>
          <w:marTop w:val="0"/>
          <w:marBottom w:val="0"/>
          <w:divBdr>
            <w:top w:val="none" w:sz="0" w:space="0" w:color="auto"/>
            <w:left w:val="none" w:sz="0" w:space="0" w:color="auto"/>
            <w:bottom w:val="none" w:sz="0" w:space="0" w:color="auto"/>
            <w:right w:val="none" w:sz="0" w:space="0" w:color="auto"/>
          </w:divBdr>
        </w:div>
        <w:div w:id="18245424">
          <w:marLeft w:val="0"/>
          <w:marRight w:val="0"/>
          <w:marTop w:val="0"/>
          <w:marBottom w:val="0"/>
          <w:divBdr>
            <w:top w:val="none" w:sz="0" w:space="0" w:color="auto"/>
            <w:left w:val="none" w:sz="0" w:space="0" w:color="auto"/>
            <w:bottom w:val="none" w:sz="0" w:space="0" w:color="auto"/>
            <w:right w:val="none" w:sz="0" w:space="0" w:color="auto"/>
          </w:divBdr>
        </w:div>
        <w:div w:id="18245425">
          <w:marLeft w:val="0"/>
          <w:marRight w:val="0"/>
          <w:marTop w:val="0"/>
          <w:marBottom w:val="0"/>
          <w:divBdr>
            <w:top w:val="none" w:sz="0" w:space="0" w:color="auto"/>
            <w:left w:val="none" w:sz="0" w:space="0" w:color="auto"/>
            <w:bottom w:val="none" w:sz="0" w:space="0" w:color="auto"/>
            <w:right w:val="none" w:sz="0" w:space="0" w:color="auto"/>
          </w:divBdr>
        </w:div>
        <w:div w:id="18245427">
          <w:marLeft w:val="0"/>
          <w:marRight w:val="0"/>
          <w:marTop w:val="0"/>
          <w:marBottom w:val="0"/>
          <w:divBdr>
            <w:top w:val="none" w:sz="0" w:space="0" w:color="auto"/>
            <w:left w:val="none" w:sz="0" w:space="0" w:color="auto"/>
            <w:bottom w:val="none" w:sz="0" w:space="0" w:color="auto"/>
            <w:right w:val="none" w:sz="0" w:space="0" w:color="auto"/>
          </w:divBdr>
        </w:div>
        <w:div w:id="18245428">
          <w:marLeft w:val="0"/>
          <w:marRight w:val="0"/>
          <w:marTop w:val="0"/>
          <w:marBottom w:val="0"/>
          <w:divBdr>
            <w:top w:val="none" w:sz="0" w:space="0" w:color="auto"/>
            <w:left w:val="none" w:sz="0" w:space="0" w:color="auto"/>
            <w:bottom w:val="none" w:sz="0" w:space="0" w:color="auto"/>
            <w:right w:val="none" w:sz="0" w:space="0" w:color="auto"/>
          </w:divBdr>
        </w:div>
        <w:div w:id="18245429">
          <w:marLeft w:val="0"/>
          <w:marRight w:val="0"/>
          <w:marTop w:val="0"/>
          <w:marBottom w:val="0"/>
          <w:divBdr>
            <w:top w:val="none" w:sz="0" w:space="0" w:color="auto"/>
            <w:left w:val="none" w:sz="0" w:space="0" w:color="auto"/>
            <w:bottom w:val="none" w:sz="0" w:space="0" w:color="auto"/>
            <w:right w:val="none" w:sz="0" w:space="0" w:color="auto"/>
          </w:divBdr>
        </w:div>
        <w:div w:id="18245430">
          <w:marLeft w:val="0"/>
          <w:marRight w:val="0"/>
          <w:marTop w:val="0"/>
          <w:marBottom w:val="0"/>
          <w:divBdr>
            <w:top w:val="none" w:sz="0" w:space="0" w:color="auto"/>
            <w:left w:val="none" w:sz="0" w:space="0" w:color="auto"/>
            <w:bottom w:val="none" w:sz="0" w:space="0" w:color="auto"/>
            <w:right w:val="none" w:sz="0" w:space="0" w:color="auto"/>
          </w:divBdr>
        </w:div>
        <w:div w:id="18245434">
          <w:marLeft w:val="0"/>
          <w:marRight w:val="0"/>
          <w:marTop w:val="0"/>
          <w:marBottom w:val="0"/>
          <w:divBdr>
            <w:top w:val="none" w:sz="0" w:space="0" w:color="auto"/>
            <w:left w:val="none" w:sz="0" w:space="0" w:color="auto"/>
            <w:bottom w:val="none" w:sz="0" w:space="0" w:color="auto"/>
            <w:right w:val="none" w:sz="0" w:space="0" w:color="auto"/>
          </w:divBdr>
        </w:div>
        <w:div w:id="18245435">
          <w:marLeft w:val="0"/>
          <w:marRight w:val="0"/>
          <w:marTop w:val="0"/>
          <w:marBottom w:val="0"/>
          <w:divBdr>
            <w:top w:val="none" w:sz="0" w:space="0" w:color="auto"/>
            <w:left w:val="none" w:sz="0" w:space="0" w:color="auto"/>
            <w:bottom w:val="none" w:sz="0" w:space="0" w:color="auto"/>
            <w:right w:val="none" w:sz="0" w:space="0" w:color="auto"/>
          </w:divBdr>
        </w:div>
        <w:div w:id="18245437">
          <w:marLeft w:val="0"/>
          <w:marRight w:val="0"/>
          <w:marTop w:val="0"/>
          <w:marBottom w:val="0"/>
          <w:divBdr>
            <w:top w:val="none" w:sz="0" w:space="0" w:color="auto"/>
            <w:left w:val="none" w:sz="0" w:space="0" w:color="auto"/>
            <w:bottom w:val="none" w:sz="0" w:space="0" w:color="auto"/>
            <w:right w:val="none" w:sz="0" w:space="0" w:color="auto"/>
          </w:divBdr>
        </w:div>
        <w:div w:id="18245438">
          <w:marLeft w:val="0"/>
          <w:marRight w:val="0"/>
          <w:marTop w:val="0"/>
          <w:marBottom w:val="0"/>
          <w:divBdr>
            <w:top w:val="none" w:sz="0" w:space="0" w:color="auto"/>
            <w:left w:val="none" w:sz="0" w:space="0" w:color="auto"/>
            <w:bottom w:val="none" w:sz="0" w:space="0" w:color="auto"/>
            <w:right w:val="none" w:sz="0" w:space="0" w:color="auto"/>
          </w:divBdr>
        </w:div>
        <w:div w:id="18245440">
          <w:marLeft w:val="0"/>
          <w:marRight w:val="0"/>
          <w:marTop w:val="0"/>
          <w:marBottom w:val="0"/>
          <w:divBdr>
            <w:top w:val="none" w:sz="0" w:space="0" w:color="auto"/>
            <w:left w:val="none" w:sz="0" w:space="0" w:color="auto"/>
            <w:bottom w:val="none" w:sz="0" w:space="0" w:color="auto"/>
            <w:right w:val="none" w:sz="0" w:space="0" w:color="auto"/>
          </w:divBdr>
        </w:div>
        <w:div w:id="18245441">
          <w:marLeft w:val="0"/>
          <w:marRight w:val="0"/>
          <w:marTop w:val="0"/>
          <w:marBottom w:val="0"/>
          <w:divBdr>
            <w:top w:val="none" w:sz="0" w:space="0" w:color="auto"/>
            <w:left w:val="none" w:sz="0" w:space="0" w:color="auto"/>
            <w:bottom w:val="none" w:sz="0" w:space="0" w:color="auto"/>
            <w:right w:val="none" w:sz="0" w:space="0" w:color="auto"/>
          </w:divBdr>
        </w:div>
        <w:div w:id="18245444">
          <w:marLeft w:val="0"/>
          <w:marRight w:val="0"/>
          <w:marTop w:val="0"/>
          <w:marBottom w:val="0"/>
          <w:divBdr>
            <w:top w:val="none" w:sz="0" w:space="0" w:color="auto"/>
            <w:left w:val="none" w:sz="0" w:space="0" w:color="auto"/>
            <w:bottom w:val="none" w:sz="0" w:space="0" w:color="auto"/>
            <w:right w:val="none" w:sz="0" w:space="0" w:color="auto"/>
          </w:divBdr>
        </w:div>
        <w:div w:id="18245446">
          <w:marLeft w:val="0"/>
          <w:marRight w:val="0"/>
          <w:marTop w:val="0"/>
          <w:marBottom w:val="0"/>
          <w:divBdr>
            <w:top w:val="none" w:sz="0" w:space="0" w:color="auto"/>
            <w:left w:val="none" w:sz="0" w:space="0" w:color="auto"/>
            <w:bottom w:val="none" w:sz="0" w:space="0" w:color="auto"/>
            <w:right w:val="none" w:sz="0" w:space="0" w:color="auto"/>
          </w:divBdr>
        </w:div>
        <w:div w:id="18245447">
          <w:marLeft w:val="0"/>
          <w:marRight w:val="0"/>
          <w:marTop w:val="0"/>
          <w:marBottom w:val="0"/>
          <w:divBdr>
            <w:top w:val="none" w:sz="0" w:space="0" w:color="auto"/>
            <w:left w:val="none" w:sz="0" w:space="0" w:color="auto"/>
            <w:bottom w:val="none" w:sz="0" w:space="0" w:color="auto"/>
            <w:right w:val="none" w:sz="0" w:space="0" w:color="auto"/>
          </w:divBdr>
        </w:div>
        <w:div w:id="18245450">
          <w:marLeft w:val="0"/>
          <w:marRight w:val="0"/>
          <w:marTop w:val="0"/>
          <w:marBottom w:val="0"/>
          <w:divBdr>
            <w:top w:val="none" w:sz="0" w:space="0" w:color="auto"/>
            <w:left w:val="none" w:sz="0" w:space="0" w:color="auto"/>
            <w:bottom w:val="none" w:sz="0" w:space="0" w:color="auto"/>
            <w:right w:val="none" w:sz="0" w:space="0" w:color="auto"/>
          </w:divBdr>
        </w:div>
        <w:div w:id="18245451">
          <w:marLeft w:val="0"/>
          <w:marRight w:val="0"/>
          <w:marTop w:val="0"/>
          <w:marBottom w:val="0"/>
          <w:divBdr>
            <w:top w:val="none" w:sz="0" w:space="0" w:color="auto"/>
            <w:left w:val="none" w:sz="0" w:space="0" w:color="auto"/>
            <w:bottom w:val="none" w:sz="0" w:space="0" w:color="auto"/>
            <w:right w:val="none" w:sz="0" w:space="0" w:color="auto"/>
          </w:divBdr>
        </w:div>
        <w:div w:id="18245454">
          <w:marLeft w:val="0"/>
          <w:marRight w:val="0"/>
          <w:marTop w:val="0"/>
          <w:marBottom w:val="0"/>
          <w:divBdr>
            <w:top w:val="none" w:sz="0" w:space="0" w:color="auto"/>
            <w:left w:val="none" w:sz="0" w:space="0" w:color="auto"/>
            <w:bottom w:val="none" w:sz="0" w:space="0" w:color="auto"/>
            <w:right w:val="none" w:sz="0" w:space="0" w:color="auto"/>
          </w:divBdr>
        </w:div>
        <w:div w:id="18245460">
          <w:marLeft w:val="0"/>
          <w:marRight w:val="0"/>
          <w:marTop w:val="0"/>
          <w:marBottom w:val="0"/>
          <w:divBdr>
            <w:top w:val="none" w:sz="0" w:space="0" w:color="auto"/>
            <w:left w:val="none" w:sz="0" w:space="0" w:color="auto"/>
            <w:bottom w:val="none" w:sz="0" w:space="0" w:color="auto"/>
            <w:right w:val="none" w:sz="0" w:space="0" w:color="auto"/>
          </w:divBdr>
        </w:div>
        <w:div w:id="18245463">
          <w:marLeft w:val="0"/>
          <w:marRight w:val="0"/>
          <w:marTop w:val="0"/>
          <w:marBottom w:val="0"/>
          <w:divBdr>
            <w:top w:val="none" w:sz="0" w:space="0" w:color="auto"/>
            <w:left w:val="none" w:sz="0" w:space="0" w:color="auto"/>
            <w:bottom w:val="none" w:sz="0" w:space="0" w:color="auto"/>
            <w:right w:val="none" w:sz="0" w:space="0" w:color="auto"/>
          </w:divBdr>
        </w:div>
        <w:div w:id="18245464">
          <w:marLeft w:val="0"/>
          <w:marRight w:val="0"/>
          <w:marTop w:val="0"/>
          <w:marBottom w:val="0"/>
          <w:divBdr>
            <w:top w:val="none" w:sz="0" w:space="0" w:color="auto"/>
            <w:left w:val="none" w:sz="0" w:space="0" w:color="auto"/>
            <w:bottom w:val="none" w:sz="0" w:space="0" w:color="auto"/>
            <w:right w:val="none" w:sz="0" w:space="0" w:color="auto"/>
          </w:divBdr>
        </w:div>
        <w:div w:id="18245465">
          <w:marLeft w:val="0"/>
          <w:marRight w:val="0"/>
          <w:marTop w:val="0"/>
          <w:marBottom w:val="0"/>
          <w:divBdr>
            <w:top w:val="none" w:sz="0" w:space="0" w:color="auto"/>
            <w:left w:val="none" w:sz="0" w:space="0" w:color="auto"/>
            <w:bottom w:val="none" w:sz="0" w:space="0" w:color="auto"/>
            <w:right w:val="none" w:sz="0" w:space="0" w:color="auto"/>
          </w:divBdr>
        </w:div>
        <w:div w:id="18245466">
          <w:marLeft w:val="0"/>
          <w:marRight w:val="0"/>
          <w:marTop w:val="0"/>
          <w:marBottom w:val="0"/>
          <w:divBdr>
            <w:top w:val="none" w:sz="0" w:space="0" w:color="auto"/>
            <w:left w:val="none" w:sz="0" w:space="0" w:color="auto"/>
            <w:bottom w:val="none" w:sz="0" w:space="0" w:color="auto"/>
            <w:right w:val="none" w:sz="0" w:space="0" w:color="auto"/>
          </w:divBdr>
        </w:div>
        <w:div w:id="18245469">
          <w:marLeft w:val="0"/>
          <w:marRight w:val="0"/>
          <w:marTop w:val="0"/>
          <w:marBottom w:val="0"/>
          <w:divBdr>
            <w:top w:val="none" w:sz="0" w:space="0" w:color="auto"/>
            <w:left w:val="none" w:sz="0" w:space="0" w:color="auto"/>
            <w:bottom w:val="none" w:sz="0" w:space="0" w:color="auto"/>
            <w:right w:val="none" w:sz="0" w:space="0" w:color="auto"/>
          </w:divBdr>
        </w:div>
        <w:div w:id="18245471">
          <w:marLeft w:val="0"/>
          <w:marRight w:val="0"/>
          <w:marTop w:val="0"/>
          <w:marBottom w:val="0"/>
          <w:divBdr>
            <w:top w:val="none" w:sz="0" w:space="0" w:color="auto"/>
            <w:left w:val="none" w:sz="0" w:space="0" w:color="auto"/>
            <w:bottom w:val="none" w:sz="0" w:space="0" w:color="auto"/>
            <w:right w:val="none" w:sz="0" w:space="0" w:color="auto"/>
          </w:divBdr>
        </w:div>
        <w:div w:id="18245472">
          <w:marLeft w:val="0"/>
          <w:marRight w:val="0"/>
          <w:marTop w:val="0"/>
          <w:marBottom w:val="0"/>
          <w:divBdr>
            <w:top w:val="none" w:sz="0" w:space="0" w:color="auto"/>
            <w:left w:val="none" w:sz="0" w:space="0" w:color="auto"/>
            <w:bottom w:val="none" w:sz="0" w:space="0" w:color="auto"/>
            <w:right w:val="none" w:sz="0" w:space="0" w:color="auto"/>
          </w:divBdr>
        </w:div>
        <w:div w:id="18245474">
          <w:marLeft w:val="0"/>
          <w:marRight w:val="0"/>
          <w:marTop w:val="0"/>
          <w:marBottom w:val="0"/>
          <w:divBdr>
            <w:top w:val="none" w:sz="0" w:space="0" w:color="auto"/>
            <w:left w:val="none" w:sz="0" w:space="0" w:color="auto"/>
            <w:bottom w:val="none" w:sz="0" w:space="0" w:color="auto"/>
            <w:right w:val="none" w:sz="0" w:space="0" w:color="auto"/>
          </w:divBdr>
        </w:div>
        <w:div w:id="18245476">
          <w:marLeft w:val="0"/>
          <w:marRight w:val="0"/>
          <w:marTop w:val="0"/>
          <w:marBottom w:val="0"/>
          <w:divBdr>
            <w:top w:val="none" w:sz="0" w:space="0" w:color="auto"/>
            <w:left w:val="none" w:sz="0" w:space="0" w:color="auto"/>
            <w:bottom w:val="none" w:sz="0" w:space="0" w:color="auto"/>
            <w:right w:val="none" w:sz="0" w:space="0" w:color="auto"/>
          </w:divBdr>
        </w:div>
        <w:div w:id="18245477">
          <w:marLeft w:val="0"/>
          <w:marRight w:val="0"/>
          <w:marTop w:val="0"/>
          <w:marBottom w:val="0"/>
          <w:divBdr>
            <w:top w:val="none" w:sz="0" w:space="0" w:color="auto"/>
            <w:left w:val="none" w:sz="0" w:space="0" w:color="auto"/>
            <w:bottom w:val="none" w:sz="0" w:space="0" w:color="auto"/>
            <w:right w:val="none" w:sz="0" w:space="0" w:color="auto"/>
          </w:divBdr>
        </w:div>
        <w:div w:id="18245478">
          <w:marLeft w:val="0"/>
          <w:marRight w:val="0"/>
          <w:marTop w:val="0"/>
          <w:marBottom w:val="0"/>
          <w:divBdr>
            <w:top w:val="none" w:sz="0" w:space="0" w:color="auto"/>
            <w:left w:val="none" w:sz="0" w:space="0" w:color="auto"/>
            <w:bottom w:val="none" w:sz="0" w:space="0" w:color="auto"/>
            <w:right w:val="none" w:sz="0" w:space="0" w:color="auto"/>
          </w:divBdr>
        </w:div>
        <w:div w:id="18245481">
          <w:marLeft w:val="0"/>
          <w:marRight w:val="0"/>
          <w:marTop w:val="0"/>
          <w:marBottom w:val="0"/>
          <w:divBdr>
            <w:top w:val="none" w:sz="0" w:space="0" w:color="auto"/>
            <w:left w:val="none" w:sz="0" w:space="0" w:color="auto"/>
            <w:bottom w:val="none" w:sz="0" w:space="0" w:color="auto"/>
            <w:right w:val="none" w:sz="0" w:space="0" w:color="auto"/>
          </w:divBdr>
        </w:div>
        <w:div w:id="18245482">
          <w:marLeft w:val="0"/>
          <w:marRight w:val="0"/>
          <w:marTop w:val="0"/>
          <w:marBottom w:val="0"/>
          <w:divBdr>
            <w:top w:val="none" w:sz="0" w:space="0" w:color="auto"/>
            <w:left w:val="none" w:sz="0" w:space="0" w:color="auto"/>
            <w:bottom w:val="none" w:sz="0" w:space="0" w:color="auto"/>
            <w:right w:val="none" w:sz="0" w:space="0" w:color="auto"/>
          </w:divBdr>
        </w:div>
      </w:divsChild>
    </w:div>
    <w:div w:id="18245377">
      <w:marLeft w:val="0"/>
      <w:marRight w:val="0"/>
      <w:marTop w:val="0"/>
      <w:marBottom w:val="0"/>
      <w:divBdr>
        <w:top w:val="none" w:sz="0" w:space="0" w:color="auto"/>
        <w:left w:val="none" w:sz="0" w:space="0" w:color="auto"/>
        <w:bottom w:val="none" w:sz="0" w:space="0" w:color="auto"/>
        <w:right w:val="none" w:sz="0" w:space="0" w:color="auto"/>
      </w:divBdr>
      <w:divsChild>
        <w:div w:id="18245125">
          <w:marLeft w:val="0"/>
          <w:marRight w:val="0"/>
          <w:marTop w:val="0"/>
          <w:marBottom w:val="0"/>
          <w:divBdr>
            <w:top w:val="none" w:sz="0" w:space="0" w:color="auto"/>
            <w:left w:val="none" w:sz="0" w:space="0" w:color="auto"/>
            <w:bottom w:val="none" w:sz="0" w:space="0" w:color="auto"/>
            <w:right w:val="none" w:sz="0" w:space="0" w:color="auto"/>
          </w:divBdr>
        </w:div>
        <w:div w:id="18245160">
          <w:marLeft w:val="0"/>
          <w:marRight w:val="0"/>
          <w:marTop w:val="0"/>
          <w:marBottom w:val="0"/>
          <w:divBdr>
            <w:top w:val="none" w:sz="0" w:space="0" w:color="auto"/>
            <w:left w:val="none" w:sz="0" w:space="0" w:color="auto"/>
            <w:bottom w:val="none" w:sz="0" w:space="0" w:color="auto"/>
            <w:right w:val="none" w:sz="0" w:space="0" w:color="auto"/>
          </w:divBdr>
        </w:div>
        <w:div w:id="18245303">
          <w:marLeft w:val="0"/>
          <w:marRight w:val="0"/>
          <w:marTop w:val="0"/>
          <w:marBottom w:val="0"/>
          <w:divBdr>
            <w:top w:val="none" w:sz="0" w:space="0" w:color="auto"/>
            <w:left w:val="none" w:sz="0" w:space="0" w:color="auto"/>
            <w:bottom w:val="none" w:sz="0" w:space="0" w:color="auto"/>
            <w:right w:val="none" w:sz="0" w:space="0" w:color="auto"/>
          </w:divBdr>
        </w:div>
        <w:div w:id="18245347">
          <w:marLeft w:val="0"/>
          <w:marRight w:val="0"/>
          <w:marTop w:val="0"/>
          <w:marBottom w:val="0"/>
          <w:divBdr>
            <w:top w:val="none" w:sz="0" w:space="0" w:color="auto"/>
            <w:left w:val="none" w:sz="0" w:space="0" w:color="auto"/>
            <w:bottom w:val="none" w:sz="0" w:space="0" w:color="auto"/>
            <w:right w:val="none" w:sz="0" w:space="0" w:color="auto"/>
          </w:divBdr>
        </w:div>
      </w:divsChild>
    </w:div>
    <w:div w:id="18245402">
      <w:marLeft w:val="0"/>
      <w:marRight w:val="0"/>
      <w:marTop w:val="0"/>
      <w:marBottom w:val="0"/>
      <w:divBdr>
        <w:top w:val="none" w:sz="0" w:space="0" w:color="auto"/>
        <w:left w:val="none" w:sz="0" w:space="0" w:color="auto"/>
        <w:bottom w:val="none" w:sz="0" w:space="0" w:color="auto"/>
        <w:right w:val="none" w:sz="0" w:space="0" w:color="auto"/>
      </w:divBdr>
      <w:divsChild>
        <w:div w:id="18245152">
          <w:marLeft w:val="0"/>
          <w:marRight w:val="0"/>
          <w:marTop w:val="0"/>
          <w:marBottom w:val="0"/>
          <w:divBdr>
            <w:top w:val="none" w:sz="0" w:space="0" w:color="auto"/>
            <w:left w:val="none" w:sz="0" w:space="0" w:color="auto"/>
            <w:bottom w:val="none" w:sz="0" w:space="0" w:color="auto"/>
            <w:right w:val="none" w:sz="0" w:space="0" w:color="auto"/>
          </w:divBdr>
        </w:div>
        <w:div w:id="18245173">
          <w:marLeft w:val="0"/>
          <w:marRight w:val="0"/>
          <w:marTop w:val="0"/>
          <w:marBottom w:val="0"/>
          <w:divBdr>
            <w:top w:val="none" w:sz="0" w:space="0" w:color="auto"/>
            <w:left w:val="none" w:sz="0" w:space="0" w:color="auto"/>
            <w:bottom w:val="none" w:sz="0" w:space="0" w:color="auto"/>
            <w:right w:val="none" w:sz="0" w:space="0" w:color="auto"/>
          </w:divBdr>
        </w:div>
        <w:div w:id="18245223">
          <w:marLeft w:val="0"/>
          <w:marRight w:val="0"/>
          <w:marTop w:val="0"/>
          <w:marBottom w:val="0"/>
          <w:divBdr>
            <w:top w:val="none" w:sz="0" w:space="0" w:color="auto"/>
            <w:left w:val="none" w:sz="0" w:space="0" w:color="auto"/>
            <w:bottom w:val="none" w:sz="0" w:space="0" w:color="auto"/>
            <w:right w:val="none" w:sz="0" w:space="0" w:color="auto"/>
          </w:divBdr>
        </w:div>
        <w:div w:id="18245321">
          <w:marLeft w:val="0"/>
          <w:marRight w:val="0"/>
          <w:marTop w:val="0"/>
          <w:marBottom w:val="0"/>
          <w:divBdr>
            <w:top w:val="none" w:sz="0" w:space="0" w:color="auto"/>
            <w:left w:val="none" w:sz="0" w:space="0" w:color="auto"/>
            <w:bottom w:val="none" w:sz="0" w:space="0" w:color="auto"/>
            <w:right w:val="none" w:sz="0" w:space="0" w:color="auto"/>
          </w:divBdr>
        </w:div>
        <w:div w:id="18245335">
          <w:marLeft w:val="0"/>
          <w:marRight w:val="0"/>
          <w:marTop w:val="0"/>
          <w:marBottom w:val="0"/>
          <w:divBdr>
            <w:top w:val="none" w:sz="0" w:space="0" w:color="auto"/>
            <w:left w:val="none" w:sz="0" w:space="0" w:color="auto"/>
            <w:bottom w:val="none" w:sz="0" w:space="0" w:color="auto"/>
            <w:right w:val="none" w:sz="0" w:space="0" w:color="auto"/>
          </w:divBdr>
        </w:div>
        <w:div w:id="18245353">
          <w:marLeft w:val="0"/>
          <w:marRight w:val="0"/>
          <w:marTop w:val="0"/>
          <w:marBottom w:val="0"/>
          <w:divBdr>
            <w:top w:val="none" w:sz="0" w:space="0" w:color="auto"/>
            <w:left w:val="none" w:sz="0" w:space="0" w:color="auto"/>
            <w:bottom w:val="none" w:sz="0" w:space="0" w:color="auto"/>
            <w:right w:val="none" w:sz="0" w:space="0" w:color="auto"/>
          </w:divBdr>
        </w:div>
        <w:div w:id="18245356">
          <w:marLeft w:val="0"/>
          <w:marRight w:val="0"/>
          <w:marTop w:val="0"/>
          <w:marBottom w:val="0"/>
          <w:divBdr>
            <w:top w:val="none" w:sz="0" w:space="0" w:color="auto"/>
            <w:left w:val="none" w:sz="0" w:space="0" w:color="auto"/>
            <w:bottom w:val="none" w:sz="0" w:space="0" w:color="auto"/>
            <w:right w:val="none" w:sz="0" w:space="0" w:color="auto"/>
          </w:divBdr>
        </w:div>
        <w:div w:id="18245404">
          <w:marLeft w:val="0"/>
          <w:marRight w:val="0"/>
          <w:marTop w:val="0"/>
          <w:marBottom w:val="0"/>
          <w:divBdr>
            <w:top w:val="none" w:sz="0" w:space="0" w:color="auto"/>
            <w:left w:val="none" w:sz="0" w:space="0" w:color="auto"/>
            <w:bottom w:val="none" w:sz="0" w:space="0" w:color="auto"/>
            <w:right w:val="none" w:sz="0" w:space="0" w:color="auto"/>
          </w:divBdr>
        </w:div>
        <w:div w:id="18245406">
          <w:marLeft w:val="0"/>
          <w:marRight w:val="0"/>
          <w:marTop w:val="0"/>
          <w:marBottom w:val="0"/>
          <w:divBdr>
            <w:top w:val="none" w:sz="0" w:space="0" w:color="auto"/>
            <w:left w:val="none" w:sz="0" w:space="0" w:color="auto"/>
            <w:bottom w:val="none" w:sz="0" w:space="0" w:color="auto"/>
            <w:right w:val="none" w:sz="0" w:space="0" w:color="auto"/>
          </w:divBdr>
        </w:div>
        <w:div w:id="18245432">
          <w:marLeft w:val="0"/>
          <w:marRight w:val="0"/>
          <w:marTop w:val="0"/>
          <w:marBottom w:val="0"/>
          <w:divBdr>
            <w:top w:val="none" w:sz="0" w:space="0" w:color="auto"/>
            <w:left w:val="none" w:sz="0" w:space="0" w:color="auto"/>
            <w:bottom w:val="none" w:sz="0" w:space="0" w:color="auto"/>
            <w:right w:val="none" w:sz="0" w:space="0" w:color="auto"/>
          </w:divBdr>
        </w:div>
        <w:div w:id="18245433">
          <w:marLeft w:val="0"/>
          <w:marRight w:val="0"/>
          <w:marTop w:val="0"/>
          <w:marBottom w:val="0"/>
          <w:divBdr>
            <w:top w:val="none" w:sz="0" w:space="0" w:color="auto"/>
            <w:left w:val="none" w:sz="0" w:space="0" w:color="auto"/>
            <w:bottom w:val="none" w:sz="0" w:space="0" w:color="auto"/>
            <w:right w:val="none" w:sz="0" w:space="0" w:color="auto"/>
          </w:divBdr>
        </w:div>
        <w:div w:id="18245453">
          <w:marLeft w:val="0"/>
          <w:marRight w:val="0"/>
          <w:marTop w:val="0"/>
          <w:marBottom w:val="0"/>
          <w:divBdr>
            <w:top w:val="none" w:sz="0" w:space="0" w:color="auto"/>
            <w:left w:val="none" w:sz="0" w:space="0" w:color="auto"/>
            <w:bottom w:val="none" w:sz="0" w:space="0" w:color="auto"/>
            <w:right w:val="none" w:sz="0" w:space="0" w:color="auto"/>
          </w:divBdr>
        </w:div>
        <w:div w:id="18245461">
          <w:marLeft w:val="0"/>
          <w:marRight w:val="0"/>
          <w:marTop w:val="0"/>
          <w:marBottom w:val="0"/>
          <w:divBdr>
            <w:top w:val="none" w:sz="0" w:space="0" w:color="auto"/>
            <w:left w:val="none" w:sz="0" w:space="0" w:color="auto"/>
            <w:bottom w:val="none" w:sz="0" w:space="0" w:color="auto"/>
            <w:right w:val="none" w:sz="0" w:space="0" w:color="auto"/>
          </w:divBdr>
        </w:div>
        <w:div w:id="18245475">
          <w:marLeft w:val="0"/>
          <w:marRight w:val="0"/>
          <w:marTop w:val="0"/>
          <w:marBottom w:val="0"/>
          <w:divBdr>
            <w:top w:val="none" w:sz="0" w:space="0" w:color="auto"/>
            <w:left w:val="none" w:sz="0" w:space="0" w:color="auto"/>
            <w:bottom w:val="none" w:sz="0" w:space="0" w:color="auto"/>
            <w:right w:val="none" w:sz="0" w:space="0" w:color="auto"/>
          </w:divBdr>
        </w:div>
      </w:divsChild>
    </w:div>
    <w:div w:id="18245459">
      <w:marLeft w:val="0"/>
      <w:marRight w:val="0"/>
      <w:marTop w:val="0"/>
      <w:marBottom w:val="0"/>
      <w:divBdr>
        <w:top w:val="none" w:sz="0" w:space="0" w:color="auto"/>
        <w:left w:val="none" w:sz="0" w:space="0" w:color="auto"/>
        <w:bottom w:val="none" w:sz="0" w:space="0" w:color="auto"/>
        <w:right w:val="none" w:sz="0" w:space="0" w:color="auto"/>
      </w:divBdr>
    </w:div>
    <w:div w:id="18245473">
      <w:marLeft w:val="0"/>
      <w:marRight w:val="0"/>
      <w:marTop w:val="0"/>
      <w:marBottom w:val="0"/>
      <w:divBdr>
        <w:top w:val="none" w:sz="0" w:space="0" w:color="auto"/>
        <w:left w:val="none" w:sz="0" w:space="0" w:color="auto"/>
        <w:bottom w:val="none" w:sz="0" w:space="0" w:color="auto"/>
        <w:right w:val="none" w:sz="0" w:space="0" w:color="auto"/>
      </w:divBdr>
      <w:divsChild>
        <w:div w:id="18245108">
          <w:marLeft w:val="0"/>
          <w:marRight w:val="0"/>
          <w:marTop w:val="0"/>
          <w:marBottom w:val="0"/>
          <w:divBdr>
            <w:top w:val="none" w:sz="0" w:space="0" w:color="auto"/>
            <w:left w:val="none" w:sz="0" w:space="0" w:color="auto"/>
            <w:bottom w:val="none" w:sz="0" w:space="0" w:color="auto"/>
            <w:right w:val="none" w:sz="0" w:space="0" w:color="auto"/>
          </w:divBdr>
        </w:div>
        <w:div w:id="18245109">
          <w:marLeft w:val="0"/>
          <w:marRight w:val="0"/>
          <w:marTop w:val="0"/>
          <w:marBottom w:val="0"/>
          <w:divBdr>
            <w:top w:val="none" w:sz="0" w:space="0" w:color="auto"/>
            <w:left w:val="none" w:sz="0" w:space="0" w:color="auto"/>
            <w:bottom w:val="none" w:sz="0" w:space="0" w:color="auto"/>
            <w:right w:val="none" w:sz="0" w:space="0" w:color="auto"/>
          </w:divBdr>
        </w:div>
        <w:div w:id="18245112">
          <w:marLeft w:val="0"/>
          <w:marRight w:val="0"/>
          <w:marTop w:val="0"/>
          <w:marBottom w:val="0"/>
          <w:divBdr>
            <w:top w:val="none" w:sz="0" w:space="0" w:color="auto"/>
            <w:left w:val="none" w:sz="0" w:space="0" w:color="auto"/>
            <w:bottom w:val="none" w:sz="0" w:space="0" w:color="auto"/>
            <w:right w:val="none" w:sz="0" w:space="0" w:color="auto"/>
          </w:divBdr>
        </w:div>
        <w:div w:id="18245114">
          <w:marLeft w:val="0"/>
          <w:marRight w:val="0"/>
          <w:marTop w:val="0"/>
          <w:marBottom w:val="0"/>
          <w:divBdr>
            <w:top w:val="none" w:sz="0" w:space="0" w:color="auto"/>
            <w:left w:val="none" w:sz="0" w:space="0" w:color="auto"/>
            <w:bottom w:val="none" w:sz="0" w:space="0" w:color="auto"/>
            <w:right w:val="none" w:sz="0" w:space="0" w:color="auto"/>
          </w:divBdr>
        </w:div>
        <w:div w:id="18245116">
          <w:marLeft w:val="0"/>
          <w:marRight w:val="0"/>
          <w:marTop w:val="0"/>
          <w:marBottom w:val="0"/>
          <w:divBdr>
            <w:top w:val="none" w:sz="0" w:space="0" w:color="auto"/>
            <w:left w:val="none" w:sz="0" w:space="0" w:color="auto"/>
            <w:bottom w:val="none" w:sz="0" w:space="0" w:color="auto"/>
            <w:right w:val="none" w:sz="0" w:space="0" w:color="auto"/>
          </w:divBdr>
        </w:div>
        <w:div w:id="18245121">
          <w:marLeft w:val="0"/>
          <w:marRight w:val="0"/>
          <w:marTop w:val="0"/>
          <w:marBottom w:val="0"/>
          <w:divBdr>
            <w:top w:val="none" w:sz="0" w:space="0" w:color="auto"/>
            <w:left w:val="none" w:sz="0" w:space="0" w:color="auto"/>
            <w:bottom w:val="none" w:sz="0" w:space="0" w:color="auto"/>
            <w:right w:val="none" w:sz="0" w:space="0" w:color="auto"/>
          </w:divBdr>
        </w:div>
        <w:div w:id="18245122">
          <w:marLeft w:val="0"/>
          <w:marRight w:val="0"/>
          <w:marTop w:val="0"/>
          <w:marBottom w:val="0"/>
          <w:divBdr>
            <w:top w:val="none" w:sz="0" w:space="0" w:color="auto"/>
            <w:left w:val="none" w:sz="0" w:space="0" w:color="auto"/>
            <w:bottom w:val="none" w:sz="0" w:space="0" w:color="auto"/>
            <w:right w:val="none" w:sz="0" w:space="0" w:color="auto"/>
          </w:divBdr>
        </w:div>
        <w:div w:id="18245129">
          <w:marLeft w:val="0"/>
          <w:marRight w:val="0"/>
          <w:marTop w:val="0"/>
          <w:marBottom w:val="0"/>
          <w:divBdr>
            <w:top w:val="none" w:sz="0" w:space="0" w:color="auto"/>
            <w:left w:val="none" w:sz="0" w:space="0" w:color="auto"/>
            <w:bottom w:val="none" w:sz="0" w:space="0" w:color="auto"/>
            <w:right w:val="none" w:sz="0" w:space="0" w:color="auto"/>
          </w:divBdr>
        </w:div>
        <w:div w:id="18245132">
          <w:marLeft w:val="0"/>
          <w:marRight w:val="0"/>
          <w:marTop w:val="0"/>
          <w:marBottom w:val="0"/>
          <w:divBdr>
            <w:top w:val="none" w:sz="0" w:space="0" w:color="auto"/>
            <w:left w:val="none" w:sz="0" w:space="0" w:color="auto"/>
            <w:bottom w:val="none" w:sz="0" w:space="0" w:color="auto"/>
            <w:right w:val="none" w:sz="0" w:space="0" w:color="auto"/>
          </w:divBdr>
        </w:div>
        <w:div w:id="18245133">
          <w:marLeft w:val="0"/>
          <w:marRight w:val="0"/>
          <w:marTop w:val="0"/>
          <w:marBottom w:val="0"/>
          <w:divBdr>
            <w:top w:val="none" w:sz="0" w:space="0" w:color="auto"/>
            <w:left w:val="none" w:sz="0" w:space="0" w:color="auto"/>
            <w:bottom w:val="none" w:sz="0" w:space="0" w:color="auto"/>
            <w:right w:val="none" w:sz="0" w:space="0" w:color="auto"/>
          </w:divBdr>
        </w:div>
        <w:div w:id="18245136">
          <w:marLeft w:val="0"/>
          <w:marRight w:val="0"/>
          <w:marTop w:val="0"/>
          <w:marBottom w:val="0"/>
          <w:divBdr>
            <w:top w:val="none" w:sz="0" w:space="0" w:color="auto"/>
            <w:left w:val="none" w:sz="0" w:space="0" w:color="auto"/>
            <w:bottom w:val="none" w:sz="0" w:space="0" w:color="auto"/>
            <w:right w:val="none" w:sz="0" w:space="0" w:color="auto"/>
          </w:divBdr>
        </w:div>
        <w:div w:id="18245140">
          <w:marLeft w:val="0"/>
          <w:marRight w:val="0"/>
          <w:marTop w:val="0"/>
          <w:marBottom w:val="0"/>
          <w:divBdr>
            <w:top w:val="none" w:sz="0" w:space="0" w:color="auto"/>
            <w:left w:val="none" w:sz="0" w:space="0" w:color="auto"/>
            <w:bottom w:val="none" w:sz="0" w:space="0" w:color="auto"/>
            <w:right w:val="none" w:sz="0" w:space="0" w:color="auto"/>
          </w:divBdr>
        </w:div>
        <w:div w:id="18245156">
          <w:marLeft w:val="0"/>
          <w:marRight w:val="0"/>
          <w:marTop w:val="0"/>
          <w:marBottom w:val="0"/>
          <w:divBdr>
            <w:top w:val="none" w:sz="0" w:space="0" w:color="auto"/>
            <w:left w:val="none" w:sz="0" w:space="0" w:color="auto"/>
            <w:bottom w:val="none" w:sz="0" w:space="0" w:color="auto"/>
            <w:right w:val="none" w:sz="0" w:space="0" w:color="auto"/>
          </w:divBdr>
        </w:div>
        <w:div w:id="18245164">
          <w:marLeft w:val="0"/>
          <w:marRight w:val="0"/>
          <w:marTop w:val="0"/>
          <w:marBottom w:val="0"/>
          <w:divBdr>
            <w:top w:val="none" w:sz="0" w:space="0" w:color="auto"/>
            <w:left w:val="none" w:sz="0" w:space="0" w:color="auto"/>
            <w:bottom w:val="none" w:sz="0" w:space="0" w:color="auto"/>
            <w:right w:val="none" w:sz="0" w:space="0" w:color="auto"/>
          </w:divBdr>
        </w:div>
        <w:div w:id="18245167">
          <w:marLeft w:val="0"/>
          <w:marRight w:val="0"/>
          <w:marTop w:val="0"/>
          <w:marBottom w:val="0"/>
          <w:divBdr>
            <w:top w:val="none" w:sz="0" w:space="0" w:color="auto"/>
            <w:left w:val="none" w:sz="0" w:space="0" w:color="auto"/>
            <w:bottom w:val="none" w:sz="0" w:space="0" w:color="auto"/>
            <w:right w:val="none" w:sz="0" w:space="0" w:color="auto"/>
          </w:divBdr>
        </w:div>
        <w:div w:id="18245172">
          <w:marLeft w:val="0"/>
          <w:marRight w:val="0"/>
          <w:marTop w:val="0"/>
          <w:marBottom w:val="0"/>
          <w:divBdr>
            <w:top w:val="none" w:sz="0" w:space="0" w:color="auto"/>
            <w:left w:val="none" w:sz="0" w:space="0" w:color="auto"/>
            <w:bottom w:val="none" w:sz="0" w:space="0" w:color="auto"/>
            <w:right w:val="none" w:sz="0" w:space="0" w:color="auto"/>
          </w:divBdr>
        </w:div>
        <w:div w:id="18245178">
          <w:marLeft w:val="0"/>
          <w:marRight w:val="0"/>
          <w:marTop w:val="0"/>
          <w:marBottom w:val="0"/>
          <w:divBdr>
            <w:top w:val="none" w:sz="0" w:space="0" w:color="auto"/>
            <w:left w:val="none" w:sz="0" w:space="0" w:color="auto"/>
            <w:bottom w:val="none" w:sz="0" w:space="0" w:color="auto"/>
            <w:right w:val="none" w:sz="0" w:space="0" w:color="auto"/>
          </w:divBdr>
        </w:div>
        <w:div w:id="18245182">
          <w:marLeft w:val="0"/>
          <w:marRight w:val="0"/>
          <w:marTop w:val="0"/>
          <w:marBottom w:val="0"/>
          <w:divBdr>
            <w:top w:val="none" w:sz="0" w:space="0" w:color="auto"/>
            <w:left w:val="none" w:sz="0" w:space="0" w:color="auto"/>
            <w:bottom w:val="none" w:sz="0" w:space="0" w:color="auto"/>
            <w:right w:val="none" w:sz="0" w:space="0" w:color="auto"/>
          </w:divBdr>
        </w:div>
        <w:div w:id="18245184">
          <w:marLeft w:val="0"/>
          <w:marRight w:val="0"/>
          <w:marTop w:val="0"/>
          <w:marBottom w:val="0"/>
          <w:divBdr>
            <w:top w:val="none" w:sz="0" w:space="0" w:color="auto"/>
            <w:left w:val="none" w:sz="0" w:space="0" w:color="auto"/>
            <w:bottom w:val="none" w:sz="0" w:space="0" w:color="auto"/>
            <w:right w:val="none" w:sz="0" w:space="0" w:color="auto"/>
          </w:divBdr>
        </w:div>
        <w:div w:id="18245193">
          <w:marLeft w:val="0"/>
          <w:marRight w:val="0"/>
          <w:marTop w:val="0"/>
          <w:marBottom w:val="0"/>
          <w:divBdr>
            <w:top w:val="none" w:sz="0" w:space="0" w:color="auto"/>
            <w:left w:val="none" w:sz="0" w:space="0" w:color="auto"/>
            <w:bottom w:val="none" w:sz="0" w:space="0" w:color="auto"/>
            <w:right w:val="none" w:sz="0" w:space="0" w:color="auto"/>
          </w:divBdr>
        </w:div>
        <w:div w:id="18245194">
          <w:marLeft w:val="0"/>
          <w:marRight w:val="0"/>
          <w:marTop w:val="0"/>
          <w:marBottom w:val="0"/>
          <w:divBdr>
            <w:top w:val="none" w:sz="0" w:space="0" w:color="auto"/>
            <w:left w:val="none" w:sz="0" w:space="0" w:color="auto"/>
            <w:bottom w:val="none" w:sz="0" w:space="0" w:color="auto"/>
            <w:right w:val="none" w:sz="0" w:space="0" w:color="auto"/>
          </w:divBdr>
        </w:div>
        <w:div w:id="18245200">
          <w:marLeft w:val="0"/>
          <w:marRight w:val="0"/>
          <w:marTop w:val="0"/>
          <w:marBottom w:val="0"/>
          <w:divBdr>
            <w:top w:val="none" w:sz="0" w:space="0" w:color="auto"/>
            <w:left w:val="none" w:sz="0" w:space="0" w:color="auto"/>
            <w:bottom w:val="none" w:sz="0" w:space="0" w:color="auto"/>
            <w:right w:val="none" w:sz="0" w:space="0" w:color="auto"/>
          </w:divBdr>
        </w:div>
        <w:div w:id="18245202">
          <w:marLeft w:val="0"/>
          <w:marRight w:val="0"/>
          <w:marTop w:val="0"/>
          <w:marBottom w:val="0"/>
          <w:divBdr>
            <w:top w:val="none" w:sz="0" w:space="0" w:color="auto"/>
            <w:left w:val="none" w:sz="0" w:space="0" w:color="auto"/>
            <w:bottom w:val="none" w:sz="0" w:space="0" w:color="auto"/>
            <w:right w:val="none" w:sz="0" w:space="0" w:color="auto"/>
          </w:divBdr>
        </w:div>
        <w:div w:id="18245203">
          <w:marLeft w:val="0"/>
          <w:marRight w:val="0"/>
          <w:marTop w:val="0"/>
          <w:marBottom w:val="0"/>
          <w:divBdr>
            <w:top w:val="none" w:sz="0" w:space="0" w:color="auto"/>
            <w:left w:val="none" w:sz="0" w:space="0" w:color="auto"/>
            <w:bottom w:val="none" w:sz="0" w:space="0" w:color="auto"/>
            <w:right w:val="none" w:sz="0" w:space="0" w:color="auto"/>
          </w:divBdr>
        </w:div>
        <w:div w:id="18245204">
          <w:marLeft w:val="0"/>
          <w:marRight w:val="0"/>
          <w:marTop w:val="0"/>
          <w:marBottom w:val="0"/>
          <w:divBdr>
            <w:top w:val="none" w:sz="0" w:space="0" w:color="auto"/>
            <w:left w:val="none" w:sz="0" w:space="0" w:color="auto"/>
            <w:bottom w:val="none" w:sz="0" w:space="0" w:color="auto"/>
            <w:right w:val="none" w:sz="0" w:space="0" w:color="auto"/>
          </w:divBdr>
        </w:div>
        <w:div w:id="18245214">
          <w:marLeft w:val="0"/>
          <w:marRight w:val="0"/>
          <w:marTop w:val="0"/>
          <w:marBottom w:val="0"/>
          <w:divBdr>
            <w:top w:val="none" w:sz="0" w:space="0" w:color="auto"/>
            <w:left w:val="none" w:sz="0" w:space="0" w:color="auto"/>
            <w:bottom w:val="none" w:sz="0" w:space="0" w:color="auto"/>
            <w:right w:val="none" w:sz="0" w:space="0" w:color="auto"/>
          </w:divBdr>
        </w:div>
        <w:div w:id="18245217">
          <w:marLeft w:val="0"/>
          <w:marRight w:val="0"/>
          <w:marTop w:val="0"/>
          <w:marBottom w:val="0"/>
          <w:divBdr>
            <w:top w:val="none" w:sz="0" w:space="0" w:color="auto"/>
            <w:left w:val="none" w:sz="0" w:space="0" w:color="auto"/>
            <w:bottom w:val="none" w:sz="0" w:space="0" w:color="auto"/>
            <w:right w:val="none" w:sz="0" w:space="0" w:color="auto"/>
          </w:divBdr>
        </w:div>
        <w:div w:id="18245218">
          <w:marLeft w:val="0"/>
          <w:marRight w:val="0"/>
          <w:marTop w:val="0"/>
          <w:marBottom w:val="0"/>
          <w:divBdr>
            <w:top w:val="none" w:sz="0" w:space="0" w:color="auto"/>
            <w:left w:val="none" w:sz="0" w:space="0" w:color="auto"/>
            <w:bottom w:val="none" w:sz="0" w:space="0" w:color="auto"/>
            <w:right w:val="none" w:sz="0" w:space="0" w:color="auto"/>
          </w:divBdr>
        </w:div>
        <w:div w:id="18245228">
          <w:marLeft w:val="0"/>
          <w:marRight w:val="0"/>
          <w:marTop w:val="0"/>
          <w:marBottom w:val="0"/>
          <w:divBdr>
            <w:top w:val="none" w:sz="0" w:space="0" w:color="auto"/>
            <w:left w:val="none" w:sz="0" w:space="0" w:color="auto"/>
            <w:bottom w:val="none" w:sz="0" w:space="0" w:color="auto"/>
            <w:right w:val="none" w:sz="0" w:space="0" w:color="auto"/>
          </w:divBdr>
        </w:div>
        <w:div w:id="18245229">
          <w:marLeft w:val="0"/>
          <w:marRight w:val="0"/>
          <w:marTop w:val="0"/>
          <w:marBottom w:val="0"/>
          <w:divBdr>
            <w:top w:val="none" w:sz="0" w:space="0" w:color="auto"/>
            <w:left w:val="none" w:sz="0" w:space="0" w:color="auto"/>
            <w:bottom w:val="none" w:sz="0" w:space="0" w:color="auto"/>
            <w:right w:val="none" w:sz="0" w:space="0" w:color="auto"/>
          </w:divBdr>
        </w:div>
        <w:div w:id="18245239">
          <w:marLeft w:val="0"/>
          <w:marRight w:val="0"/>
          <w:marTop w:val="0"/>
          <w:marBottom w:val="0"/>
          <w:divBdr>
            <w:top w:val="none" w:sz="0" w:space="0" w:color="auto"/>
            <w:left w:val="none" w:sz="0" w:space="0" w:color="auto"/>
            <w:bottom w:val="none" w:sz="0" w:space="0" w:color="auto"/>
            <w:right w:val="none" w:sz="0" w:space="0" w:color="auto"/>
          </w:divBdr>
        </w:div>
        <w:div w:id="18245243">
          <w:marLeft w:val="0"/>
          <w:marRight w:val="0"/>
          <w:marTop w:val="0"/>
          <w:marBottom w:val="0"/>
          <w:divBdr>
            <w:top w:val="none" w:sz="0" w:space="0" w:color="auto"/>
            <w:left w:val="none" w:sz="0" w:space="0" w:color="auto"/>
            <w:bottom w:val="none" w:sz="0" w:space="0" w:color="auto"/>
            <w:right w:val="none" w:sz="0" w:space="0" w:color="auto"/>
          </w:divBdr>
        </w:div>
        <w:div w:id="18245246">
          <w:marLeft w:val="0"/>
          <w:marRight w:val="0"/>
          <w:marTop w:val="0"/>
          <w:marBottom w:val="0"/>
          <w:divBdr>
            <w:top w:val="none" w:sz="0" w:space="0" w:color="auto"/>
            <w:left w:val="none" w:sz="0" w:space="0" w:color="auto"/>
            <w:bottom w:val="none" w:sz="0" w:space="0" w:color="auto"/>
            <w:right w:val="none" w:sz="0" w:space="0" w:color="auto"/>
          </w:divBdr>
        </w:div>
        <w:div w:id="18245247">
          <w:marLeft w:val="0"/>
          <w:marRight w:val="0"/>
          <w:marTop w:val="0"/>
          <w:marBottom w:val="0"/>
          <w:divBdr>
            <w:top w:val="none" w:sz="0" w:space="0" w:color="auto"/>
            <w:left w:val="none" w:sz="0" w:space="0" w:color="auto"/>
            <w:bottom w:val="none" w:sz="0" w:space="0" w:color="auto"/>
            <w:right w:val="none" w:sz="0" w:space="0" w:color="auto"/>
          </w:divBdr>
        </w:div>
        <w:div w:id="18245263">
          <w:marLeft w:val="0"/>
          <w:marRight w:val="0"/>
          <w:marTop w:val="0"/>
          <w:marBottom w:val="0"/>
          <w:divBdr>
            <w:top w:val="none" w:sz="0" w:space="0" w:color="auto"/>
            <w:left w:val="none" w:sz="0" w:space="0" w:color="auto"/>
            <w:bottom w:val="none" w:sz="0" w:space="0" w:color="auto"/>
            <w:right w:val="none" w:sz="0" w:space="0" w:color="auto"/>
          </w:divBdr>
        </w:div>
        <w:div w:id="18245268">
          <w:marLeft w:val="0"/>
          <w:marRight w:val="0"/>
          <w:marTop w:val="0"/>
          <w:marBottom w:val="0"/>
          <w:divBdr>
            <w:top w:val="none" w:sz="0" w:space="0" w:color="auto"/>
            <w:left w:val="none" w:sz="0" w:space="0" w:color="auto"/>
            <w:bottom w:val="none" w:sz="0" w:space="0" w:color="auto"/>
            <w:right w:val="none" w:sz="0" w:space="0" w:color="auto"/>
          </w:divBdr>
        </w:div>
        <w:div w:id="18245269">
          <w:marLeft w:val="0"/>
          <w:marRight w:val="0"/>
          <w:marTop w:val="0"/>
          <w:marBottom w:val="0"/>
          <w:divBdr>
            <w:top w:val="none" w:sz="0" w:space="0" w:color="auto"/>
            <w:left w:val="none" w:sz="0" w:space="0" w:color="auto"/>
            <w:bottom w:val="none" w:sz="0" w:space="0" w:color="auto"/>
            <w:right w:val="none" w:sz="0" w:space="0" w:color="auto"/>
          </w:divBdr>
        </w:div>
        <w:div w:id="18245270">
          <w:marLeft w:val="0"/>
          <w:marRight w:val="0"/>
          <w:marTop w:val="0"/>
          <w:marBottom w:val="0"/>
          <w:divBdr>
            <w:top w:val="none" w:sz="0" w:space="0" w:color="auto"/>
            <w:left w:val="none" w:sz="0" w:space="0" w:color="auto"/>
            <w:bottom w:val="none" w:sz="0" w:space="0" w:color="auto"/>
            <w:right w:val="none" w:sz="0" w:space="0" w:color="auto"/>
          </w:divBdr>
        </w:div>
        <w:div w:id="18245274">
          <w:marLeft w:val="0"/>
          <w:marRight w:val="0"/>
          <w:marTop w:val="0"/>
          <w:marBottom w:val="0"/>
          <w:divBdr>
            <w:top w:val="none" w:sz="0" w:space="0" w:color="auto"/>
            <w:left w:val="none" w:sz="0" w:space="0" w:color="auto"/>
            <w:bottom w:val="none" w:sz="0" w:space="0" w:color="auto"/>
            <w:right w:val="none" w:sz="0" w:space="0" w:color="auto"/>
          </w:divBdr>
        </w:div>
        <w:div w:id="18245275">
          <w:marLeft w:val="0"/>
          <w:marRight w:val="0"/>
          <w:marTop w:val="0"/>
          <w:marBottom w:val="0"/>
          <w:divBdr>
            <w:top w:val="none" w:sz="0" w:space="0" w:color="auto"/>
            <w:left w:val="none" w:sz="0" w:space="0" w:color="auto"/>
            <w:bottom w:val="none" w:sz="0" w:space="0" w:color="auto"/>
            <w:right w:val="none" w:sz="0" w:space="0" w:color="auto"/>
          </w:divBdr>
        </w:div>
        <w:div w:id="18245282">
          <w:marLeft w:val="0"/>
          <w:marRight w:val="0"/>
          <w:marTop w:val="0"/>
          <w:marBottom w:val="0"/>
          <w:divBdr>
            <w:top w:val="none" w:sz="0" w:space="0" w:color="auto"/>
            <w:left w:val="none" w:sz="0" w:space="0" w:color="auto"/>
            <w:bottom w:val="none" w:sz="0" w:space="0" w:color="auto"/>
            <w:right w:val="none" w:sz="0" w:space="0" w:color="auto"/>
          </w:divBdr>
        </w:div>
        <w:div w:id="18245284">
          <w:marLeft w:val="0"/>
          <w:marRight w:val="0"/>
          <w:marTop w:val="0"/>
          <w:marBottom w:val="0"/>
          <w:divBdr>
            <w:top w:val="none" w:sz="0" w:space="0" w:color="auto"/>
            <w:left w:val="none" w:sz="0" w:space="0" w:color="auto"/>
            <w:bottom w:val="none" w:sz="0" w:space="0" w:color="auto"/>
            <w:right w:val="none" w:sz="0" w:space="0" w:color="auto"/>
          </w:divBdr>
        </w:div>
        <w:div w:id="18245295">
          <w:marLeft w:val="0"/>
          <w:marRight w:val="0"/>
          <w:marTop w:val="0"/>
          <w:marBottom w:val="0"/>
          <w:divBdr>
            <w:top w:val="none" w:sz="0" w:space="0" w:color="auto"/>
            <w:left w:val="none" w:sz="0" w:space="0" w:color="auto"/>
            <w:bottom w:val="none" w:sz="0" w:space="0" w:color="auto"/>
            <w:right w:val="none" w:sz="0" w:space="0" w:color="auto"/>
          </w:divBdr>
        </w:div>
        <w:div w:id="18245305">
          <w:marLeft w:val="0"/>
          <w:marRight w:val="0"/>
          <w:marTop w:val="0"/>
          <w:marBottom w:val="0"/>
          <w:divBdr>
            <w:top w:val="none" w:sz="0" w:space="0" w:color="auto"/>
            <w:left w:val="none" w:sz="0" w:space="0" w:color="auto"/>
            <w:bottom w:val="none" w:sz="0" w:space="0" w:color="auto"/>
            <w:right w:val="none" w:sz="0" w:space="0" w:color="auto"/>
          </w:divBdr>
        </w:div>
        <w:div w:id="18245307">
          <w:marLeft w:val="0"/>
          <w:marRight w:val="0"/>
          <w:marTop w:val="0"/>
          <w:marBottom w:val="0"/>
          <w:divBdr>
            <w:top w:val="none" w:sz="0" w:space="0" w:color="auto"/>
            <w:left w:val="none" w:sz="0" w:space="0" w:color="auto"/>
            <w:bottom w:val="none" w:sz="0" w:space="0" w:color="auto"/>
            <w:right w:val="none" w:sz="0" w:space="0" w:color="auto"/>
          </w:divBdr>
        </w:div>
        <w:div w:id="18245318">
          <w:marLeft w:val="0"/>
          <w:marRight w:val="0"/>
          <w:marTop w:val="0"/>
          <w:marBottom w:val="0"/>
          <w:divBdr>
            <w:top w:val="none" w:sz="0" w:space="0" w:color="auto"/>
            <w:left w:val="none" w:sz="0" w:space="0" w:color="auto"/>
            <w:bottom w:val="none" w:sz="0" w:space="0" w:color="auto"/>
            <w:right w:val="none" w:sz="0" w:space="0" w:color="auto"/>
          </w:divBdr>
        </w:div>
        <w:div w:id="18245320">
          <w:marLeft w:val="0"/>
          <w:marRight w:val="0"/>
          <w:marTop w:val="0"/>
          <w:marBottom w:val="0"/>
          <w:divBdr>
            <w:top w:val="none" w:sz="0" w:space="0" w:color="auto"/>
            <w:left w:val="none" w:sz="0" w:space="0" w:color="auto"/>
            <w:bottom w:val="none" w:sz="0" w:space="0" w:color="auto"/>
            <w:right w:val="none" w:sz="0" w:space="0" w:color="auto"/>
          </w:divBdr>
        </w:div>
        <w:div w:id="18245322">
          <w:marLeft w:val="0"/>
          <w:marRight w:val="0"/>
          <w:marTop w:val="0"/>
          <w:marBottom w:val="0"/>
          <w:divBdr>
            <w:top w:val="none" w:sz="0" w:space="0" w:color="auto"/>
            <w:left w:val="none" w:sz="0" w:space="0" w:color="auto"/>
            <w:bottom w:val="none" w:sz="0" w:space="0" w:color="auto"/>
            <w:right w:val="none" w:sz="0" w:space="0" w:color="auto"/>
          </w:divBdr>
        </w:div>
        <w:div w:id="18245325">
          <w:marLeft w:val="0"/>
          <w:marRight w:val="0"/>
          <w:marTop w:val="0"/>
          <w:marBottom w:val="0"/>
          <w:divBdr>
            <w:top w:val="none" w:sz="0" w:space="0" w:color="auto"/>
            <w:left w:val="none" w:sz="0" w:space="0" w:color="auto"/>
            <w:bottom w:val="none" w:sz="0" w:space="0" w:color="auto"/>
            <w:right w:val="none" w:sz="0" w:space="0" w:color="auto"/>
          </w:divBdr>
        </w:div>
        <w:div w:id="18245334">
          <w:marLeft w:val="0"/>
          <w:marRight w:val="0"/>
          <w:marTop w:val="0"/>
          <w:marBottom w:val="0"/>
          <w:divBdr>
            <w:top w:val="none" w:sz="0" w:space="0" w:color="auto"/>
            <w:left w:val="none" w:sz="0" w:space="0" w:color="auto"/>
            <w:bottom w:val="none" w:sz="0" w:space="0" w:color="auto"/>
            <w:right w:val="none" w:sz="0" w:space="0" w:color="auto"/>
          </w:divBdr>
        </w:div>
        <w:div w:id="18245341">
          <w:marLeft w:val="0"/>
          <w:marRight w:val="0"/>
          <w:marTop w:val="0"/>
          <w:marBottom w:val="0"/>
          <w:divBdr>
            <w:top w:val="none" w:sz="0" w:space="0" w:color="auto"/>
            <w:left w:val="none" w:sz="0" w:space="0" w:color="auto"/>
            <w:bottom w:val="none" w:sz="0" w:space="0" w:color="auto"/>
            <w:right w:val="none" w:sz="0" w:space="0" w:color="auto"/>
          </w:divBdr>
        </w:div>
        <w:div w:id="18245342">
          <w:marLeft w:val="0"/>
          <w:marRight w:val="0"/>
          <w:marTop w:val="0"/>
          <w:marBottom w:val="0"/>
          <w:divBdr>
            <w:top w:val="none" w:sz="0" w:space="0" w:color="auto"/>
            <w:left w:val="none" w:sz="0" w:space="0" w:color="auto"/>
            <w:bottom w:val="none" w:sz="0" w:space="0" w:color="auto"/>
            <w:right w:val="none" w:sz="0" w:space="0" w:color="auto"/>
          </w:divBdr>
        </w:div>
        <w:div w:id="18245346">
          <w:marLeft w:val="0"/>
          <w:marRight w:val="0"/>
          <w:marTop w:val="0"/>
          <w:marBottom w:val="0"/>
          <w:divBdr>
            <w:top w:val="none" w:sz="0" w:space="0" w:color="auto"/>
            <w:left w:val="none" w:sz="0" w:space="0" w:color="auto"/>
            <w:bottom w:val="none" w:sz="0" w:space="0" w:color="auto"/>
            <w:right w:val="none" w:sz="0" w:space="0" w:color="auto"/>
          </w:divBdr>
        </w:div>
        <w:div w:id="18245358">
          <w:marLeft w:val="0"/>
          <w:marRight w:val="0"/>
          <w:marTop w:val="0"/>
          <w:marBottom w:val="0"/>
          <w:divBdr>
            <w:top w:val="none" w:sz="0" w:space="0" w:color="auto"/>
            <w:left w:val="none" w:sz="0" w:space="0" w:color="auto"/>
            <w:bottom w:val="none" w:sz="0" w:space="0" w:color="auto"/>
            <w:right w:val="none" w:sz="0" w:space="0" w:color="auto"/>
          </w:divBdr>
        </w:div>
        <w:div w:id="18245359">
          <w:marLeft w:val="0"/>
          <w:marRight w:val="0"/>
          <w:marTop w:val="0"/>
          <w:marBottom w:val="0"/>
          <w:divBdr>
            <w:top w:val="none" w:sz="0" w:space="0" w:color="auto"/>
            <w:left w:val="none" w:sz="0" w:space="0" w:color="auto"/>
            <w:bottom w:val="none" w:sz="0" w:space="0" w:color="auto"/>
            <w:right w:val="none" w:sz="0" w:space="0" w:color="auto"/>
          </w:divBdr>
        </w:div>
        <w:div w:id="18245365">
          <w:marLeft w:val="0"/>
          <w:marRight w:val="0"/>
          <w:marTop w:val="0"/>
          <w:marBottom w:val="0"/>
          <w:divBdr>
            <w:top w:val="none" w:sz="0" w:space="0" w:color="auto"/>
            <w:left w:val="none" w:sz="0" w:space="0" w:color="auto"/>
            <w:bottom w:val="none" w:sz="0" w:space="0" w:color="auto"/>
            <w:right w:val="none" w:sz="0" w:space="0" w:color="auto"/>
          </w:divBdr>
        </w:div>
        <w:div w:id="18245366">
          <w:marLeft w:val="0"/>
          <w:marRight w:val="0"/>
          <w:marTop w:val="0"/>
          <w:marBottom w:val="0"/>
          <w:divBdr>
            <w:top w:val="none" w:sz="0" w:space="0" w:color="auto"/>
            <w:left w:val="none" w:sz="0" w:space="0" w:color="auto"/>
            <w:bottom w:val="none" w:sz="0" w:space="0" w:color="auto"/>
            <w:right w:val="none" w:sz="0" w:space="0" w:color="auto"/>
          </w:divBdr>
        </w:div>
        <w:div w:id="18245385">
          <w:marLeft w:val="0"/>
          <w:marRight w:val="0"/>
          <w:marTop w:val="0"/>
          <w:marBottom w:val="0"/>
          <w:divBdr>
            <w:top w:val="none" w:sz="0" w:space="0" w:color="auto"/>
            <w:left w:val="none" w:sz="0" w:space="0" w:color="auto"/>
            <w:bottom w:val="none" w:sz="0" w:space="0" w:color="auto"/>
            <w:right w:val="none" w:sz="0" w:space="0" w:color="auto"/>
          </w:divBdr>
        </w:div>
        <w:div w:id="18245386">
          <w:marLeft w:val="0"/>
          <w:marRight w:val="0"/>
          <w:marTop w:val="0"/>
          <w:marBottom w:val="0"/>
          <w:divBdr>
            <w:top w:val="none" w:sz="0" w:space="0" w:color="auto"/>
            <w:left w:val="none" w:sz="0" w:space="0" w:color="auto"/>
            <w:bottom w:val="none" w:sz="0" w:space="0" w:color="auto"/>
            <w:right w:val="none" w:sz="0" w:space="0" w:color="auto"/>
          </w:divBdr>
        </w:div>
        <w:div w:id="18245393">
          <w:marLeft w:val="0"/>
          <w:marRight w:val="0"/>
          <w:marTop w:val="0"/>
          <w:marBottom w:val="0"/>
          <w:divBdr>
            <w:top w:val="none" w:sz="0" w:space="0" w:color="auto"/>
            <w:left w:val="none" w:sz="0" w:space="0" w:color="auto"/>
            <w:bottom w:val="none" w:sz="0" w:space="0" w:color="auto"/>
            <w:right w:val="none" w:sz="0" w:space="0" w:color="auto"/>
          </w:divBdr>
        </w:div>
        <w:div w:id="18245408">
          <w:marLeft w:val="0"/>
          <w:marRight w:val="0"/>
          <w:marTop w:val="0"/>
          <w:marBottom w:val="0"/>
          <w:divBdr>
            <w:top w:val="none" w:sz="0" w:space="0" w:color="auto"/>
            <w:left w:val="none" w:sz="0" w:space="0" w:color="auto"/>
            <w:bottom w:val="none" w:sz="0" w:space="0" w:color="auto"/>
            <w:right w:val="none" w:sz="0" w:space="0" w:color="auto"/>
          </w:divBdr>
        </w:div>
        <w:div w:id="18245411">
          <w:marLeft w:val="0"/>
          <w:marRight w:val="0"/>
          <w:marTop w:val="0"/>
          <w:marBottom w:val="0"/>
          <w:divBdr>
            <w:top w:val="none" w:sz="0" w:space="0" w:color="auto"/>
            <w:left w:val="none" w:sz="0" w:space="0" w:color="auto"/>
            <w:bottom w:val="none" w:sz="0" w:space="0" w:color="auto"/>
            <w:right w:val="none" w:sz="0" w:space="0" w:color="auto"/>
          </w:divBdr>
        </w:div>
        <w:div w:id="18245416">
          <w:marLeft w:val="0"/>
          <w:marRight w:val="0"/>
          <w:marTop w:val="0"/>
          <w:marBottom w:val="0"/>
          <w:divBdr>
            <w:top w:val="none" w:sz="0" w:space="0" w:color="auto"/>
            <w:left w:val="none" w:sz="0" w:space="0" w:color="auto"/>
            <w:bottom w:val="none" w:sz="0" w:space="0" w:color="auto"/>
            <w:right w:val="none" w:sz="0" w:space="0" w:color="auto"/>
          </w:divBdr>
        </w:div>
        <w:div w:id="18245420">
          <w:marLeft w:val="0"/>
          <w:marRight w:val="0"/>
          <w:marTop w:val="0"/>
          <w:marBottom w:val="0"/>
          <w:divBdr>
            <w:top w:val="none" w:sz="0" w:space="0" w:color="auto"/>
            <w:left w:val="none" w:sz="0" w:space="0" w:color="auto"/>
            <w:bottom w:val="none" w:sz="0" w:space="0" w:color="auto"/>
            <w:right w:val="none" w:sz="0" w:space="0" w:color="auto"/>
          </w:divBdr>
        </w:div>
        <w:div w:id="18245426">
          <w:marLeft w:val="0"/>
          <w:marRight w:val="0"/>
          <w:marTop w:val="0"/>
          <w:marBottom w:val="0"/>
          <w:divBdr>
            <w:top w:val="none" w:sz="0" w:space="0" w:color="auto"/>
            <w:left w:val="none" w:sz="0" w:space="0" w:color="auto"/>
            <w:bottom w:val="none" w:sz="0" w:space="0" w:color="auto"/>
            <w:right w:val="none" w:sz="0" w:space="0" w:color="auto"/>
          </w:divBdr>
        </w:div>
        <w:div w:id="18245436">
          <w:marLeft w:val="0"/>
          <w:marRight w:val="0"/>
          <w:marTop w:val="0"/>
          <w:marBottom w:val="0"/>
          <w:divBdr>
            <w:top w:val="none" w:sz="0" w:space="0" w:color="auto"/>
            <w:left w:val="none" w:sz="0" w:space="0" w:color="auto"/>
            <w:bottom w:val="none" w:sz="0" w:space="0" w:color="auto"/>
            <w:right w:val="none" w:sz="0" w:space="0" w:color="auto"/>
          </w:divBdr>
        </w:div>
        <w:div w:id="18245442">
          <w:marLeft w:val="0"/>
          <w:marRight w:val="0"/>
          <w:marTop w:val="0"/>
          <w:marBottom w:val="0"/>
          <w:divBdr>
            <w:top w:val="none" w:sz="0" w:space="0" w:color="auto"/>
            <w:left w:val="none" w:sz="0" w:space="0" w:color="auto"/>
            <w:bottom w:val="none" w:sz="0" w:space="0" w:color="auto"/>
            <w:right w:val="none" w:sz="0" w:space="0" w:color="auto"/>
          </w:divBdr>
        </w:div>
        <w:div w:id="18245443">
          <w:marLeft w:val="0"/>
          <w:marRight w:val="0"/>
          <w:marTop w:val="0"/>
          <w:marBottom w:val="0"/>
          <w:divBdr>
            <w:top w:val="none" w:sz="0" w:space="0" w:color="auto"/>
            <w:left w:val="none" w:sz="0" w:space="0" w:color="auto"/>
            <w:bottom w:val="none" w:sz="0" w:space="0" w:color="auto"/>
            <w:right w:val="none" w:sz="0" w:space="0" w:color="auto"/>
          </w:divBdr>
        </w:div>
        <w:div w:id="18245445">
          <w:marLeft w:val="0"/>
          <w:marRight w:val="0"/>
          <w:marTop w:val="0"/>
          <w:marBottom w:val="0"/>
          <w:divBdr>
            <w:top w:val="none" w:sz="0" w:space="0" w:color="auto"/>
            <w:left w:val="none" w:sz="0" w:space="0" w:color="auto"/>
            <w:bottom w:val="none" w:sz="0" w:space="0" w:color="auto"/>
            <w:right w:val="none" w:sz="0" w:space="0" w:color="auto"/>
          </w:divBdr>
        </w:div>
        <w:div w:id="18245448">
          <w:marLeft w:val="0"/>
          <w:marRight w:val="0"/>
          <w:marTop w:val="0"/>
          <w:marBottom w:val="0"/>
          <w:divBdr>
            <w:top w:val="none" w:sz="0" w:space="0" w:color="auto"/>
            <w:left w:val="none" w:sz="0" w:space="0" w:color="auto"/>
            <w:bottom w:val="none" w:sz="0" w:space="0" w:color="auto"/>
            <w:right w:val="none" w:sz="0" w:space="0" w:color="auto"/>
          </w:divBdr>
        </w:div>
        <w:div w:id="18245452">
          <w:marLeft w:val="0"/>
          <w:marRight w:val="0"/>
          <w:marTop w:val="0"/>
          <w:marBottom w:val="0"/>
          <w:divBdr>
            <w:top w:val="none" w:sz="0" w:space="0" w:color="auto"/>
            <w:left w:val="none" w:sz="0" w:space="0" w:color="auto"/>
            <w:bottom w:val="none" w:sz="0" w:space="0" w:color="auto"/>
            <w:right w:val="none" w:sz="0" w:space="0" w:color="auto"/>
          </w:divBdr>
        </w:div>
        <w:div w:id="18245456">
          <w:marLeft w:val="0"/>
          <w:marRight w:val="0"/>
          <w:marTop w:val="0"/>
          <w:marBottom w:val="0"/>
          <w:divBdr>
            <w:top w:val="none" w:sz="0" w:space="0" w:color="auto"/>
            <w:left w:val="none" w:sz="0" w:space="0" w:color="auto"/>
            <w:bottom w:val="none" w:sz="0" w:space="0" w:color="auto"/>
            <w:right w:val="none" w:sz="0" w:space="0" w:color="auto"/>
          </w:divBdr>
        </w:div>
        <w:div w:id="18245457">
          <w:marLeft w:val="0"/>
          <w:marRight w:val="0"/>
          <w:marTop w:val="0"/>
          <w:marBottom w:val="0"/>
          <w:divBdr>
            <w:top w:val="none" w:sz="0" w:space="0" w:color="auto"/>
            <w:left w:val="none" w:sz="0" w:space="0" w:color="auto"/>
            <w:bottom w:val="none" w:sz="0" w:space="0" w:color="auto"/>
            <w:right w:val="none" w:sz="0" w:space="0" w:color="auto"/>
          </w:divBdr>
        </w:div>
        <w:div w:id="18245462">
          <w:marLeft w:val="0"/>
          <w:marRight w:val="0"/>
          <w:marTop w:val="0"/>
          <w:marBottom w:val="0"/>
          <w:divBdr>
            <w:top w:val="none" w:sz="0" w:space="0" w:color="auto"/>
            <w:left w:val="none" w:sz="0" w:space="0" w:color="auto"/>
            <w:bottom w:val="none" w:sz="0" w:space="0" w:color="auto"/>
            <w:right w:val="none" w:sz="0" w:space="0" w:color="auto"/>
          </w:divBdr>
        </w:div>
        <w:div w:id="18245467">
          <w:marLeft w:val="0"/>
          <w:marRight w:val="0"/>
          <w:marTop w:val="0"/>
          <w:marBottom w:val="0"/>
          <w:divBdr>
            <w:top w:val="none" w:sz="0" w:space="0" w:color="auto"/>
            <w:left w:val="none" w:sz="0" w:space="0" w:color="auto"/>
            <w:bottom w:val="none" w:sz="0" w:space="0" w:color="auto"/>
            <w:right w:val="none" w:sz="0" w:space="0" w:color="auto"/>
          </w:divBdr>
        </w:div>
        <w:div w:id="18245468">
          <w:marLeft w:val="0"/>
          <w:marRight w:val="0"/>
          <w:marTop w:val="0"/>
          <w:marBottom w:val="0"/>
          <w:divBdr>
            <w:top w:val="none" w:sz="0" w:space="0" w:color="auto"/>
            <w:left w:val="none" w:sz="0" w:space="0" w:color="auto"/>
            <w:bottom w:val="none" w:sz="0" w:space="0" w:color="auto"/>
            <w:right w:val="none" w:sz="0" w:space="0" w:color="auto"/>
          </w:divBdr>
        </w:div>
        <w:div w:id="18245479">
          <w:marLeft w:val="0"/>
          <w:marRight w:val="0"/>
          <w:marTop w:val="0"/>
          <w:marBottom w:val="0"/>
          <w:divBdr>
            <w:top w:val="none" w:sz="0" w:space="0" w:color="auto"/>
            <w:left w:val="none" w:sz="0" w:space="0" w:color="auto"/>
            <w:bottom w:val="none" w:sz="0" w:space="0" w:color="auto"/>
            <w:right w:val="none" w:sz="0" w:space="0" w:color="auto"/>
          </w:divBdr>
        </w:div>
      </w:divsChild>
    </w:div>
    <w:div w:id="18245483">
      <w:marLeft w:val="0"/>
      <w:marRight w:val="0"/>
      <w:marTop w:val="0"/>
      <w:marBottom w:val="0"/>
      <w:divBdr>
        <w:top w:val="none" w:sz="0" w:space="0" w:color="auto"/>
        <w:left w:val="none" w:sz="0" w:space="0" w:color="auto"/>
        <w:bottom w:val="none" w:sz="0" w:space="0" w:color="auto"/>
        <w:right w:val="none" w:sz="0" w:space="0" w:color="auto"/>
      </w:divBdr>
    </w:div>
    <w:div w:id="5247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consultantplus://offline/ref=BDE801C3557FA00A2E4ADD4DF802A933E8736C4D218D006DFFEDC521D5A3C6F163C3DF621ELFrDG" TargetMode="External"/><Relationship Id="rId18" Type="http://schemas.openxmlformats.org/officeDocument/2006/relationships/hyperlink" Target="consultantplus://offline/ref=FAFA6B8493E866A2A2C4AFA44D825658D5E06E16B0B83D0B795341E01D464A60A7456CA4DA76FCn7k1F" TargetMode="External"/><Relationship Id="rId3" Type="http://schemas.openxmlformats.org/officeDocument/2006/relationships/styles" Target="styles.xml"/><Relationship Id="rId21" Type="http://schemas.openxmlformats.org/officeDocument/2006/relationships/hyperlink" Target="consultantplus://offline/ref=D79F70DCAAB0D8214DF91ABE101A11D24404E3DBFBA922AA8EA69ED60CmAY3J"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A49278F006DFFEDC521D5LAr3G" TargetMode="External"/><Relationship Id="rId17" Type="http://schemas.openxmlformats.org/officeDocument/2006/relationships/hyperlink" Target="consultantplus://offline/ref=BDE801C3557FA00A2E4ADD4DF802A933E97B6A482588006DFFEDC521D5LAr3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E801C3557FA00A2E4ADD4DF802A933E97B69492288006DFFEDC521D5LAr3G" TargetMode="External"/><Relationship Id="rId20" Type="http://schemas.openxmlformats.org/officeDocument/2006/relationships/hyperlink" Target="consultantplus://offline/ref=71B69C4BD4885E1C49AC9C7FBDD1C305D3C2912DC006FCE9C246AB1AC2pEZ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97B6A482588006DFFEDC521D5LAr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E801C3557FA00A2E4ADD4DF802A933E97B6A4B208F006DFFEDC521D5LAr3G" TargetMode="External"/><Relationship Id="rId23" Type="http://schemas.openxmlformats.org/officeDocument/2006/relationships/hyperlink" Target="consultantplus://offline/ref=0C65DDB8F75F5A9FBE20DA37D227A2D59B352913740A5B094451F89A4CE96836C6k3H" TargetMode="External"/><Relationship Id="rId10" Type="http://schemas.openxmlformats.org/officeDocument/2006/relationships/hyperlink" Target="consultantplus://offline/ref=BDE801C3557FA00A2E4ADD4DF802A933E8736C48218A006DFFEDC521D5LAr3G" TargetMode="External"/><Relationship Id="rId19" Type="http://schemas.openxmlformats.org/officeDocument/2006/relationships/hyperlink" Target="consultantplus://offline/ref=894E52C205686549929162DA1703AC4A64985469F9CF6E012DDA6F6F27BE75A742CD7236C53FAF0B69hFC"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97A654D2687006DFFEDC521D5LAr3G" TargetMode="External"/><Relationship Id="rId14" Type="http://schemas.openxmlformats.org/officeDocument/2006/relationships/hyperlink" Target="consultantplus://offline/ref=BDE801C3557FA00A2E4ADD4DF802A933E97A6B4B248A006DFFEDC521D5LAr3G" TargetMode="External"/><Relationship Id="rId22" Type="http://schemas.openxmlformats.org/officeDocument/2006/relationships/hyperlink" Target="consultantplus://offline/ref=FAFA6B8493E866A2A2C4AFA44D825658D5E06E16B0B83D0B795341E01D464A60A7456CA4DA76FCn7k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30C5-1A0D-49D1-86CC-CC0CEC8F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15012</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100387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User</dc:creator>
  <cp:lastModifiedBy>Пользователь Windows</cp:lastModifiedBy>
  <cp:revision>13</cp:revision>
  <cp:lastPrinted>2019-07-24T06:15:00Z</cp:lastPrinted>
  <dcterms:created xsi:type="dcterms:W3CDTF">2019-07-29T02:41:00Z</dcterms:created>
  <dcterms:modified xsi:type="dcterms:W3CDTF">2019-10-10T01:53:00Z</dcterms:modified>
</cp:coreProperties>
</file>