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160994" w:rsidP="00A23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160994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B7BBB" w:rsidRDefault="009B7BBB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6868C8" w:rsidRPr="009B7BBB" w:rsidRDefault="009B7BBB" w:rsidP="009B7BBB">
            <w:pPr>
              <w:tabs>
                <w:tab w:val="left" w:pos="5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E6042" w:rsidRDefault="00F74C53" w:rsidP="00706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CA125B" w:rsidRPr="008E6042">
              <w:rPr>
                <w:sz w:val="24"/>
                <w:szCs w:val="24"/>
              </w:rPr>
              <w:t xml:space="preserve">Об утверждении </w:t>
            </w:r>
            <w:r w:rsidR="00706D2C">
              <w:rPr>
                <w:sz w:val="24"/>
                <w:szCs w:val="24"/>
              </w:rPr>
              <w:t>требований к</w:t>
            </w:r>
            <w:r w:rsidR="00A23A89">
              <w:rPr>
                <w:sz w:val="24"/>
                <w:szCs w:val="24"/>
              </w:rPr>
              <w:t xml:space="preserve"> конкурсно</w:t>
            </w:r>
            <w:r w:rsidR="00706D2C">
              <w:rPr>
                <w:sz w:val="24"/>
                <w:szCs w:val="24"/>
              </w:rPr>
              <w:t>му</w:t>
            </w:r>
            <w:r w:rsidR="00A23A89">
              <w:rPr>
                <w:sz w:val="24"/>
                <w:szCs w:val="24"/>
              </w:rPr>
              <w:t xml:space="preserve"> отбор</w:t>
            </w:r>
            <w:r w:rsidR="00706D2C">
              <w:rPr>
                <w:sz w:val="24"/>
                <w:szCs w:val="24"/>
              </w:rPr>
              <w:t>у</w:t>
            </w:r>
            <w:r w:rsidR="00A23A89">
              <w:rPr>
                <w:sz w:val="24"/>
                <w:szCs w:val="24"/>
              </w:rPr>
              <w:t xml:space="preserve"> инициативных проектов развития (создания) общественной инфраструктуры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A23A89" w:rsidP="00A23A89">
      <w:pPr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24A7" w:rsidRPr="00A23A89">
        <w:rPr>
          <w:sz w:val="28"/>
          <w:szCs w:val="28"/>
        </w:rPr>
        <w:t xml:space="preserve">В соответствии с постановлением </w:t>
      </w:r>
      <w:r w:rsidR="004424A7">
        <w:rPr>
          <w:sz w:val="28"/>
          <w:szCs w:val="28"/>
        </w:rPr>
        <w:t>администрации Первомайского района</w:t>
      </w:r>
      <w:r w:rsidR="004424A7" w:rsidRPr="00A23A89">
        <w:rPr>
          <w:sz w:val="28"/>
          <w:szCs w:val="28"/>
        </w:rPr>
        <w:t xml:space="preserve"> Алтайского края от 23.06.2020 № 662 «Об утверждении муниципальной программы «Создание условий для эффективного и ответственного управления муниципальными финансами Первомайского района Алтайского края» на 2021 – 2024 годы</w:t>
      </w:r>
      <w:r w:rsidR="004424A7">
        <w:rPr>
          <w:sz w:val="28"/>
          <w:szCs w:val="28"/>
        </w:rPr>
        <w:t>» (с изменениями</w:t>
      </w:r>
      <w:r w:rsidR="00086EB7">
        <w:rPr>
          <w:sz w:val="26"/>
          <w:szCs w:val="26"/>
        </w:rPr>
        <w:t>),</w:t>
      </w:r>
      <w:r w:rsidR="004424A7">
        <w:rPr>
          <w:sz w:val="28"/>
          <w:szCs w:val="28"/>
        </w:rPr>
        <w:t xml:space="preserve"> приказом Министерства финансов Алтайского края от 28.01.2021 № 2-н «</w:t>
      </w:r>
      <w:r w:rsidR="004424A7" w:rsidRPr="004424A7">
        <w:rPr>
          <w:sz w:val="28"/>
          <w:szCs w:val="28"/>
        </w:rPr>
        <w:t>Об утверждении требований к конкурсному отбору инициативных проектов развития (создания) общественной инфраструктуры</w:t>
      </w:r>
      <w:r w:rsidR="00086EB7">
        <w:rPr>
          <w:sz w:val="28"/>
          <w:szCs w:val="28"/>
        </w:rPr>
        <w:t xml:space="preserve"> муниципальных образований» (с изменениями) и</w:t>
      </w:r>
      <w:r w:rsidR="004424A7">
        <w:rPr>
          <w:sz w:val="28"/>
          <w:szCs w:val="28"/>
        </w:rPr>
        <w:t xml:space="preserve"> </w:t>
      </w:r>
      <w:r w:rsidR="00086EB7">
        <w:rPr>
          <w:sz w:val="28"/>
          <w:szCs w:val="28"/>
        </w:rPr>
        <w:t>в</w:t>
      </w:r>
      <w:r w:rsidRPr="00A23A89">
        <w:rPr>
          <w:sz w:val="28"/>
          <w:szCs w:val="28"/>
        </w:rPr>
        <w:t xml:space="preserve"> </w:t>
      </w:r>
      <w:r w:rsidR="00F74C53">
        <w:rPr>
          <w:sz w:val="28"/>
          <w:szCs w:val="28"/>
        </w:rPr>
        <w:t>целях упрощения подачи документов на конкурсный отбор инициативных проектов развития (создания) общественной инфраструктуры, по решению вопросов местного значения муниципального района, в соответствии с федеральным законом</w:t>
      </w:r>
      <w:r w:rsidR="00F74C53" w:rsidRPr="00F74C53">
        <w:rPr>
          <w:sz w:val="28"/>
          <w:szCs w:val="28"/>
        </w:rPr>
        <w:t xml:space="preserve"> от 06.10.2003 </w:t>
      </w:r>
      <w:r w:rsidR="00F74C53">
        <w:rPr>
          <w:sz w:val="28"/>
          <w:szCs w:val="28"/>
        </w:rPr>
        <w:t>№</w:t>
      </w:r>
      <w:r w:rsidR="00F74C53" w:rsidRPr="00F74C53">
        <w:rPr>
          <w:sz w:val="28"/>
          <w:szCs w:val="28"/>
        </w:rPr>
        <w:t xml:space="preserve"> 131-ФЗ </w:t>
      </w:r>
      <w:r w:rsidR="00F74C53">
        <w:rPr>
          <w:sz w:val="28"/>
          <w:szCs w:val="28"/>
        </w:rPr>
        <w:t>«</w:t>
      </w:r>
      <w:r w:rsidR="00F74C53" w:rsidRPr="00F74C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4C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706D2C" w:rsidRPr="00706D2C" w:rsidRDefault="00A23A89" w:rsidP="00BC3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4C53">
        <w:rPr>
          <w:sz w:val="28"/>
          <w:szCs w:val="28"/>
        </w:rPr>
        <w:t xml:space="preserve">1. </w:t>
      </w:r>
      <w:r w:rsidR="00BC3D90">
        <w:rPr>
          <w:sz w:val="28"/>
          <w:szCs w:val="28"/>
        </w:rPr>
        <w:t xml:space="preserve">Утвердить </w:t>
      </w:r>
      <w:hyperlink r:id="rId6" w:history="1">
        <w:r w:rsidR="00706D2C" w:rsidRPr="00706D2C">
          <w:rPr>
            <w:sz w:val="28"/>
            <w:szCs w:val="28"/>
          </w:rPr>
          <w:t>заявк</w:t>
        </w:r>
      </w:hyperlink>
      <w:r w:rsidR="00BC3D90">
        <w:rPr>
          <w:sz w:val="28"/>
          <w:szCs w:val="28"/>
        </w:rPr>
        <w:t>у</w:t>
      </w:r>
      <w:r w:rsidR="00706D2C" w:rsidRPr="00706D2C">
        <w:rPr>
          <w:sz w:val="28"/>
          <w:szCs w:val="28"/>
        </w:rPr>
        <w:t xml:space="preserve"> на участие в конкурсном отборе по </w:t>
      </w:r>
      <w:r w:rsidR="00706D2C">
        <w:rPr>
          <w:sz w:val="28"/>
          <w:szCs w:val="28"/>
        </w:rPr>
        <w:t>распределению иного межбюджетного трансферта</w:t>
      </w:r>
      <w:r w:rsidR="00706D2C" w:rsidRPr="00706D2C">
        <w:rPr>
          <w:sz w:val="28"/>
          <w:szCs w:val="28"/>
        </w:rPr>
        <w:t xml:space="preserve"> </w:t>
      </w:r>
      <w:r w:rsidR="00706D2C">
        <w:rPr>
          <w:sz w:val="28"/>
          <w:szCs w:val="28"/>
        </w:rPr>
        <w:t>поселениям на</w:t>
      </w:r>
      <w:r w:rsidR="00706D2C" w:rsidRPr="00A23A89">
        <w:rPr>
          <w:sz w:val="28"/>
          <w:szCs w:val="28"/>
        </w:rPr>
        <w:t xml:space="preserve"> </w:t>
      </w:r>
      <w:r w:rsidR="00706D2C">
        <w:rPr>
          <w:sz w:val="28"/>
          <w:szCs w:val="28"/>
        </w:rPr>
        <w:t>поддержку местных инициатив, по вопросам местного значения относящихся к компетенции муниципального района</w:t>
      </w:r>
      <w:r w:rsidR="00BC3D90">
        <w:rPr>
          <w:sz w:val="28"/>
          <w:szCs w:val="28"/>
        </w:rPr>
        <w:t xml:space="preserve"> (приложением 1 к настоящему постановлению).</w:t>
      </w:r>
    </w:p>
    <w:p w:rsidR="00706D2C" w:rsidRDefault="00706D2C" w:rsidP="00706D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D90">
        <w:rPr>
          <w:sz w:val="28"/>
          <w:szCs w:val="28"/>
        </w:rPr>
        <w:t xml:space="preserve">Утвердить </w:t>
      </w:r>
      <w:hyperlink r:id="rId7" w:history="1">
        <w:r w:rsidR="00BC3D90" w:rsidRPr="00706D2C">
          <w:rPr>
            <w:sz w:val="28"/>
            <w:szCs w:val="28"/>
          </w:rPr>
          <w:t>критерии</w:t>
        </w:r>
      </w:hyperlink>
      <w:r w:rsidR="00BC3D90">
        <w:rPr>
          <w:sz w:val="28"/>
          <w:szCs w:val="28"/>
        </w:rPr>
        <w:t xml:space="preserve"> оценки проектов развития (создания) общественной инфраструктуры, основанных на местных инициативах, соответствующие им баллы и весовые коэффициенты (приложение 2 к настоящему постановлению).</w:t>
      </w:r>
    </w:p>
    <w:p w:rsidR="004424A7" w:rsidRDefault="00BC3D90" w:rsidP="00706D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24A7">
        <w:rPr>
          <w:sz w:val="28"/>
          <w:szCs w:val="28"/>
        </w:rPr>
        <w:t>. Признать утратившими силу следующие постановления администрации Первомайского района:</w:t>
      </w:r>
    </w:p>
    <w:p w:rsidR="004424A7" w:rsidRDefault="004424A7" w:rsidP="00706D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15.04.2021 № 408 «</w:t>
      </w:r>
      <w:r w:rsidRPr="004424A7">
        <w:rPr>
          <w:sz w:val="28"/>
          <w:szCs w:val="28"/>
        </w:rPr>
        <w:t>Об утверждении требований к конкурсному отбору инициативных проектов развития (создания) общественной инфраструктуры»</w:t>
      </w:r>
      <w:r>
        <w:rPr>
          <w:sz w:val="28"/>
          <w:szCs w:val="28"/>
        </w:rPr>
        <w:t>;</w:t>
      </w:r>
    </w:p>
    <w:p w:rsidR="004424A7" w:rsidRDefault="004424A7" w:rsidP="00706D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16.05.2023 № 648 </w:t>
      </w:r>
      <w:r w:rsidRPr="004424A7">
        <w:rPr>
          <w:sz w:val="28"/>
          <w:szCs w:val="28"/>
        </w:rPr>
        <w:t>«О внесении изменений в постановление администрации Первомайского района от 15.04.2021 № 408 «Об утверждении требований к конкурсному отбору инициативных проектов развития (создания) общественной инфраструктуры».</w:t>
      </w:r>
    </w:p>
    <w:p w:rsidR="00706D2C" w:rsidRDefault="00BC3D90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6D2C">
        <w:rPr>
          <w:sz w:val="28"/>
          <w:szCs w:val="28"/>
        </w:rPr>
        <w:t>. Настоящее постановление вступает в силу с момента официального опубликования и применяется к правоотношениям, возникающим при подготовке конкурсной документации в 202</w:t>
      </w:r>
      <w:r w:rsidR="004424A7">
        <w:rPr>
          <w:sz w:val="28"/>
          <w:szCs w:val="28"/>
        </w:rPr>
        <w:t>4</w:t>
      </w:r>
      <w:r w:rsidR="00706D2C">
        <w:rPr>
          <w:sz w:val="28"/>
          <w:szCs w:val="28"/>
        </w:rPr>
        <w:t xml:space="preserve"> году для участия в конкурсе в целях предоставления иного межбюджетного трансферта</w:t>
      </w:r>
      <w:r w:rsidR="00706D2C" w:rsidRPr="00706D2C">
        <w:rPr>
          <w:sz w:val="28"/>
          <w:szCs w:val="28"/>
        </w:rPr>
        <w:t xml:space="preserve"> </w:t>
      </w:r>
      <w:r w:rsidR="00706D2C">
        <w:rPr>
          <w:sz w:val="28"/>
          <w:szCs w:val="28"/>
        </w:rPr>
        <w:t>поселениям на</w:t>
      </w:r>
      <w:r w:rsidR="00706D2C" w:rsidRPr="00A23A89">
        <w:rPr>
          <w:sz w:val="28"/>
          <w:szCs w:val="28"/>
        </w:rPr>
        <w:t xml:space="preserve"> </w:t>
      </w:r>
      <w:r w:rsidR="00706D2C">
        <w:rPr>
          <w:sz w:val="28"/>
          <w:szCs w:val="28"/>
        </w:rPr>
        <w:t>поддержку местных инициатив, по вопросам местного значения относящихся к компетенции муниципального района, начиная с 202</w:t>
      </w:r>
      <w:r w:rsidR="004424A7">
        <w:rPr>
          <w:sz w:val="28"/>
          <w:szCs w:val="28"/>
        </w:rPr>
        <w:t>5</w:t>
      </w:r>
      <w:r w:rsidR="00706D2C">
        <w:rPr>
          <w:sz w:val="28"/>
          <w:szCs w:val="28"/>
        </w:rPr>
        <w:t xml:space="preserve"> года.</w:t>
      </w:r>
    </w:p>
    <w:p w:rsidR="003C049B" w:rsidRDefault="00BC3D90" w:rsidP="00BC3D90">
      <w:pPr>
        <w:ind w:firstLine="567"/>
        <w:jc w:val="both"/>
        <w:rPr>
          <w:iCs/>
          <w:sz w:val="28"/>
        </w:rPr>
      </w:pPr>
      <w:r>
        <w:rPr>
          <w:iCs/>
          <w:sz w:val="28"/>
        </w:rPr>
        <w:t>5</w:t>
      </w:r>
      <w:r w:rsidR="003C049B">
        <w:rPr>
          <w:iCs/>
          <w:sz w:val="28"/>
        </w:rPr>
        <w:t xml:space="preserve">. </w:t>
      </w:r>
      <w:r w:rsidR="005A04AC">
        <w:rPr>
          <w:iCs/>
          <w:sz w:val="28"/>
        </w:rPr>
        <w:t>Разместить, настоящее постановление на официальном интернет-сайте администрации района (</w:t>
      </w:r>
      <w:r w:rsidR="005A04AC">
        <w:rPr>
          <w:iCs/>
          <w:sz w:val="28"/>
          <w:lang w:val="en-US"/>
        </w:rPr>
        <w:t>www</w:t>
      </w:r>
      <w:r w:rsidR="005A04AC">
        <w:rPr>
          <w:iCs/>
          <w:sz w:val="28"/>
        </w:rPr>
        <w:t>.</w:t>
      </w:r>
      <w:r w:rsidR="005A04AC" w:rsidRPr="006E076A">
        <w:rPr>
          <w:iCs/>
          <w:sz w:val="28"/>
        </w:rPr>
        <w:t xml:space="preserve"> </w:t>
      </w:r>
      <w:r w:rsidR="005A04AC">
        <w:rPr>
          <w:iCs/>
          <w:sz w:val="28"/>
          <w:lang w:val="en-US"/>
        </w:rPr>
        <w:t>perv</w:t>
      </w:r>
      <w:r w:rsidR="005A04AC" w:rsidRPr="006E076A">
        <w:rPr>
          <w:iCs/>
          <w:sz w:val="28"/>
        </w:rPr>
        <w:t>-</w:t>
      </w:r>
      <w:r w:rsidR="005A04AC">
        <w:rPr>
          <w:iCs/>
          <w:sz w:val="28"/>
          <w:lang w:val="en-US"/>
        </w:rPr>
        <w:t>alt</w:t>
      </w:r>
      <w:r w:rsidR="005A04AC" w:rsidRPr="006E076A">
        <w:rPr>
          <w:iCs/>
          <w:sz w:val="28"/>
        </w:rPr>
        <w:t>.</w:t>
      </w:r>
      <w:r w:rsidR="005A04AC">
        <w:rPr>
          <w:iCs/>
          <w:sz w:val="28"/>
          <w:lang w:val="en-US"/>
        </w:rPr>
        <w:t>ru</w:t>
      </w:r>
      <w:r w:rsidR="005A04AC" w:rsidRPr="006E076A">
        <w:rPr>
          <w:iCs/>
          <w:sz w:val="28"/>
        </w:rPr>
        <w:t>)</w:t>
      </w:r>
      <w:r w:rsidR="005A04AC">
        <w:rPr>
          <w:iCs/>
          <w:sz w:val="28"/>
        </w:rPr>
        <w:t xml:space="preserve"> и информационном стенде администрации района</w:t>
      </w:r>
      <w:r w:rsidR="005A04AC" w:rsidRPr="006E076A">
        <w:rPr>
          <w:iCs/>
          <w:sz w:val="28"/>
        </w:rPr>
        <w:t>.</w:t>
      </w:r>
    </w:p>
    <w:p w:rsidR="00F03FFA" w:rsidRPr="00F03FFA" w:rsidRDefault="00BC3D90" w:rsidP="00BC3D90">
      <w:pPr>
        <w:ind w:firstLine="567"/>
        <w:jc w:val="both"/>
        <w:rPr>
          <w:sz w:val="28"/>
          <w:szCs w:val="28"/>
        </w:rPr>
      </w:pPr>
      <w:r>
        <w:rPr>
          <w:iCs/>
          <w:sz w:val="28"/>
        </w:rPr>
        <w:t>6</w:t>
      </w:r>
      <w:r w:rsidR="005A04AC">
        <w:rPr>
          <w:iCs/>
          <w:sz w:val="28"/>
        </w:rPr>
        <w:t xml:space="preserve">. </w:t>
      </w:r>
      <w:r w:rsidR="005A04AC" w:rsidRPr="000A10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4F556A" w:rsidRPr="00A44AE0" w:rsidRDefault="00C165B0" w:rsidP="004F556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4F556A" w:rsidRPr="00A44AE0">
        <w:rPr>
          <w:bCs/>
          <w:sz w:val="28"/>
          <w:szCs w:val="28"/>
        </w:rPr>
        <w:t xml:space="preserve">                    </w:t>
      </w:r>
      <w:r w:rsidR="004F556A">
        <w:rPr>
          <w:bCs/>
          <w:sz w:val="28"/>
          <w:szCs w:val="28"/>
        </w:rPr>
        <w:t xml:space="preserve">         </w:t>
      </w:r>
      <w:r w:rsidR="004F556A" w:rsidRPr="00A44AE0">
        <w:rPr>
          <w:bCs/>
          <w:sz w:val="28"/>
          <w:szCs w:val="28"/>
        </w:rPr>
        <w:tab/>
      </w:r>
      <w:r w:rsidR="004F556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                   </w:t>
      </w:r>
      <w:r w:rsidR="004F5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Ю.А. Фролова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2C0403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83578A" w:rsidRDefault="0083578A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83578A" w:rsidRPr="003C049B" w:rsidRDefault="0083578A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D14E97" w:rsidRDefault="00DA39A5" w:rsidP="00C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C165B0">
      <w:pPr>
        <w:rPr>
          <w:sz w:val="28"/>
          <w:szCs w:val="28"/>
        </w:rPr>
      </w:pPr>
    </w:p>
    <w:p w:rsidR="00D14E97" w:rsidRDefault="00D14E97" w:rsidP="00D14E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1</w:t>
      </w:r>
    </w:p>
    <w:p w:rsidR="00D14E97" w:rsidRDefault="00D14E97" w:rsidP="00D14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D14E97" w:rsidRDefault="00D14E97" w:rsidP="00D14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Первомайского района</w:t>
      </w:r>
    </w:p>
    <w:p w:rsidR="00D14E97" w:rsidRDefault="00D14E97" w:rsidP="00D14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160994">
        <w:rPr>
          <w:sz w:val="28"/>
          <w:szCs w:val="28"/>
        </w:rPr>
        <w:t>17.06.2024</w:t>
      </w:r>
      <w:r>
        <w:rPr>
          <w:sz w:val="28"/>
          <w:szCs w:val="28"/>
        </w:rPr>
        <w:t xml:space="preserve"> № </w:t>
      </w:r>
      <w:r w:rsidR="00160994">
        <w:rPr>
          <w:sz w:val="28"/>
          <w:szCs w:val="28"/>
        </w:rPr>
        <w:t>795</w:t>
      </w:r>
    </w:p>
    <w:p w:rsidR="00D14E97" w:rsidRDefault="00D14E97" w:rsidP="00D14E97">
      <w:pPr>
        <w:rPr>
          <w:sz w:val="28"/>
          <w:szCs w:val="28"/>
        </w:rPr>
      </w:pPr>
    </w:p>
    <w:p w:rsidR="00D14E97" w:rsidRDefault="00D14E97" w:rsidP="00D14E97">
      <w:pPr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14E97" w:rsidRDefault="00D14E97" w:rsidP="00D14E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конкурсном отборе по распределению иного межбюджетного трансферта</w:t>
      </w:r>
      <w:r w:rsidRPr="00706D2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поселениям на</w:t>
      </w:r>
      <w:r w:rsidRPr="00A23A8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поддержку местных инициатив, по вопросам местного значения относящихся к компетенции муниципального района</w:t>
      </w:r>
    </w:p>
    <w:p w:rsidR="00D14E97" w:rsidRDefault="00D14E97" w:rsidP="00D14E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1"/>
        <w:gridCol w:w="795"/>
        <w:gridCol w:w="2192"/>
        <w:gridCol w:w="436"/>
        <w:gridCol w:w="4194"/>
      </w:tblGrid>
      <w:tr w:rsidR="00D14E97" w:rsidTr="0083578A">
        <w:tc>
          <w:tcPr>
            <w:tcW w:w="9418" w:type="dxa"/>
            <w:gridSpan w:val="5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Наименование проекта, направленного на развитие (создание) общественной инфраструктуры муниципального образования Первомайского района, который был выбран на собрании жителей для реализации в рамках софинансирования из районного бюджета Первомайского района программы по поддержке местных инициатив в Алтайском крае (далее - проект):</w:t>
            </w:r>
          </w:p>
        </w:tc>
      </w:tr>
      <w:tr w:rsidR="00D14E97" w:rsidTr="0083578A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418" w:type="dxa"/>
            <w:gridSpan w:val="5"/>
            <w:tcBorders>
              <w:top w:val="single" w:sz="4" w:space="0" w:color="auto"/>
            </w:tcBorders>
          </w:tcPr>
          <w:p w:rsidR="00D14E97" w:rsidRPr="00D14E97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4E97">
              <w:rPr>
                <w:sz w:val="24"/>
                <w:szCs w:val="24"/>
              </w:rPr>
              <w:t>(наименование проекта в соответствии с протоколом собрания)</w:t>
            </w:r>
          </w:p>
        </w:tc>
      </w:tr>
      <w:tr w:rsidR="00D14E97" w:rsidTr="0083578A">
        <w:tc>
          <w:tcPr>
            <w:tcW w:w="9418" w:type="dxa"/>
            <w:gridSpan w:val="5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Место реализации проекта:</w:t>
            </w:r>
          </w:p>
        </w:tc>
      </w:tr>
      <w:tr w:rsidR="00D14E97" w:rsidTr="0083578A">
        <w:tc>
          <w:tcPr>
            <w:tcW w:w="4788" w:type="dxa"/>
            <w:gridSpan w:val="3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Муниципальный район: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район Алтайского края</w:t>
            </w:r>
          </w:p>
        </w:tc>
      </w:tr>
      <w:tr w:rsidR="00D14E97" w:rsidTr="0083578A">
        <w:tc>
          <w:tcPr>
            <w:tcW w:w="1801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Поселение:</w:t>
            </w:r>
          </w:p>
        </w:tc>
        <w:tc>
          <w:tcPr>
            <w:tcW w:w="7617" w:type="dxa"/>
            <w:gridSpan w:val="4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2596" w:type="dxa"/>
            <w:gridSpan w:val="2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Населенный пункт: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224" w:type="dxa"/>
            <w:gridSpan w:val="4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Численность населения населенного пункта: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224" w:type="dxa"/>
            <w:gridSpan w:val="4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(человек, по данным Управления Федеральной службы государственной статистики по Алтайскому краю и Республике Алтай)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Тип объекта общественной инфраструктуры, на развитие (создание) которого направлен проект: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64"/>
      </w:tblGrid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библиотечного обслуживания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объект, используемый для проведения общественных и культурно-массовых мероприятий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ЖКХ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водоснабжения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center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 и сооружения на них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захоронения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center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туризма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  <w:vAlign w:val="center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бытового обслуживания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Документы, подтверждающие, что объект общественной инфраструктуры (например, земельный участок, на котором планируется строительство объекта), на развитие (создание) которого направлен проект, не является частной собственностью: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1701"/>
        <w:gridCol w:w="1842"/>
      </w:tblGrid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№ 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Номер документа</w:t>
            </w: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</w:t>
            </w: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Выписка из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вопросе местного значения, в рамках которого реализуется проект: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247"/>
      </w:tblGrid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vMerge w:val="restart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hyperlink r:id="rId8" w:history="1">
              <w:r w:rsidRPr="00E86282">
                <w:rPr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vMerge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vMerge w:val="restart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о передаче осуществления части полномочий по решению вопросов местного значения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vMerge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192185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E97">
        <w:rPr>
          <w:sz w:val="28"/>
          <w:szCs w:val="28"/>
        </w:rPr>
        <w:t>. Описание проекта: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 Описание проблемы, на решение которой направлен проект: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14E97" w:rsidTr="0083578A">
        <w:tc>
          <w:tcPr>
            <w:tcW w:w="9701" w:type="dxa"/>
            <w:tcBorders>
              <w:top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(суть проблемы, ее негативные социально-экономические последствия, год постройки объекта, предусмотренного проектом, его текущее состояние, степень неотложности решения и т.д.)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5.2. Общая стоимость реализации проекта: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(что конкретно и каким способом планируется выполнить в рамках проекта)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1701"/>
        <w:gridCol w:w="1842"/>
      </w:tblGrid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№ 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Виды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Полная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Описание</w:t>
            </w: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</w:t>
            </w: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Строительные и ремонтные работы (заполняется на основании сметной документации или сводного сметного расчета)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Приобретение материалов (кроме тех, которые учтены в строке «строительные и ремонтные работы»)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Приобретение оборудования, входящего в состав основных средств (кроме того, которое учтено в строке «строительные и ремонтные работы»)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Прочие (описание)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Итого стоимость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Ожидаемые результаты: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14E97" w:rsidTr="0083578A">
        <w:tc>
          <w:tcPr>
            <w:tcW w:w="9701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tcBorders>
              <w:top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(указывается прогноз влияния реализации проекта на ситуацию в сельском поселений, ожидаемый социальный или экономический эффект для поселения Первомайского района)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Наличие технической, проектной и сметной документации: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247"/>
      </w:tblGrid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сметы (сводный сметный расчет) на работы (услуги) в рамках проекта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документация на работы (услуги) в рамках проекта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vMerge w:val="restart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_______________________________________________________</w:t>
            </w: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7" w:type="dxa"/>
            <w:vMerge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454" w:type="dxa"/>
            <w:tcBorders>
              <w:top w:val="single" w:sz="4" w:space="0" w:color="auto"/>
            </w:tcBorders>
          </w:tcPr>
          <w:p w:rsidR="00D14E97" w:rsidRDefault="00D14E97" w:rsidP="00D14E97">
            <w:pPr>
              <w:rPr>
                <w:sz w:val="28"/>
                <w:szCs w:val="28"/>
              </w:rPr>
            </w:pPr>
          </w:p>
        </w:tc>
        <w:tc>
          <w:tcPr>
            <w:tcW w:w="9247" w:type="dxa"/>
            <w:vMerge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402C4" w:rsidRDefault="000402C4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Информация для оценки заявки на участие в конкурсном отборе: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6.1. Планируемые источники финансирования проекта:</w:t>
      </w:r>
    </w:p>
    <w:p w:rsidR="00D14E97" w:rsidRDefault="00D14E97" w:rsidP="00D14E9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126"/>
        <w:gridCol w:w="1417"/>
      </w:tblGrid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№ 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Виды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Сумма,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Доля в общей сумме проекта (%)</w:t>
            </w: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</w:t>
            </w: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192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 xml:space="preserve">Районный бюджет (не менее 10% от общей стоимости проекта, но не более </w:t>
            </w:r>
            <w:r w:rsidR="00192185">
              <w:rPr>
                <w:sz w:val="24"/>
                <w:szCs w:val="24"/>
              </w:rPr>
              <w:t>20</w:t>
            </w:r>
            <w:r w:rsidRPr="009B7BBB">
              <w:rPr>
                <w:sz w:val="24"/>
                <w:szCs w:val="24"/>
              </w:rPr>
              <w:t>0,0 тыс.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Население - безвозмездные поступления от физических лиц (жителей) (не менее 5% от общей стоимости 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Юридические лица - безвозмездные поступления от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192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Средства краевого бюджета на реализацию программ по поддержке местных инициатив (не более 85% от общей стоимости проекта, но не более 1</w:t>
            </w:r>
            <w:r w:rsidR="00192185">
              <w:rPr>
                <w:sz w:val="24"/>
                <w:szCs w:val="24"/>
              </w:rPr>
              <w:t> 3</w:t>
            </w:r>
            <w:r w:rsidRPr="009B7BBB">
              <w:rPr>
                <w:sz w:val="24"/>
                <w:szCs w:val="24"/>
              </w:rPr>
              <w:t>00</w:t>
            </w:r>
            <w:r w:rsidR="00192185">
              <w:rPr>
                <w:sz w:val="24"/>
                <w:szCs w:val="24"/>
              </w:rPr>
              <w:t>,0</w:t>
            </w:r>
            <w:r w:rsidRPr="009B7BBB">
              <w:rPr>
                <w:sz w:val="24"/>
                <w:szCs w:val="24"/>
              </w:rPr>
              <w:t xml:space="preserve"> тыс. рублей для реализации проекта на территории сельского населенного пункта Алтайского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0,0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вклада юридических лиц и индивидуальных предпринимателей (расшифровывается сумма строки 3 таблицы 1 пункта 6.1).</w:t>
      </w:r>
    </w:p>
    <w:p w:rsidR="00D14E97" w:rsidRDefault="00D14E97" w:rsidP="00D14E9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6492"/>
        <w:gridCol w:w="2551"/>
      </w:tblGrid>
      <w:tr w:rsidR="00D14E97" w:rsidTr="008357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Наименование юридических лиц и индивидуальных предпринимателей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Денежный вклад, руб.</w:t>
            </w:r>
          </w:p>
        </w:tc>
      </w:tr>
      <w:tr w:rsidR="00D14E97" w:rsidTr="008357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</w:t>
            </w:r>
          </w:p>
        </w:tc>
      </w:tr>
      <w:tr w:rsidR="00D14E97" w:rsidTr="008357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0,0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92185">
        <w:rPr>
          <w:sz w:val="28"/>
          <w:szCs w:val="28"/>
        </w:rPr>
        <w:t>2</w:t>
      </w:r>
      <w:r>
        <w:rPr>
          <w:sz w:val="28"/>
          <w:szCs w:val="28"/>
        </w:rPr>
        <w:t>. Социальная эффективность от реализации проекта:</w:t>
      </w:r>
    </w:p>
    <w:p w:rsidR="00192185" w:rsidRDefault="00192185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92185" w:rsidRDefault="00192185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14E97" w:rsidRDefault="00192185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D14E97">
        <w:rPr>
          <w:sz w:val="28"/>
          <w:szCs w:val="28"/>
        </w:rPr>
        <w:t>Благополучатели проекта: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Прямые благополучатели: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449"/>
      </w:tblGrid>
      <w:tr w:rsidR="00D14E97" w:rsidTr="0083578A">
        <w:tc>
          <w:tcPr>
            <w:tcW w:w="4252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прямых благополучателей:</w:t>
            </w:r>
          </w:p>
        </w:tc>
        <w:tc>
          <w:tcPr>
            <w:tcW w:w="5449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которые регулярно ходят или ездят по отремонтированной улице))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прямых благополучателей (человек): _________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Косвенные благополучатели:</w:t>
      </w:r>
    </w:p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995"/>
      </w:tblGrid>
      <w:tr w:rsidR="00D14E97" w:rsidTr="0083578A">
        <w:tc>
          <w:tcPr>
            <w:tcW w:w="4706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косвенных благополучателей: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(указываются группы населения, которые эпизодически (несколько раз в год) будут пользоваться результатами проекта, но не принимают участие в его реализации (например, в случае ремонта дома культуры косвенными благополучателями будут являться жители других поселений))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косвенных благополучателей (человек): ______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благополучателей (человек): __________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6.4. Эксплуатация и содержание объекта общественной инфраструктуры, предусмотренного проектом: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6.4.1. Мероприятия по эксплуатации и содержанию объекта общественной инфраструктуры: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14E97" w:rsidTr="0083578A">
        <w:tc>
          <w:tcPr>
            <w:tcW w:w="9701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tcBorders>
              <w:top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(описание мероприятий, содержащее способы, которыми поселение и/или специализированная организация будут содержать и эксплуатировать объект общественной инфраструктуры после завершения проекта, с указанием наличия (отсутствия) ресурсов для функционирования объекта общественной инфраструктуры)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6.4.2. Расходы на эксплуатацию и содержание объекта общественной инфраструктуры, предусмотренного проектом, на первый и последующие годы (при наличии):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(описание необходимых расходов на эксплуатацию и содержание объекта общественной инфраструктуры, предусмотренного проектом, на первый год после завершения проекта с указанием, кто будет предоставлять необходимые ресурсы. Например, зарплата, текущий ремонт, коммунальные расходы, расходные материалы и т.д.)</w:t>
      </w:r>
    </w:p>
    <w:p w:rsidR="00D14E97" w:rsidRDefault="00D14E97" w:rsidP="00D14E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685"/>
        <w:gridCol w:w="2154"/>
        <w:gridCol w:w="1717"/>
        <w:gridCol w:w="1559"/>
      </w:tblGrid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Бюджет поселения/муниципального района, городского округа,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Средства спонсоров,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Итого, руб.</w:t>
            </w: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5</w:t>
            </w: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первый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последующие годы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4E97" w:rsidTr="00835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BBB">
              <w:rPr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Pr="009B7BBB" w:rsidRDefault="00D14E97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92185" w:rsidRDefault="00192185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Ожидаемый срок окончания реализации проекта:</w:t>
      </w:r>
    </w:p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253"/>
        <w:gridCol w:w="1134"/>
        <w:gridCol w:w="1701"/>
      </w:tblGrid>
      <w:tr w:rsidR="00D14E97" w:rsidTr="0083578A">
        <w:tc>
          <w:tcPr>
            <w:tcW w:w="5613" w:type="dxa"/>
            <w:tcBorders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613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об инициативной группе:</w:t>
      </w:r>
    </w:p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964"/>
        <w:gridCol w:w="1247"/>
        <w:gridCol w:w="567"/>
        <w:gridCol w:w="1701"/>
        <w:gridCol w:w="2558"/>
      </w:tblGrid>
      <w:tr w:rsidR="00D14E97" w:rsidTr="0083578A">
        <w:tc>
          <w:tcPr>
            <w:tcW w:w="4875" w:type="dxa"/>
            <w:gridSpan w:val="5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инициативной группы:</w:t>
            </w:r>
          </w:p>
        </w:tc>
        <w:tc>
          <w:tcPr>
            <w:tcW w:w="4826" w:type="dxa"/>
            <w:gridSpan w:val="3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8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8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полностью)</w:t>
            </w:r>
          </w:p>
        </w:tc>
      </w:tr>
      <w:tr w:rsidR="00D14E97" w:rsidTr="0083578A">
        <w:tc>
          <w:tcPr>
            <w:tcW w:w="2664" w:type="dxa"/>
            <w:gridSpan w:val="3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7037" w:type="dxa"/>
            <w:gridSpan w:val="5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850" w:type="dxa"/>
            <w:gridSpan w:val="2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8851" w:type="dxa"/>
            <w:gridSpan w:val="6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8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инициативной группы (Ф.И.О.):</w:t>
            </w:r>
          </w:p>
        </w:tc>
      </w:tr>
      <w:tr w:rsidR="00D14E97" w:rsidTr="0083578A">
        <w:tc>
          <w:tcPr>
            <w:tcW w:w="51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9191" w:type="dxa"/>
            <w:gridSpan w:val="7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1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1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1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1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8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Дополнительная информация и комментарии:</w:t>
            </w:r>
          </w:p>
        </w:tc>
      </w:tr>
      <w:tr w:rsidR="00D14E97" w:rsidTr="0083578A">
        <w:tc>
          <w:tcPr>
            <w:tcW w:w="9701" w:type="dxa"/>
            <w:gridSpan w:val="8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3628" w:type="dxa"/>
            <w:gridSpan w:val="4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поддержана населением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9701" w:type="dxa"/>
            <w:gridSpan w:val="8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собрании граждан.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Дата проведения собрания:</w:t>
      </w:r>
    </w:p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133"/>
        <w:gridCol w:w="1133"/>
        <w:gridCol w:w="1822"/>
      </w:tblGrid>
      <w:tr w:rsidR="00D14E97" w:rsidTr="0083578A">
        <w:tc>
          <w:tcPr>
            <w:tcW w:w="5613" w:type="dxa"/>
            <w:tcBorders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5613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</w:tbl>
    <w:p w:rsidR="00D14E97" w:rsidRDefault="00D14E97" w:rsidP="00D14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победы заявителя в конкурсном отборе Министерство финансов Алтайского края, администрация Первомайского района, поселение взаимодействуют в ходе реализации заявленного проекта по вопросам информационного обеспечения, организационной работы и контрольных мероприятий.</w:t>
      </w:r>
    </w:p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28"/>
        <w:gridCol w:w="3124"/>
      </w:tblGrid>
      <w:tr w:rsidR="00D14E97" w:rsidTr="0083578A">
        <w:tc>
          <w:tcPr>
            <w:tcW w:w="4649" w:type="dxa"/>
            <w:vMerge w:val="restart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Первомайского района Алтайского края</w:t>
            </w:r>
          </w:p>
        </w:tc>
        <w:tc>
          <w:tcPr>
            <w:tcW w:w="1928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4649" w:type="dxa"/>
            <w:vMerge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И.О.Фамилия</w:t>
            </w:r>
          </w:p>
        </w:tc>
      </w:tr>
      <w:tr w:rsidR="00D14E97" w:rsidTr="0083578A">
        <w:tc>
          <w:tcPr>
            <w:tcW w:w="4649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124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14"/>
        <w:gridCol w:w="7037"/>
      </w:tblGrid>
      <w:tr w:rsidR="00D14E97" w:rsidTr="0083578A">
        <w:tc>
          <w:tcPr>
            <w:tcW w:w="2664" w:type="dxa"/>
            <w:gridSpan w:val="2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E97" w:rsidTr="0083578A">
        <w:tc>
          <w:tcPr>
            <w:tcW w:w="85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8851" w:type="dxa"/>
            <w:gridSpan w:val="2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D14E97" w:rsidTr="0083578A">
        <w:tc>
          <w:tcPr>
            <w:tcW w:w="9560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администрации сельсовета Первомайского района Алтайского края</w:t>
            </w:r>
          </w:p>
        </w:tc>
      </w:tr>
      <w:tr w:rsidR="00D14E97" w:rsidTr="0083578A">
        <w:tc>
          <w:tcPr>
            <w:tcW w:w="9560" w:type="dxa"/>
            <w:tcBorders>
              <w:bottom w:val="single" w:sz="4" w:space="0" w:color="auto"/>
            </w:tcBorders>
          </w:tcPr>
          <w:p w:rsidR="00D14E97" w:rsidRDefault="00D14E97" w:rsidP="00835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4E97" w:rsidRDefault="00D14E97" w:rsidP="00D14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911"/>
      </w:tblGrid>
      <w:tr w:rsidR="00D14E97" w:rsidTr="0083578A">
        <w:tc>
          <w:tcPr>
            <w:tcW w:w="4649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4911" w:type="dxa"/>
          </w:tcPr>
          <w:p w:rsidR="00D14E97" w:rsidRDefault="00D14E97" w:rsidP="0083578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года</w:t>
            </w:r>
          </w:p>
        </w:tc>
      </w:tr>
    </w:tbl>
    <w:p w:rsidR="00D14E97" w:rsidRDefault="00D14E97" w:rsidP="00D14E9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50BBF" w:rsidRDefault="00DA39A5" w:rsidP="00C165B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 w:rsidR="00706D2C">
        <w:rPr>
          <w:sz w:val="28"/>
          <w:szCs w:val="28"/>
        </w:rPr>
        <w:t xml:space="preserve">                             </w:t>
      </w:r>
    </w:p>
    <w:p w:rsidR="0083578A" w:rsidRDefault="0083578A" w:rsidP="00C165B0">
      <w:pPr>
        <w:rPr>
          <w:sz w:val="24"/>
          <w:szCs w:val="24"/>
        </w:rPr>
      </w:pPr>
    </w:p>
    <w:p w:rsidR="0083578A" w:rsidRDefault="0083578A" w:rsidP="00C165B0">
      <w:pPr>
        <w:rPr>
          <w:sz w:val="24"/>
          <w:szCs w:val="24"/>
        </w:rPr>
      </w:pPr>
    </w:p>
    <w:p w:rsidR="0083578A" w:rsidRDefault="0083578A" w:rsidP="008357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2</w:t>
      </w:r>
    </w:p>
    <w:p w:rsidR="0083578A" w:rsidRDefault="0083578A" w:rsidP="00835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3578A" w:rsidRDefault="0083578A" w:rsidP="00835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Первомайского района</w:t>
      </w:r>
    </w:p>
    <w:p w:rsidR="0083578A" w:rsidRDefault="0083578A" w:rsidP="00835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160994">
        <w:rPr>
          <w:sz w:val="28"/>
          <w:szCs w:val="28"/>
        </w:rPr>
        <w:t>17.06.2024</w:t>
      </w:r>
      <w:r>
        <w:rPr>
          <w:sz w:val="28"/>
          <w:szCs w:val="28"/>
        </w:rPr>
        <w:t xml:space="preserve"> № </w:t>
      </w:r>
      <w:r w:rsidR="00160994">
        <w:rPr>
          <w:sz w:val="28"/>
          <w:szCs w:val="28"/>
        </w:rPr>
        <w:t>795</w:t>
      </w:r>
      <w:bookmarkStart w:id="0" w:name="_GoBack"/>
      <w:bookmarkEnd w:id="0"/>
    </w:p>
    <w:p w:rsidR="0083578A" w:rsidRDefault="0083578A" w:rsidP="0083578A">
      <w:pPr>
        <w:rPr>
          <w:sz w:val="24"/>
          <w:szCs w:val="24"/>
        </w:rPr>
      </w:pPr>
    </w:p>
    <w:p w:rsidR="0083578A" w:rsidRDefault="0083578A" w:rsidP="0083578A">
      <w:pPr>
        <w:rPr>
          <w:sz w:val="24"/>
          <w:szCs w:val="24"/>
        </w:rPr>
      </w:pPr>
    </w:p>
    <w:p w:rsidR="0083578A" w:rsidRPr="00C50BBF" w:rsidRDefault="0083578A" w:rsidP="0083578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50BBF">
        <w:rPr>
          <w:bCs/>
          <w:sz w:val="24"/>
          <w:szCs w:val="24"/>
        </w:rPr>
        <w:t>КРИТЕРИИ</w:t>
      </w:r>
    </w:p>
    <w:p w:rsidR="0083578A" w:rsidRPr="00C50BBF" w:rsidRDefault="0083578A" w:rsidP="0083578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50BBF">
        <w:rPr>
          <w:bCs/>
          <w:sz w:val="24"/>
          <w:szCs w:val="24"/>
        </w:rPr>
        <w:t>ОЦЕНКИ ПРОЕКТОВ РАЗВИТИЯ (СОЗДАНИЯ) ОБЩЕСТВЕННОЙ</w:t>
      </w:r>
    </w:p>
    <w:p w:rsidR="0083578A" w:rsidRPr="00C50BBF" w:rsidRDefault="0083578A" w:rsidP="0083578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50BBF">
        <w:rPr>
          <w:bCs/>
          <w:sz w:val="24"/>
          <w:szCs w:val="24"/>
        </w:rPr>
        <w:t>ИНФРАСТРУКТУРЫ, ОСНОВАННЫХ НА МЕСТНЫХ ИНИЦИАТИВАХ,</w:t>
      </w:r>
    </w:p>
    <w:p w:rsidR="0083578A" w:rsidRDefault="0083578A" w:rsidP="008357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50BBF">
        <w:rPr>
          <w:bCs/>
          <w:sz w:val="24"/>
          <w:szCs w:val="24"/>
        </w:rPr>
        <w:t>СООТВЕТСТВУЮЩИЕ ИМ БАЛЛЫ И ВЕСОВЫЕ КОЭФФИЦИЕНТЫ</w:t>
      </w:r>
    </w:p>
    <w:p w:rsidR="0083578A" w:rsidRDefault="0083578A" w:rsidP="008357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2870"/>
        <w:gridCol w:w="992"/>
        <w:gridCol w:w="1134"/>
      </w:tblGrid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долевого участия в рамках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B30">
              <w:rPr>
                <w:sz w:val="24"/>
                <w:szCs w:val="24"/>
              </w:rPr>
              <w:t>35</w:t>
            </w: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долевого участия районного бюджета (процентов от предполагаемой суммы проекта)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10% но не более 200,0 тыс. рублей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долевого участия населения в денежной форме (процентов от предполагаемой суммы проекта)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5% до 15%</w:t>
            </w:r>
          </w:p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 сумме финансирования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578A" w:rsidTr="008357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долевого участия юридических лиц и индивидуальных предпринимателей в денежной форме (процентов от предполагаемой суммы проекта)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0% до 7%</w:t>
            </w:r>
          </w:p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 сумме финансирования 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эффективность в определении проблемы, на решение которой направлен проект,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571B30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578A">
              <w:rPr>
                <w:sz w:val="24"/>
                <w:szCs w:val="24"/>
              </w:rPr>
              <w:t>0</w:t>
            </w:r>
          </w:p>
        </w:tc>
      </w:tr>
      <w:tr w:rsidR="0083578A" w:rsidTr="008357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1B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проектов, </w:t>
            </w:r>
            <w:r w:rsidR="00571B30">
              <w:rPr>
                <w:sz w:val="24"/>
                <w:szCs w:val="24"/>
              </w:rPr>
              <w:t>предложенных к реализации на территории</w:t>
            </w:r>
            <w:r>
              <w:rPr>
                <w:sz w:val="24"/>
                <w:szCs w:val="24"/>
              </w:rPr>
              <w:t xml:space="preserve"> населенного пункта по отбору проекта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 более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1B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получающего выгоду от реализации проекта (прямых благополучателей) (процентов от общего числа жителей населенного пункта &lt;</w:t>
            </w:r>
            <w:r w:rsidR="00571B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&gt;)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71B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571B30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78A">
              <w:rPr>
                <w:sz w:val="24"/>
                <w:szCs w:val="24"/>
              </w:rPr>
              <w:t>5</w:t>
            </w: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71B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0% до </w:t>
            </w:r>
            <w:r w:rsidR="00571B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571B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10% до </w:t>
            </w:r>
            <w:r w:rsidR="00571B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54A4" w:rsidTr="008357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получающего выгоду от реализации проекта (косвенных благополучателей) (процентов от общего числа жителей населенного пункта &lt;3&gt;)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54A4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30% до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54A4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10% до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54A4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4" w:rsidRDefault="003D54A4" w:rsidP="003D5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571B30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78A">
              <w:rPr>
                <w:sz w:val="24"/>
                <w:szCs w:val="24"/>
              </w:rPr>
              <w:t>.</w:t>
            </w:r>
          </w:p>
        </w:tc>
        <w:tc>
          <w:tcPr>
            <w:tcW w:w="7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обязательств соглашения в году, предшествующем получению иного межбюджетного трансферта,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571B30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578A" w:rsidTr="008357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571B30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78A">
              <w:rPr>
                <w:sz w:val="24"/>
                <w:szCs w:val="24"/>
              </w:rPr>
              <w:t>.1.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реализации проектов сельского поселений в году, предшествующем получению иного межбюджетного трансферта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отчетов сельским поселением в установленные сроки (либо отсутствие нарушений установленных сроков в случаях, если муниципальный район не участвовал в конкурсе)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571B30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578A" w:rsidTr="008357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отчетов сельским поселением с нарушением установленных сроков, отказ от реализации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578A" w:rsidTr="008357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A" w:rsidRDefault="0083578A" w:rsidP="00835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3578A" w:rsidRDefault="0083578A" w:rsidP="008357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578A" w:rsidRDefault="0083578A" w:rsidP="008357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83578A" w:rsidRPr="00C50BBF" w:rsidRDefault="0083578A" w:rsidP="0083578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50BBF">
        <w:rPr>
          <w:sz w:val="28"/>
          <w:szCs w:val="28"/>
        </w:rPr>
        <w:t>&lt;1&gt; Пропорционально сумме финансирования по формуле (f - x) / (y - x) x 100, где f - уровень фактического софинансирования в % от общей суммы проекта, x - минимальный уровень софинансирования от общей суммы проекта, y - значение, при достижении и превышении которого присуждается максимальное значение весового коэффициента.</w:t>
      </w:r>
    </w:p>
    <w:p w:rsidR="0083578A" w:rsidRPr="00C50BBF" w:rsidRDefault="0083578A" w:rsidP="0083578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50BBF">
        <w:rPr>
          <w:sz w:val="28"/>
          <w:szCs w:val="28"/>
        </w:rPr>
        <w:t>При уровне фактического софинансирования муниципального образования от 10 до 10,75% от общей суммы проекта и населения от 5 до 5,5% весовой коэффициент равен 5.</w:t>
      </w:r>
    </w:p>
    <w:p w:rsidR="0083578A" w:rsidRPr="00C50BBF" w:rsidRDefault="0083578A" w:rsidP="0083578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50BBF">
        <w:rPr>
          <w:sz w:val="28"/>
          <w:szCs w:val="28"/>
        </w:rPr>
        <w:t>&lt;2&gt; По формуле f / 7 x 100, где f - уровень фактического софинансирования в % от общей суммы проекта. При уровне фактического софинансирования 7% и более весовой коэффициент равен 100.</w:t>
      </w:r>
    </w:p>
    <w:p w:rsidR="0083578A" w:rsidRPr="00C50BBF" w:rsidRDefault="0083578A" w:rsidP="0083578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50BBF">
        <w:rPr>
          <w:sz w:val="28"/>
          <w:szCs w:val="28"/>
        </w:rPr>
        <w:t>&lt;</w:t>
      </w:r>
      <w:r w:rsidR="00571B30">
        <w:rPr>
          <w:sz w:val="28"/>
          <w:szCs w:val="28"/>
        </w:rPr>
        <w:t>3</w:t>
      </w:r>
      <w:r w:rsidRPr="00C50BBF">
        <w:rPr>
          <w:sz w:val="28"/>
          <w:szCs w:val="28"/>
        </w:rPr>
        <w:t>&gt; Используется численность населенного пункта по состоянию отчетного года по данным человек, по данным Управления Федеральной службы государственной статистики по Алтайскому краю и Республике Алтай.</w:t>
      </w:r>
    </w:p>
    <w:p w:rsidR="0083578A" w:rsidRPr="00F62C8C" w:rsidRDefault="0083578A" w:rsidP="00C165B0">
      <w:pPr>
        <w:rPr>
          <w:sz w:val="24"/>
          <w:szCs w:val="24"/>
        </w:rPr>
      </w:pPr>
    </w:p>
    <w:sectPr w:rsidR="0083578A" w:rsidRPr="00F62C8C" w:rsidSect="00F54728">
      <w:headerReference w:type="default" r:id="rId9"/>
      <w:headerReference w:type="first" r:id="rId10"/>
      <w:pgSz w:w="11906" w:h="16838"/>
      <w:pgMar w:top="1134" w:right="566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03" w:rsidRDefault="002C0403">
      <w:r>
        <w:separator/>
      </w:r>
    </w:p>
  </w:endnote>
  <w:endnote w:type="continuationSeparator" w:id="0">
    <w:p w:rsidR="002C0403" w:rsidRDefault="002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03" w:rsidRDefault="002C0403">
      <w:r>
        <w:separator/>
      </w:r>
    </w:p>
  </w:footnote>
  <w:footnote w:type="continuationSeparator" w:id="0">
    <w:p w:rsidR="002C0403" w:rsidRDefault="002C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8A" w:rsidRDefault="0083578A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83578A" w:rsidRPr="00E612A5" w:rsidRDefault="0083578A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160994">
      <w:rPr>
        <w:noProof/>
        <w:sz w:val="24"/>
        <w:szCs w:val="24"/>
      </w:rPr>
      <w:t>9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8A" w:rsidRDefault="002C0403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168FD"/>
    <w:rsid w:val="000402C4"/>
    <w:rsid w:val="000736C0"/>
    <w:rsid w:val="00086EB7"/>
    <w:rsid w:val="000A34E7"/>
    <w:rsid w:val="000A60DD"/>
    <w:rsid w:val="000C79E9"/>
    <w:rsid w:val="000E3BB9"/>
    <w:rsid w:val="00111175"/>
    <w:rsid w:val="0011268E"/>
    <w:rsid w:val="00140DAF"/>
    <w:rsid w:val="00160994"/>
    <w:rsid w:val="0016126E"/>
    <w:rsid w:val="001738C9"/>
    <w:rsid w:val="00192185"/>
    <w:rsid w:val="001B7A5D"/>
    <w:rsid w:val="001E243D"/>
    <w:rsid w:val="001E2DE2"/>
    <w:rsid w:val="002003D9"/>
    <w:rsid w:val="0021486C"/>
    <w:rsid w:val="00247119"/>
    <w:rsid w:val="00266076"/>
    <w:rsid w:val="00266405"/>
    <w:rsid w:val="0029529D"/>
    <w:rsid w:val="002A3643"/>
    <w:rsid w:val="002B50C0"/>
    <w:rsid w:val="002C0403"/>
    <w:rsid w:val="002C4B43"/>
    <w:rsid w:val="002F4210"/>
    <w:rsid w:val="003170EE"/>
    <w:rsid w:val="00323A84"/>
    <w:rsid w:val="00325520"/>
    <w:rsid w:val="00345B54"/>
    <w:rsid w:val="00347A08"/>
    <w:rsid w:val="00380733"/>
    <w:rsid w:val="00381DE3"/>
    <w:rsid w:val="00386F48"/>
    <w:rsid w:val="00391B7E"/>
    <w:rsid w:val="003B551A"/>
    <w:rsid w:val="003C049B"/>
    <w:rsid w:val="003D54A4"/>
    <w:rsid w:val="003E029D"/>
    <w:rsid w:val="00401069"/>
    <w:rsid w:val="00404FB2"/>
    <w:rsid w:val="0042341C"/>
    <w:rsid w:val="00423FCD"/>
    <w:rsid w:val="004424A7"/>
    <w:rsid w:val="00453408"/>
    <w:rsid w:val="00453A94"/>
    <w:rsid w:val="004904DD"/>
    <w:rsid w:val="004A518D"/>
    <w:rsid w:val="004F556A"/>
    <w:rsid w:val="00500CE0"/>
    <w:rsid w:val="0052504E"/>
    <w:rsid w:val="0053260F"/>
    <w:rsid w:val="005338BE"/>
    <w:rsid w:val="0056145F"/>
    <w:rsid w:val="00571B30"/>
    <w:rsid w:val="005742F5"/>
    <w:rsid w:val="005A04AC"/>
    <w:rsid w:val="005D3D4F"/>
    <w:rsid w:val="006001BD"/>
    <w:rsid w:val="006214FD"/>
    <w:rsid w:val="00621F72"/>
    <w:rsid w:val="006273C2"/>
    <w:rsid w:val="00627C93"/>
    <w:rsid w:val="00673B4B"/>
    <w:rsid w:val="006868C8"/>
    <w:rsid w:val="00693F0B"/>
    <w:rsid w:val="006940E2"/>
    <w:rsid w:val="006968F9"/>
    <w:rsid w:val="006B18A4"/>
    <w:rsid w:val="006C2E11"/>
    <w:rsid w:val="006D30F6"/>
    <w:rsid w:val="00706D2C"/>
    <w:rsid w:val="00717C2E"/>
    <w:rsid w:val="00720BEC"/>
    <w:rsid w:val="007228D7"/>
    <w:rsid w:val="007261AA"/>
    <w:rsid w:val="007332E5"/>
    <w:rsid w:val="00733B04"/>
    <w:rsid w:val="007434F4"/>
    <w:rsid w:val="0077539A"/>
    <w:rsid w:val="007D04B3"/>
    <w:rsid w:val="007F225E"/>
    <w:rsid w:val="0083578A"/>
    <w:rsid w:val="0084360A"/>
    <w:rsid w:val="0084448F"/>
    <w:rsid w:val="008534B2"/>
    <w:rsid w:val="00857115"/>
    <w:rsid w:val="00860540"/>
    <w:rsid w:val="00866609"/>
    <w:rsid w:val="008A6201"/>
    <w:rsid w:val="008A6650"/>
    <w:rsid w:val="008D7261"/>
    <w:rsid w:val="008E105F"/>
    <w:rsid w:val="008E6042"/>
    <w:rsid w:val="008F7DA2"/>
    <w:rsid w:val="00902BB7"/>
    <w:rsid w:val="00972360"/>
    <w:rsid w:val="00977173"/>
    <w:rsid w:val="00997BD5"/>
    <w:rsid w:val="009B0B52"/>
    <w:rsid w:val="009B7BBB"/>
    <w:rsid w:val="009D0900"/>
    <w:rsid w:val="009E788C"/>
    <w:rsid w:val="00A10F91"/>
    <w:rsid w:val="00A1665E"/>
    <w:rsid w:val="00A23A89"/>
    <w:rsid w:val="00A84CFF"/>
    <w:rsid w:val="00AF2817"/>
    <w:rsid w:val="00B22B43"/>
    <w:rsid w:val="00B25417"/>
    <w:rsid w:val="00B36729"/>
    <w:rsid w:val="00B4371A"/>
    <w:rsid w:val="00B43FFB"/>
    <w:rsid w:val="00B46C87"/>
    <w:rsid w:val="00B47B10"/>
    <w:rsid w:val="00B53CEE"/>
    <w:rsid w:val="00B91766"/>
    <w:rsid w:val="00BC3D90"/>
    <w:rsid w:val="00BC3DF2"/>
    <w:rsid w:val="00BD594D"/>
    <w:rsid w:val="00BE19F0"/>
    <w:rsid w:val="00BF6372"/>
    <w:rsid w:val="00C01AD9"/>
    <w:rsid w:val="00C165B0"/>
    <w:rsid w:val="00C359CE"/>
    <w:rsid w:val="00C50BBF"/>
    <w:rsid w:val="00C65963"/>
    <w:rsid w:val="00CA125B"/>
    <w:rsid w:val="00CA3F54"/>
    <w:rsid w:val="00CB48FE"/>
    <w:rsid w:val="00CE1E53"/>
    <w:rsid w:val="00CE2EE1"/>
    <w:rsid w:val="00CF05ED"/>
    <w:rsid w:val="00D14E97"/>
    <w:rsid w:val="00D45775"/>
    <w:rsid w:val="00D468B3"/>
    <w:rsid w:val="00D77613"/>
    <w:rsid w:val="00D8661E"/>
    <w:rsid w:val="00DA39A5"/>
    <w:rsid w:val="00DC705E"/>
    <w:rsid w:val="00DF1BDF"/>
    <w:rsid w:val="00E00E74"/>
    <w:rsid w:val="00E26B6F"/>
    <w:rsid w:val="00E33DA4"/>
    <w:rsid w:val="00E352AA"/>
    <w:rsid w:val="00E44AE3"/>
    <w:rsid w:val="00E45CFF"/>
    <w:rsid w:val="00E45E5F"/>
    <w:rsid w:val="00E51EEE"/>
    <w:rsid w:val="00E5735E"/>
    <w:rsid w:val="00E612A5"/>
    <w:rsid w:val="00E74022"/>
    <w:rsid w:val="00E759D8"/>
    <w:rsid w:val="00E86282"/>
    <w:rsid w:val="00EB15F6"/>
    <w:rsid w:val="00EB4575"/>
    <w:rsid w:val="00EF7B69"/>
    <w:rsid w:val="00F03FFA"/>
    <w:rsid w:val="00F32D8C"/>
    <w:rsid w:val="00F4110E"/>
    <w:rsid w:val="00F54728"/>
    <w:rsid w:val="00F57806"/>
    <w:rsid w:val="00F62C8C"/>
    <w:rsid w:val="00F662B9"/>
    <w:rsid w:val="00F74C53"/>
    <w:rsid w:val="00F77D81"/>
    <w:rsid w:val="00F77E12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1E3D0-9103-474A-A862-29B60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F55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B6BF724FA7F97137F2CB7D44304C8E538528506FE6F223A2D5826A857C492ECC0E0D5851EF798B6EBF8D85El7N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F489473598A5ECC09F06BA61EA5DA4210FC249F50C12233D6CD79D0091BDA607074C090DDDCC4A355AFF08F2303F7AB301BA75419A7D0906C23077G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C35BC552D883F19842992C16BFE06A418043C0B84730DD0F62440E85EDCCDC0243821A0C5412B25A36BBDF9877586DEE5871EECE360A404AF101q3C2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72</cp:revision>
  <cp:lastPrinted>2017-01-24T01:41:00Z</cp:lastPrinted>
  <dcterms:created xsi:type="dcterms:W3CDTF">2016-01-13T05:35:00Z</dcterms:created>
  <dcterms:modified xsi:type="dcterms:W3CDTF">2024-06-18T01:58:00Z</dcterms:modified>
</cp:coreProperties>
</file>