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8999" w:type="dxa"/>
        <w:tblInd w:w="108" w:type="dxa"/>
        <w:tblLayout w:type="fixed"/>
        <w:tblLook w:val="0000"/>
      </w:tblPr>
      <w:tblGrid>
        <w:gridCol w:w="2792"/>
        <w:gridCol w:w="1177"/>
        <w:gridCol w:w="2297"/>
        <w:gridCol w:w="1032"/>
        <w:gridCol w:w="1701"/>
      </w:tblGrid>
      <w:tr w:rsidR="006868C8" w:rsidRPr="00063958" w:rsidTr="00972DE6">
        <w:trPr>
          <w:cantSplit/>
          <w:trHeight w:val="595"/>
        </w:trPr>
        <w:tc>
          <w:tcPr>
            <w:tcW w:w="899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72DE6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8F7A5C" w:rsidRDefault="00E543DB" w:rsidP="0089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</w:t>
            </w:r>
          </w:p>
        </w:tc>
        <w:tc>
          <w:tcPr>
            <w:tcW w:w="4506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E543DB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</w:tr>
      <w:tr w:rsidR="006868C8" w:rsidRPr="00063958" w:rsidTr="00972DE6">
        <w:trPr>
          <w:cantSplit/>
        </w:trPr>
        <w:tc>
          <w:tcPr>
            <w:tcW w:w="8999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72DE6">
        <w:trPr>
          <w:cantSplit/>
          <w:trHeight w:val="752"/>
        </w:trPr>
        <w:tc>
          <w:tcPr>
            <w:tcW w:w="899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6704E2" w:rsidRDefault="006868C8" w:rsidP="006704E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6868C8" w:rsidRPr="00063958" w:rsidTr="00972DE6">
        <w:trPr>
          <w:cantSplit/>
        </w:trPr>
        <w:tc>
          <w:tcPr>
            <w:tcW w:w="3969" w:type="dxa"/>
            <w:gridSpan w:val="2"/>
          </w:tcPr>
          <w:p w:rsidR="006868C8" w:rsidRPr="00623617" w:rsidRDefault="001A27CA" w:rsidP="00210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="0021012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бесплатн</w:t>
            </w:r>
            <w:r w:rsidR="0021012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</w:t>
            </w:r>
            <w:r w:rsidR="0021012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</w:t>
            </w:r>
            <w:r w:rsidR="0021012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</w:t>
            </w:r>
            <w:r w:rsidR="00210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1C6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21012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многодетных семей</w:t>
            </w:r>
            <w:r w:rsidR="00781C66">
              <w:rPr>
                <w:rFonts w:ascii="Times New Roman" w:hAnsi="Times New Roman" w:cs="Times New Roman"/>
                <w:sz w:val="24"/>
                <w:szCs w:val="24"/>
              </w:rPr>
              <w:t>, обучающи</w:t>
            </w:r>
            <w:r w:rsidR="00210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4D73"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D64D73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D73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D73">
              <w:rPr>
                <w:rFonts w:ascii="Times New Roman" w:hAnsi="Times New Roman" w:cs="Times New Roman"/>
                <w:sz w:val="24"/>
                <w:szCs w:val="24"/>
              </w:rPr>
              <w:t>майского района по программам основного общего образования и среднего</w:t>
            </w:r>
            <w:r w:rsidR="003C1B67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D64D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AE4826" w:rsidRDefault="006868C8" w:rsidP="00C6596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72DE6">
        <w:trPr>
          <w:cantSplit/>
          <w:trHeight w:hRule="exact" w:val="1134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36485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36485" w:rsidRPr="00272ABC" w:rsidRDefault="00760574" w:rsidP="001D4E17">
      <w:pPr>
        <w:tabs>
          <w:tab w:val="left" w:pos="851"/>
          <w:tab w:val="left" w:pos="1418"/>
        </w:tabs>
        <w:ind w:firstLine="709"/>
        <w:jc w:val="both"/>
        <w:rPr>
          <w:sz w:val="27"/>
          <w:szCs w:val="27"/>
        </w:rPr>
      </w:pPr>
      <w:r w:rsidRPr="00272ABC">
        <w:rPr>
          <w:iCs/>
          <w:sz w:val="27"/>
          <w:szCs w:val="27"/>
        </w:rPr>
        <w:t>В соответствии с У</w:t>
      </w:r>
      <w:r w:rsidR="00CB2763" w:rsidRPr="00272ABC">
        <w:rPr>
          <w:iCs/>
          <w:sz w:val="27"/>
          <w:szCs w:val="27"/>
        </w:rPr>
        <w:t>каз</w:t>
      </w:r>
      <w:r w:rsidR="00B85FFD" w:rsidRPr="00272ABC">
        <w:rPr>
          <w:iCs/>
          <w:sz w:val="27"/>
          <w:szCs w:val="27"/>
        </w:rPr>
        <w:t>ом</w:t>
      </w:r>
      <w:r w:rsidR="00B02D1F" w:rsidRPr="00272ABC">
        <w:rPr>
          <w:iCs/>
          <w:sz w:val="27"/>
          <w:szCs w:val="27"/>
        </w:rPr>
        <w:t>Президента Российской Федерации</w:t>
      </w:r>
      <w:r w:rsidR="00CB2763" w:rsidRPr="00272ABC">
        <w:rPr>
          <w:iCs/>
          <w:sz w:val="27"/>
          <w:szCs w:val="27"/>
        </w:rPr>
        <w:t xml:space="preserve"> от </w:t>
      </w:r>
      <w:r w:rsidR="00B02D1F" w:rsidRPr="00272ABC">
        <w:rPr>
          <w:iCs/>
          <w:sz w:val="27"/>
          <w:szCs w:val="27"/>
        </w:rPr>
        <w:t>23.01.2024</w:t>
      </w:r>
      <w:r w:rsidR="00CB2763" w:rsidRPr="00272ABC">
        <w:rPr>
          <w:iCs/>
          <w:sz w:val="27"/>
          <w:szCs w:val="27"/>
        </w:rPr>
        <w:t xml:space="preserve"> №</w:t>
      </w:r>
      <w:r w:rsidR="001D4E17" w:rsidRPr="00272ABC">
        <w:rPr>
          <w:iCs/>
          <w:color w:val="FFFFFF" w:themeColor="background1"/>
          <w:sz w:val="27"/>
          <w:szCs w:val="27"/>
        </w:rPr>
        <w:t>0</w:t>
      </w:r>
      <w:r w:rsidR="00B02D1F" w:rsidRPr="00272ABC">
        <w:rPr>
          <w:iCs/>
          <w:sz w:val="27"/>
          <w:szCs w:val="27"/>
        </w:rPr>
        <w:t>63</w:t>
      </w:r>
      <w:r w:rsidR="00CB2763" w:rsidRPr="00272ABC">
        <w:rPr>
          <w:iCs/>
          <w:sz w:val="27"/>
          <w:szCs w:val="27"/>
        </w:rPr>
        <w:t xml:space="preserve"> «</w:t>
      </w:r>
      <w:r w:rsidR="00B02D1F" w:rsidRPr="00272ABC">
        <w:rPr>
          <w:sz w:val="27"/>
          <w:szCs w:val="27"/>
        </w:rPr>
        <w:t>О мерах социальной поддержки многодетных семей</w:t>
      </w:r>
      <w:r w:rsidR="00CB2763" w:rsidRPr="00272ABC">
        <w:rPr>
          <w:iCs/>
          <w:sz w:val="27"/>
          <w:szCs w:val="27"/>
        </w:rPr>
        <w:t>»,</w:t>
      </w:r>
      <w:r w:rsidR="005C614A" w:rsidRPr="00272ABC">
        <w:rPr>
          <w:iCs/>
          <w:sz w:val="27"/>
          <w:szCs w:val="27"/>
        </w:rPr>
        <w:t xml:space="preserve">в целях </w:t>
      </w:r>
      <w:r w:rsidR="00B02D1F" w:rsidRPr="00272ABC">
        <w:rPr>
          <w:iCs/>
          <w:sz w:val="27"/>
          <w:szCs w:val="27"/>
        </w:rPr>
        <w:t xml:space="preserve">реализации </w:t>
      </w:r>
      <w:r w:rsidR="00B02D1F" w:rsidRPr="00272ABC">
        <w:rPr>
          <w:sz w:val="27"/>
          <w:szCs w:val="27"/>
        </w:rPr>
        <w:t>закона Алтайского края от</w:t>
      </w:r>
      <w:r w:rsidR="00F61C68" w:rsidRPr="00272ABC">
        <w:rPr>
          <w:sz w:val="27"/>
          <w:szCs w:val="27"/>
        </w:rPr>
        <w:t xml:space="preserve"> 29.03.2024 </w:t>
      </w:r>
      <w:r w:rsidR="00B02D1F" w:rsidRPr="00272ABC">
        <w:rPr>
          <w:sz w:val="27"/>
          <w:szCs w:val="27"/>
        </w:rPr>
        <w:t xml:space="preserve">№ </w:t>
      </w:r>
      <w:r w:rsidR="00F61C68" w:rsidRPr="00272ABC">
        <w:rPr>
          <w:sz w:val="27"/>
          <w:szCs w:val="27"/>
        </w:rPr>
        <w:t>16-ЗС</w:t>
      </w:r>
      <w:r w:rsidR="00B02D1F" w:rsidRPr="00272ABC">
        <w:rPr>
          <w:sz w:val="27"/>
          <w:szCs w:val="27"/>
        </w:rPr>
        <w:t>«О мерах социальной поддержки многодетных семей в Алтайском крае»</w:t>
      </w:r>
      <w:r w:rsidR="00272ABC" w:rsidRPr="00272ABC">
        <w:rPr>
          <w:sz w:val="27"/>
          <w:szCs w:val="27"/>
        </w:rPr>
        <w:t>, на основании постановления Правительства Алтайского края от 02.04.2024 № 85 «Об утверждении Порядка обеспечения бесплатным одноразовым горячим питанием</w:t>
      </w:r>
      <w:r w:rsidR="00ED646F">
        <w:rPr>
          <w:sz w:val="27"/>
          <w:szCs w:val="27"/>
        </w:rPr>
        <w:t xml:space="preserve"> детям</w:t>
      </w:r>
      <w:bookmarkStart w:id="0" w:name="_GoBack"/>
      <w:bookmarkEnd w:id="0"/>
      <w:r w:rsidR="00272ABC" w:rsidRPr="00272ABC">
        <w:rPr>
          <w:sz w:val="27"/>
          <w:szCs w:val="27"/>
        </w:rPr>
        <w:t xml:space="preserve"> из многодетных семей»</w:t>
      </w:r>
      <w:r w:rsidR="003E67D8" w:rsidRPr="00272ABC">
        <w:rPr>
          <w:spacing w:val="40"/>
          <w:sz w:val="27"/>
          <w:szCs w:val="27"/>
        </w:rPr>
        <w:t>постановляю</w:t>
      </w:r>
      <w:r w:rsidR="00036485" w:rsidRPr="00272ABC">
        <w:rPr>
          <w:color w:val="000000"/>
          <w:sz w:val="27"/>
          <w:szCs w:val="27"/>
        </w:rPr>
        <w:t>:</w:t>
      </w:r>
    </w:p>
    <w:p w:rsidR="00B02D1F" w:rsidRPr="00272ABC" w:rsidRDefault="00FF16B6" w:rsidP="00FF16B6">
      <w:pPr>
        <w:pStyle w:val="ab"/>
        <w:keepNext/>
        <w:keepLines/>
        <w:suppressAutoHyphens/>
        <w:ind w:left="0" w:firstLine="709"/>
        <w:jc w:val="both"/>
        <w:rPr>
          <w:sz w:val="27"/>
          <w:szCs w:val="27"/>
        </w:rPr>
      </w:pPr>
      <w:r w:rsidRPr="00272ABC">
        <w:rPr>
          <w:sz w:val="27"/>
          <w:szCs w:val="27"/>
        </w:rPr>
        <w:t xml:space="preserve">1. </w:t>
      </w:r>
      <w:r w:rsidR="00B02D1F" w:rsidRPr="00272ABC">
        <w:rPr>
          <w:sz w:val="27"/>
          <w:szCs w:val="27"/>
        </w:rPr>
        <w:t xml:space="preserve">Утвердить Порядок </w:t>
      </w:r>
      <w:r w:rsidR="00272ABC" w:rsidRPr="00272ABC">
        <w:rPr>
          <w:bCs/>
          <w:sz w:val="27"/>
          <w:szCs w:val="27"/>
        </w:rPr>
        <w:t>предоставления</w:t>
      </w:r>
      <w:r w:rsidR="00B02D1F" w:rsidRPr="00272ABC">
        <w:rPr>
          <w:bCs/>
          <w:sz w:val="27"/>
          <w:szCs w:val="27"/>
        </w:rPr>
        <w:t xml:space="preserve"> бесплатн</w:t>
      </w:r>
      <w:r w:rsidR="00272ABC" w:rsidRPr="00272ABC">
        <w:rPr>
          <w:bCs/>
          <w:sz w:val="27"/>
          <w:szCs w:val="27"/>
        </w:rPr>
        <w:t>ого</w:t>
      </w:r>
      <w:r w:rsidR="00B02D1F" w:rsidRPr="00272ABC">
        <w:rPr>
          <w:bCs/>
          <w:sz w:val="27"/>
          <w:szCs w:val="27"/>
        </w:rPr>
        <w:t xml:space="preserve"> одноразов</w:t>
      </w:r>
      <w:r w:rsidR="00272ABC" w:rsidRPr="00272ABC">
        <w:rPr>
          <w:bCs/>
          <w:sz w:val="27"/>
          <w:szCs w:val="27"/>
        </w:rPr>
        <w:t>ого</w:t>
      </w:r>
      <w:r w:rsidR="00B02D1F" w:rsidRPr="00272ABC">
        <w:rPr>
          <w:bCs/>
          <w:sz w:val="27"/>
          <w:szCs w:val="27"/>
        </w:rPr>
        <w:t xml:space="preserve"> горяч</w:t>
      </w:r>
      <w:r w:rsidR="00272ABC" w:rsidRPr="00272ABC">
        <w:rPr>
          <w:bCs/>
          <w:sz w:val="27"/>
          <w:szCs w:val="27"/>
        </w:rPr>
        <w:t>его</w:t>
      </w:r>
      <w:r w:rsidR="00B02D1F" w:rsidRPr="00272ABC">
        <w:rPr>
          <w:bCs/>
          <w:sz w:val="27"/>
          <w:szCs w:val="27"/>
        </w:rPr>
        <w:t xml:space="preserve"> питани</w:t>
      </w:r>
      <w:r w:rsidR="00272ABC" w:rsidRPr="00272ABC">
        <w:rPr>
          <w:bCs/>
          <w:sz w:val="27"/>
          <w:szCs w:val="27"/>
        </w:rPr>
        <w:t>я</w:t>
      </w:r>
      <w:r w:rsidR="00B02D1F" w:rsidRPr="00272ABC">
        <w:rPr>
          <w:sz w:val="27"/>
          <w:szCs w:val="27"/>
        </w:rPr>
        <w:t>дет</w:t>
      </w:r>
      <w:r w:rsidR="00272ABC" w:rsidRPr="00272ABC">
        <w:rPr>
          <w:sz w:val="27"/>
          <w:szCs w:val="27"/>
        </w:rPr>
        <w:t>ям</w:t>
      </w:r>
      <w:r w:rsidR="00B02D1F" w:rsidRPr="00272ABC">
        <w:rPr>
          <w:sz w:val="27"/>
          <w:szCs w:val="27"/>
        </w:rPr>
        <w:t xml:space="preserve"> из многодетных семей, обучающи</w:t>
      </w:r>
      <w:r w:rsidR="00272ABC" w:rsidRPr="00272ABC">
        <w:rPr>
          <w:sz w:val="27"/>
          <w:szCs w:val="27"/>
        </w:rPr>
        <w:t>м</w:t>
      </w:r>
      <w:r w:rsidR="00B02D1F" w:rsidRPr="00272ABC">
        <w:rPr>
          <w:sz w:val="27"/>
          <w:szCs w:val="27"/>
        </w:rPr>
        <w:t>ся в общеобразовательных организациях Первомайского района по программам основного общего образования и среднего общего образования (приложение).</w:t>
      </w:r>
    </w:p>
    <w:p w:rsidR="00A16A63" w:rsidRPr="00272ABC" w:rsidRDefault="00FF16B6" w:rsidP="00A16A6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2ABC">
        <w:rPr>
          <w:color w:val="000000"/>
          <w:sz w:val="27"/>
          <w:szCs w:val="27"/>
        </w:rPr>
        <w:t xml:space="preserve">2. </w:t>
      </w:r>
      <w:r w:rsidR="001A6F4E" w:rsidRPr="00272ABC">
        <w:rPr>
          <w:color w:val="000000"/>
          <w:sz w:val="27"/>
          <w:szCs w:val="27"/>
        </w:rPr>
        <w:t>Действие настоящего постановления вступает в силу</w:t>
      </w:r>
      <w:r w:rsidR="00470092" w:rsidRPr="00272ABC">
        <w:rPr>
          <w:color w:val="000000"/>
          <w:sz w:val="27"/>
          <w:szCs w:val="27"/>
        </w:rPr>
        <w:t xml:space="preserve"> с </w:t>
      </w:r>
      <w:r w:rsidR="00B02D1F" w:rsidRPr="00272ABC">
        <w:rPr>
          <w:color w:val="000000"/>
          <w:sz w:val="27"/>
          <w:szCs w:val="27"/>
        </w:rPr>
        <w:t>01.04.2024 года.</w:t>
      </w:r>
    </w:p>
    <w:p w:rsidR="00A36400" w:rsidRPr="00272ABC" w:rsidRDefault="00FF16B6" w:rsidP="00A16A6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2ABC">
        <w:rPr>
          <w:sz w:val="27"/>
          <w:szCs w:val="27"/>
        </w:rPr>
        <w:t>3</w:t>
      </w:r>
      <w:r w:rsidR="00A16A63" w:rsidRPr="00272ABC">
        <w:rPr>
          <w:sz w:val="27"/>
          <w:szCs w:val="27"/>
        </w:rPr>
        <w:t>.</w:t>
      </w:r>
      <w:r w:rsidR="00A36400" w:rsidRPr="00272ABC">
        <w:rPr>
          <w:sz w:val="27"/>
          <w:szCs w:val="27"/>
        </w:rPr>
        <w:t>Настоящее постановление опубликовать на официальном интернет – сайте (</w:t>
      </w:r>
      <w:hyperlink r:id="rId8" w:history="1">
        <w:r w:rsidR="00A36400" w:rsidRPr="00272ABC">
          <w:rPr>
            <w:rStyle w:val="a5"/>
            <w:sz w:val="27"/>
            <w:szCs w:val="27"/>
            <w:lang w:val="en-US"/>
          </w:rPr>
          <w:t>www</w:t>
        </w:r>
        <w:r w:rsidR="00A36400" w:rsidRPr="00272ABC">
          <w:rPr>
            <w:rStyle w:val="a5"/>
            <w:sz w:val="27"/>
            <w:szCs w:val="27"/>
          </w:rPr>
          <w:t>.</w:t>
        </w:r>
        <w:r w:rsidR="00A36400" w:rsidRPr="00272ABC">
          <w:rPr>
            <w:rStyle w:val="a5"/>
            <w:sz w:val="27"/>
            <w:szCs w:val="27"/>
            <w:lang w:val="en-US"/>
          </w:rPr>
          <w:t>perv</w:t>
        </w:r>
        <w:r w:rsidR="00A36400" w:rsidRPr="00272ABC">
          <w:rPr>
            <w:rStyle w:val="a5"/>
            <w:sz w:val="27"/>
            <w:szCs w:val="27"/>
          </w:rPr>
          <w:t>-</w:t>
        </w:r>
        <w:r w:rsidR="00A36400" w:rsidRPr="00272ABC">
          <w:rPr>
            <w:rStyle w:val="a5"/>
            <w:sz w:val="27"/>
            <w:szCs w:val="27"/>
            <w:lang w:val="en-US"/>
          </w:rPr>
          <w:t>alt</w:t>
        </w:r>
        <w:r w:rsidR="00A36400" w:rsidRPr="00272ABC">
          <w:rPr>
            <w:rStyle w:val="a5"/>
            <w:sz w:val="27"/>
            <w:szCs w:val="27"/>
          </w:rPr>
          <w:t>.</w:t>
        </w:r>
        <w:r w:rsidR="00A36400" w:rsidRPr="00272ABC">
          <w:rPr>
            <w:rStyle w:val="a5"/>
            <w:sz w:val="27"/>
            <w:szCs w:val="27"/>
            <w:lang w:val="en-US"/>
          </w:rPr>
          <w:t>ru</w:t>
        </w:r>
      </w:hyperlink>
      <w:r w:rsidR="00A36400" w:rsidRPr="00272ABC">
        <w:rPr>
          <w:sz w:val="27"/>
          <w:szCs w:val="27"/>
        </w:rPr>
        <w:t>) и информационном стенде администрации Первомайского района.</w:t>
      </w:r>
    </w:p>
    <w:p w:rsidR="00A36400" w:rsidRPr="00272ABC" w:rsidRDefault="00FF16B6" w:rsidP="00A16A63">
      <w:pPr>
        <w:ind w:firstLine="709"/>
        <w:jc w:val="both"/>
        <w:rPr>
          <w:sz w:val="27"/>
          <w:szCs w:val="27"/>
        </w:rPr>
      </w:pPr>
      <w:r w:rsidRPr="00272ABC">
        <w:rPr>
          <w:sz w:val="27"/>
          <w:szCs w:val="27"/>
        </w:rPr>
        <w:t>4</w:t>
      </w:r>
      <w:r w:rsidR="000A581F" w:rsidRPr="00272ABC">
        <w:rPr>
          <w:sz w:val="27"/>
          <w:szCs w:val="27"/>
        </w:rPr>
        <w:t>.</w:t>
      </w:r>
      <w:r w:rsidR="00A36400" w:rsidRPr="00272ABC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Первомайского района по социальным вопросам Роккеля П.А.</w:t>
      </w:r>
    </w:p>
    <w:p w:rsidR="00A16A63" w:rsidRDefault="00A16A63" w:rsidP="00A16A63">
      <w:pPr>
        <w:ind w:firstLine="709"/>
        <w:jc w:val="both"/>
        <w:rPr>
          <w:sz w:val="28"/>
          <w:szCs w:val="28"/>
        </w:rPr>
      </w:pPr>
    </w:p>
    <w:p w:rsidR="00302778" w:rsidRDefault="00302778" w:rsidP="00A16A63">
      <w:pPr>
        <w:ind w:firstLine="709"/>
        <w:jc w:val="both"/>
        <w:rPr>
          <w:sz w:val="28"/>
          <w:szCs w:val="28"/>
        </w:rPr>
      </w:pPr>
    </w:p>
    <w:p w:rsidR="00A16A63" w:rsidRDefault="00A16A63" w:rsidP="00B15693">
      <w:pPr>
        <w:rPr>
          <w:sz w:val="28"/>
          <w:szCs w:val="28"/>
        </w:rPr>
      </w:pPr>
    </w:p>
    <w:p w:rsidR="00B15693" w:rsidRPr="00272ABC" w:rsidRDefault="00A77907" w:rsidP="0092374E">
      <w:pPr>
        <w:tabs>
          <w:tab w:val="left" w:pos="1134"/>
          <w:tab w:val="left" w:pos="1418"/>
        </w:tabs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9.45pt;margin-top:773.2pt;width:216.8pt;height:56.35pt;z-index:251660288;mso-position-horizontal-relative:page;mso-position-vertical-relative:page" strokecolor="white">
            <v:textbox style="mso-next-textbox:#_x0000_s1028">
              <w:txbxContent>
                <w:p w:rsidR="00C32039" w:rsidRDefault="00C32039" w:rsidP="00B15693">
                  <w:r>
                    <w:t xml:space="preserve">Кулакова Вера Николаевна </w:t>
                  </w:r>
                </w:p>
                <w:p w:rsidR="00C32039" w:rsidRDefault="00C32039" w:rsidP="00B15693">
                  <w:r>
                    <w:t>2 32 06</w:t>
                  </w:r>
                </w:p>
                <w:p w:rsidR="00D64D73" w:rsidRPr="00A16A63" w:rsidRDefault="00A36400" w:rsidP="00B15693">
                  <w:r w:rsidRPr="00A16A63">
                    <w:t>Юртаева С</w:t>
                  </w:r>
                  <w:r w:rsidR="00781D15">
                    <w:t xml:space="preserve">ветлана </w:t>
                  </w:r>
                  <w:r w:rsidRPr="00A16A63">
                    <w:t>В</w:t>
                  </w:r>
                  <w:r w:rsidR="00781D15">
                    <w:t>асильевна</w:t>
                  </w:r>
                </w:p>
                <w:p w:rsidR="00D64D73" w:rsidRPr="00A16A63" w:rsidRDefault="00E91C48" w:rsidP="00B15693">
                  <w:r w:rsidRPr="00A16A63">
                    <w:t>2 29 91</w:t>
                  </w:r>
                </w:p>
              </w:txbxContent>
            </v:textbox>
            <w10:wrap anchorx="page" anchory="page"/>
            <w10:anchorlock/>
          </v:shape>
        </w:pict>
      </w:r>
      <w:r w:rsidR="00B85EDF" w:rsidRPr="00272ABC">
        <w:rPr>
          <w:sz w:val="27"/>
          <w:szCs w:val="27"/>
        </w:rPr>
        <w:t xml:space="preserve">Глава района        </w:t>
      </w:r>
      <w:r w:rsidR="00A36400" w:rsidRPr="00781D15">
        <w:rPr>
          <w:sz w:val="26"/>
          <w:szCs w:val="26"/>
        </w:rPr>
        <w:tab/>
      </w:r>
      <w:r w:rsidR="00B85EDF" w:rsidRPr="00272ABC">
        <w:rPr>
          <w:sz w:val="27"/>
          <w:szCs w:val="27"/>
        </w:rPr>
        <w:t>Ю.А. Фролова</w:t>
      </w:r>
    </w:p>
    <w:p w:rsidR="006868C8" w:rsidRDefault="006868C8" w:rsidP="006868C8">
      <w:pPr>
        <w:ind w:firstLine="567"/>
        <w:rPr>
          <w:iCs/>
          <w:sz w:val="26"/>
          <w:szCs w:val="26"/>
        </w:rPr>
      </w:pPr>
    </w:p>
    <w:p w:rsidR="00E543DB" w:rsidRDefault="00E543DB" w:rsidP="006868C8">
      <w:pPr>
        <w:ind w:firstLine="567"/>
        <w:rPr>
          <w:iCs/>
          <w:sz w:val="26"/>
          <w:szCs w:val="26"/>
        </w:rPr>
      </w:pPr>
    </w:p>
    <w:p w:rsidR="00E543DB" w:rsidRPr="00B575B4" w:rsidRDefault="00E543DB" w:rsidP="00E543DB">
      <w:pPr>
        <w:keepNext/>
        <w:keepLines/>
        <w:suppressAutoHyphens/>
        <w:ind w:left="993"/>
        <w:rPr>
          <w:sz w:val="26"/>
          <w:szCs w:val="26"/>
        </w:rPr>
      </w:pPr>
      <w:r w:rsidRPr="00B575B4">
        <w:rPr>
          <w:sz w:val="26"/>
          <w:szCs w:val="26"/>
        </w:rPr>
        <w:lastRenderedPageBreak/>
        <w:t>Приложение</w:t>
      </w:r>
    </w:p>
    <w:p w:rsidR="00E543DB" w:rsidRPr="00B575B4" w:rsidRDefault="00E543DB" w:rsidP="00E543DB">
      <w:pPr>
        <w:keepNext/>
        <w:keepLines/>
        <w:suppressAutoHyphens/>
        <w:ind w:left="993"/>
        <w:jc w:val="center"/>
        <w:rPr>
          <w:sz w:val="26"/>
          <w:szCs w:val="26"/>
        </w:rPr>
      </w:pPr>
      <w:r w:rsidRPr="00B575B4">
        <w:rPr>
          <w:sz w:val="26"/>
          <w:szCs w:val="26"/>
        </w:rPr>
        <w:t xml:space="preserve">к постановлению администрации </w:t>
      </w:r>
    </w:p>
    <w:p w:rsidR="00E543DB" w:rsidRPr="00B575B4" w:rsidRDefault="00E543DB" w:rsidP="00E543DB">
      <w:pPr>
        <w:keepNext/>
        <w:keepLines/>
        <w:suppressAutoHyphens/>
        <w:ind w:left="993"/>
        <w:rPr>
          <w:sz w:val="26"/>
          <w:szCs w:val="26"/>
        </w:rPr>
      </w:pPr>
      <w:r w:rsidRPr="00B575B4">
        <w:rPr>
          <w:sz w:val="26"/>
          <w:szCs w:val="26"/>
        </w:rPr>
        <w:t xml:space="preserve"> Первомайского района от</w:t>
      </w:r>
      <w:r>
        <w:rPr>
          <w:sz w:val="26"/>
          <w:szCs w:val="26"/>
        </w:rPr>
        <w:t xml:space="preserve"> 16.05.2024 </w:t>
      </w:r>
      <w:r w:rsidRPr="00B575B4">
        <w:rPr>
          <w:sz w:val="26"/>
          <w:szCs w:val="26"/>
        </w:rPr>
        <w:t xml:space="preserve">№ </w:t>
      </w:r>
      <w:r>
        <w:rPr>
          <w:sz w:val="26"/>
          <w:szCs w:val="26"/>
        </w:rPr>
        <w:t>595</w:t>
      </w:r>
    </w:p>
    <w:p w:rsidR="00E543DB" w:rsidRPr="00B575B4" w:rsidRDefault="00E543DB" w:rsidP="00E543DB">
      <w:pPr>
        <w:keepNext/>
        <w:keepLines/>
        <w:suppressAutoHyphens/>
        <w:spacing w:line="240" w:lineRule="exact"/>
        <w:jc w:val="right"/>
        <w:rPr>
          <w:sz w:val="26"/>
          <w:szCs w:val="26"/>
        </w:rPr>
      </w:pPr>
    </w:p>
    <w:p w:rsidR="00E543DB" w:rsidRPr="00B575B4" w:rsidRDefault="00E543DB" w:rsidP="00E543DB">
      <w:pPr>
        <w:keepNext/>
        <w:keepLines/>
        <w:suppressAutoHyphens/>
        <w:spacing w:line="240" w:lineRule="exact"/>
        <w:jc w:val="center"/>
        <w:rPr>
          <w:sz w:val="26"/>
          <w:szCs w:val="26"/>
        </w:rPr>
      </w:pPr>
    </w:p>
    <w:p w:rsidR="00E543DB" w:rsidRPr="00B575B4" w:rsidRDefault="00E543DB" w:rsidP="00E543DB">
      <w:pPr>
        <w:keepNext/>
        <w:keepLines/>
        <w:suppressAutoHyphens/>
        <w:jc w:val="center"/>
        <w:rPr>
          <w:sz w:val="26"/>
          <w:szCs w:val="26"/>
        </w:rPr>
      </w:pPr>
      <w:r w:rsidRPr="00B575B4">
        <w:rPr>
          <w:sz w:val="26"/>
          <w:szCs w:val="26"/>
        </w:rPr>
        <w:t>ПОРЯДОК</w:t>
      </w:r>
    </w:p>
    <w:p w:rsidR="00E543DB" w:rsidRPr="00B575B4" w:rsidRDefault="00E543DB" w:rsidP="00E543DB">
      <w:pPr>
        <w:keepNext/>
        <w:keepLines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</w:t>
      </w:r>
      <w:r w:rsidRPr="00B575B4">
        <w:rPr>
          <w:sz w:val="26"/>
          <w:szCs w:val="26"/>
        </w:rPr>
        <w:t xml:space="preserve"> бесплатн</w:t>
      </w:r>
      <w:r>
        <w:rPr>
          <w:sz w:val="26"/>
          <w:szCs w:val="26"/>
        </w:rPr>
        <w:t>ого</w:t>
      </w:r>
      <w:r w:rsidRPr="00B575B4">
        <w:rPr>
          <w:sz w:val="26"/>
          <w:szCs w:val="26"/>
        </w:rPr>
        <w:t xml:space="preserve"> одноразов</w:t>
      </w:r>
      <w:r>
        <w:rPr>
          <w:sz w:val="26"/>
          <w:szCs w:val="26"/>
        </w:rPr>
        <w:t>ого</w:t>
      </w:r>
      <w:r w:rsidRPr="00B575B4">
        <w:rPr>
          <w:sz w:val="26"/>
          <w:szCs w:val="26"/>
        </w:rPr>
        <w:t xml:space="preserve"> горяч</w:t>
      </w:r>
      <w:r>
        <w:rPr>
          <w:sz w:val="26"/>
          <w:szCs w:val="26"/>
        </w:rPr>
        <w:t>его</w:t>
      </w:r>
      <w:r w:rsidRPr="00B575B4">
        <w:rPr>
          <w:sz w:val="26"/>
          <w:szCs w:val="26"/>
        </w:rPr>
        <w:t xml:space="preserve"> питани</w:t>
      </w:r>
      <w:r>
        <w:rPr>
          <w:sz w:val="26"/>
          <w:szCs w:val="26"/>
        </w:rPr>
        <w:t>я</w:t>
      </w:r>
      <w:r w:rsidRPr="00B575B4">
        <w:rPr>
          <w:sz w:val="26"/>
          <w:szCs w:val="26"/>
        </w:rPr>
        <w:t xml:space="preserve"> дет</w:t>
      </w:r>
      <w:r>
        <w:rPr>
          <w:sz w:val="26"/>
          <w:szCs w:val="26"/>
        </w:rPr>
        <w:t>ям</w:t>
      </w:r>
      <w:r w:rsidRPr="00B575B4">
        <w:rPr>
          <w:sz w:val="26"/>
          <w:szCs w:val="26"/>
        </w:rPr>
        <w:t xml:space="preserve"> из многодетных семей, обучающи</w:t>
      </w:r>
      <w:r>
        <w:rPr>
          <w:sz w:val="26"/>
          <w:szCs w:val="26"/>
        </w:rPr>
        <w:t>м</w:t>
      </w:r>
      <w:r w:rsidRPr="00B575B4">
        <w:rPr>
          <w:sz w:val="26"/>
          <w:szCs w:val="26"/>
        </w:rPr>
        <w:t>ся в общеобразовательных организациях Первомайского района по программам основного общего образования и среднего общего образования</w:t>
      </w:r>
    </w:p>
    <w:p w:rsidR="00E543DB" w:rsidRPr="00B575B4" w:rsidRDefault="00E543DB" w:rsidP="00E543DB">
      <w:pPr>
        <w:pStyle w:val="ConsPlusNormal"/>
        <w:keepNext/>
        <w:keepLines/>
        <w:suppressAutoHyphens/>
        <w:jc w:val="both"/>
        <w:rPr>
          <w:rFonts w:ascii="Times New Roman" w:hAnsi="Times New Roman"/>
          <w:sz w:val="26"/>
          <w:szCs w:val="26"/>
        </w:rPr>
      </w:pPr>
    </w:p>
    <w:p w:rsidR="00E543DB" w:rsidRDefault="00E543DB" w:rsidP="00E543DB">
      <w:pPr>
        <w:keepNext/>
        <w:keepLines/>
        <w:numPr>
          <w:ilvl w:val="0"/>
          <w:numId w:val="6"/>
        </w:numPr>
        <w:suppressAutoHyphens/>
        <w:spacing w:line="240" w:lineRule="exact"/>
        <w:jc w:val="center"/>
        <w:rPr>
          <w:sz w:val="26"/>
          <w:szCs w:val="26"/>
        </w:rPr>
      </w:pPr>
      <w:r w:rsidRPr="00B575B4">
        <w:rPr>
          <w:sz w:val="26"/>
          <w:szCs w:val="26"/>
        </w:rPr>
        <w:t>Основные положения</w:t>
      </w:r>
    </w:p>
    <w:p w:rsidR="00E543DB" w:rsidRPr="00B575B4" w:rsidRDefault="00E543DB" w:rsidP="00E543DB">
      <w:pPr>
        <w:keepNext/>
        <w:keepLines/>
        <w:suppressAutoHyphens/>
        <w:spacing w:line="240" w:lineRule="exact"/>
        <w:ind w:left="360"/>
        <w:jc w:val="center"/>
        <w:rPr>
          <w:sz w:val="26"/>
          <w:szCs w:val="26"/>
        </w:rPr>
      </w:pPr>
    </w:p>
    <w:p w:rsidR="00E543DB" w:rsidRPr="00B575B4" w:rsidRDefault="00E543DB" w:rsidP="00E543DB">
      <w:pPr>
        <w:keepNext/>
        <w:keepLines/>
        <w:suppressAutoHyphens/>
        <w:ind w:firstLine="709"/>
        <w:jc w:val="both"/>
        <w:rPr>
          <w:sz w:val="26"/>
          <w:szCs w:val="26"/>
        </w:rPr>
      </w:pPr>
      <w:r w:rsidRPr="00B575B4">
        <w:rPr>
          <w:sz w:val="26"/>
          <w:szCs w:val="26"/>
        </w:rPr>
        <w:t xml:space="preserve">1.1. Настоящий Порядок разработан в целях </w:t>
      </w:r>
      <w:r>
        <w:rPr>
          <w:sz w:val="26"/>
          <w:szCs w:val="26"/>
        </w:rPr>
        <w:t>предоставления</w:t>
      </w:r>
      <w:r w:rsidRPr="00B575B4">
        <w:rPr>
          <w:sz w:val="26"/>
          <w:szCs w:val="26"/>
        </w:rPr>
        <w:t xml:space="preserve"> бесплатн</w:t>
      </w:r>
      <w:r>
        <w:rPr>
          <w:sz w:val="26"/>
          <w:szCs w:val="26"/>
        </w:rPr>
        <w:t>ого</w:t>
      </w:r>
      <w:r w:rsidRPr="00B575B4">
        <w:rPr>
          <w:sz w:val="26"/>
          <w:szCs w:val="26"/>
        </w:rPr>
        <w:t xml:space="preserve"> одноразов</w:t>
      </w:r>
      <w:r>
        <w:rPr>
          <w:sz w:val="26"/>
          <w:szCs w:val="26"/>
        </w:rPr>
        <w:t>ого</w:t>
      </w:r>
      <w:r w:rsidRPr="00B575B4">
        <w:rPr>
          <w:sz w:val="26"/>
          <w:szCs w:val="26"/>
        </w:rPr>
        <w:t xml:space="preserve"> горяч</w:t>
      </w:r>
      <w:r>
        <w:rPr>
          <w:sz w:val="26"/>
          <w:szCs w:val="26"/>
        </w:rPr>
        <w:t>его</w:t>
      </w:r>
      <w:r w:rsidRPr="00B575B4">
        <w:rPr>
          <w:sz w:val="26"/>
          <w:szCs w:val="26"/>
        </w:rPr>
        <w:t xml:space="preserve"> питани</w:t>
      </w:r>
      <w:r>
        <w:rPr>
          <w:sz w:val="26"/>
          <w:szCs w:val="26"/>
        </w:rPr>
        <w:t>я</w:t>
      </w:r>
      <w:r w:rsidRPr="00B575B4">
        <w:rPr>
          <w:sz w:val="26"/>
          <w:szCs w:val="26"/>
        </w:rPr>
        <w:t xml:space="preserve"> (далее – «питание») дет</w:t>
      </w:r>
      <w:r>
        <w:rPr>
          <w:sz w:val="26"/>
          <w:szCs w:val="26"/>
        </w:rPr>
        <w:t>ям</w:t>
      </w:r>
      <w:r w:rsidRPr="00B575B4">
        <w:rPr>
          <w:sz w:val="26"/>
          <w:szCs w:val="26"/>
        </w:rPr>
        <w:t xml:space="preserve"> из многодетных семей, обучающи</w:t>
      </w:r>
      <w:r>
        <w:rPr>
          <w:sz w:val="26"/>
          <w:szCs w:val="26"/>
        </w:rPr>
        <w:t>м</w:t>
      </w:r>
      <w:r w:rsidRPr="00B575B4">
        <w:rPr>
          <w:sz w:val="26"/>
          <w:szCs w:val="26"/>
        </w:rPr>
        <w:t>ся по образовательным программам основного общего и среднего общего образования в общеобразовательных организациях Первомайского района (далее – «обучающийся», «общеобразовательная организация»).</w:t>
      </w:r>
    </w:p>
    <w:p w:rsidR="00E543DB" w:rsidRPr="00B575B4" w:rsidRDefault="00E543DB" w:rsidP="00E543DB">
      <w:pPr>
        <w:keepNext/>
        <w:keepLines/>
        <w:suppressAutoHyphens/>
        <w:ind w:firstLine="720"/>
        <w:jc w:val="both"/>
        <w:rPr>
          <w:sz w:val="26"/>
          <w:szCs w:val="26"/>
        </w:rPr>
      </w:pPr>
      <w:bookmarkStart w:id="1" w:name="P50"/>
      <w:bookmarkEnd w:id="1"/>
      <w:r w:rsidRPr="00B575B4">
        <w:rPr>
          <w:sz w:val="26"/>
          <w:szCs w:val="26"/>
        </w:rPr>
        <w:t xml:space="preserve">1.2. Право на </w:t>
      </w:r>
      <w:r>
        <w:rPr>
          <w:sz w:val="26"/>
          <w:szCs w:val="26"/>
        </w:rPr>
        <w:t>получение</w:t>
      </w:r>
      <w:r w:rsidRPr="00B575B4">
        <w:rPr>
          <w:sz w:val="26"/>
          <w:szCs w:val="26"/>
        </w:rPr>
        <w:t xml:space="preserve"> питани</w:t>
      </w:r>
      <w:r>
        <w:rPr>
          <w:sz w:val="26"/>
          <w:szCs w:val="26"/>
        </w:rPr>
        <w:t>я</w:t>
      </w:r>
      <w:r w:rsidRPr="00B575B4">
        <w:rPr>
          <w:sz w:val="26"/>
          <w:szCs w:val="26"/>
        </w:rPr>
        <w:t xml:space="preserve"> имеют обучающиеся из многодетных семей, соответствующих требованиям статьи 2 Закона Алтайского края от 29.03.2024 № 16-ЗС «О мерах социальной поддержки многодетных семей в Алтайском крае» (далее – «Закон Алтайского края»).</w:t>
      </w:r>
    </w:p>
    <w:p w:rsidR="00E543DB" w:rsidRPr="00B575B4" w:rsidRDefault="00E543DB" w:rsidP="00E543DB">
      <w:pPr>
        <w:keepNext/>
        <w:keepLines/>
        <w:suppressAutoHyphens/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1.3. Обучающиеся общеобразовательных организаций не менее одного раза в день обеспечиваются питанием, предусматривающим наличие горячего блюда, не считая горячего напитка.</w:t>
      </w:r>
    </w:p>
    <w:p w:rsidR="00E543DB" w:rsidRPr="00B575B4" w:rsidRDefault="00E543DB" w:rsidP="00E543DB">
      <w:pPr>
        <w:keepNext/>
        <w:keepLines/>
        <w:suppressAutoHyphens/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1.4. Питание предоставляется обучающимся за дни обучения (в дни фактического нахождения в школе).</w:t>
      </w:r>
    </w:p>
    <w:p w:rsidR="00E543DB" w:rsidRPr="00B575B4" w:rsidRDefault="00E543DB" w:rsidP="00E543DB">
      <w:pPr>
        <w:keepNext/>
        <w:keepLines/>
        <w:suppressAutoHyphens/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1.5. Питание обучающимся предоставляется в соответствии с действующими санитарно-эпидемиологическими и гигиеническими требованиями к организации общественного питания населения.</w:t>
      </w:r>
    </w:p>
    <w:p w:rsidR="00E543DB" w:rsidRPr="00B575B4" w:rsidRDefault="00E543DB" w:rsidP="00E543DB">
      <w:pPr>
        <w:keepNext/>
        <w:keepLines/>
        <w:suppressAutoHyphens/>
        <w:ind w:firstLine="720"/>
        <w:jc w:val="both"/>
        <w:rPr>
          <w:sz w:val="26"/>
          <w:szCs w:val="26"/>
        </w:rPr>
      </w:pPr>
    </w:p>
    <w:p w:rsidR="00E543DB" w:rsidRDefault="00E543DB" w:rsidP="00E543DB">
      <w:pPr>
        <w:keepNext/>
        <w:keepLines/>
        <w:numPr>
          <w:ilvl w:val="0"/>
          <w:numId w:val="6"/>
        </w:numPr>
        <w:suppressAutoHyphens/>
        <w:spacing w:line="240" w:lineRule="exact"/>
        <w:jc w:val="center"/>
        <w:rPr>
          <w:sz w:val="26"/>
          <w:szCs w:val="26"/>
        </w:rPr>
      </w:pPr>
      <w:r w:rsidRPr="00B575B4">
        <w:rPr>
          <w:sz w:val="26"/>
          <w:szCs w:val="26"/>
        </w:rPr>
        <w:t>Порядок предоставления питания</w:t>
      </w:r>
    </w:p>
    <w:p w:rsidR="00E543DB" w:rsidRPr="00B575B4" w:rsidRDefault="00E543DB" w:rsidP="00E543DB">
      <w:pPr>
        <w:keepNext/>
        <w:keepLines/>
        <w:suppressAutoHyphens/>
        <w:spacing w:line="240" w:lineRule="exact"/>
        <w:ind w:left="360"/>
        <w:jc w:val="center"/>
        <w:rPr>
          <w:sz w:val="26"/>
          <w:szCs w:val="26"/>
        </w:rPr>
      </w:pPr>
    </w:p>
    <w:p w:rsidR="00E543DB" w:rsidRPr="00B575B4" w:rsidRDefault="00E543DB" w:rsidP="00E543DB">
      <w:pPr>
        <w:keepNext/>
        <w:keepLines/>
        <w:suppressAutoHyphens/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2.1. Для получения питания родитель (законный представитель) обучающегося или совершеннолетний обучающийся (далее - «заявитель») представляет в общеобразовательную организацию:</w:t>
      </w:r>
    </w:p>
    <w:p w:rsidR="00E543DB" w:rsidRPr="00B575B4" w:rsidRDefault="00E543DB" w:rsidP="00E543DB">
      <w:pPr>
        <w:keepNext/>
        <w:keepLines/>
        <w:suppressAutoHyphens/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а) заявление по форме, установленной общеобразовательной организацией;</w:t>
      </w:r>
    </w:p>
    <w:p w:rsidR="00E543DB" w:rsidRPr="00B575B4" w:rsidRDefault="00E543DB" w:rsidP="00E543DB">
      <w:pPr>
        <w:keepNext/>
        <w:keepLines/>
        <w:suppressAutoHyphens/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б) паспорт или иной документ, удостоверяющий личность заявителя;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в) документ, подтверждающий статус многодетной семьи, выданный органом социальной защиты населения;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г) справка об обучении в образовательных организациях среднего профессионального или высшего образования по очной форме обучения (при необходимости).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документов, копии документов, заверяются уполномоченным лицом общеобразовательной организации, принимающим документы.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lastRenderedPageBreak/>
        <w:t>2.2. Решение о предоставлении питания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2.3. Питание предоставляется с учебного дня, следующего за днем подачи заявления.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2.4. Основанием для отказа в предоставлении питания являются: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а) непредставление одного или нескольких документов, указанных в пункте 2.1 настоящего Порядка;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 xml:space="preserve">б) несоблюдение требований статьи 2 Закона Алтайского края на дату подачи заявления. 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В случае отказа в предоставлении питания заявитель уведомляется в письменной форме с обоснованием причин отказа в течение 3 рабочих дней с даты принятия соответствующего решения общеобразовательной организацией.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2.5. Основаниями прекращения предоставления питания являются: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а) отчисление обучающегося из общеобразовательной организации в соответствии с приказом такой организации;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б) несоблюдение требований статьи 2 Закона Алтайского края, выявленное после принятия решения о предоставлении питания.</w:t>
      </w:r>
    </w:p>
    <w:p w:rsidR="00E543DB" w:rsidRPr="00B575B4" w:rsidRDefault="00E543DB" w:rsidP="00E543DB">
      <w:pPr>
        <w:ind w:firstLine="720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В случае прекращения предоставления питания по основанию, предусмотренному подпунктом «б» настоящего пункта, заявитель уведомляется в письменной форме с обоснованием причин в течение 3 рабочих дней с даты принятия соответствующего решения общеобразовательной организацией.</w:t>
      </w:r>
    </w:p>
    <w:p w:rsidR="00E543DB" w:rsidRPr="00B575B4" w:rsidRDefault="00E543DB" w:rsidP="00E543DB">
      <w:pPr>
        <w:pStyle w:val="18"/>
        <w:ind w:firstLine="709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2.6.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в соответствии с заявлением.</w:t>
      </w:r>
    </w:p>
    <w:p w:rsidR="00E543DB" w:rsidRPr="00B575B4" w:rsidRDefault="00E543DB" w:rsidP="00E543DB">
      <w:pPr>
        <w:ind w:firstLine="709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2.7. Для организации предоставления питания общеобразовательная организация:</w:t>
      </w:r>
    </w:p>
    <w:p w:rsidR="00E543DB" w:rsidRPr="00B575B4" w:rsidRDefault="00E543DB" w:rsidP="00E543DB">
      <w:pPr>
        <w:ind w:firstLine="709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а) формирует списки обучающихся;</w:t>
      </w:r>
    </w:p>
    <w:p w:rsidR="00E543DB" w:rsidRPr="00B575B4" w:rsidRDefault="00E543DB" w:rsidP="00E543DB">
      <w:pPr>
        <w:ind w:firstLine="709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б) обеспечивает информирование заявителей о порядке и условиях предоставления питания;</w:t>
      </w:r>
    </w:p>
    <w:p w:rsidR="00E543DB" w:rsidRPr="00B575B4" w:rsidRDefault="00E543DB" w:rsidP="00E543DB">
      <w:pPr>
        <w:ind w:firstLine="709"/>
        <w:jc w:val="both"/>
        <w:rPr>
          <w:sz w:val="26"/>
          <w:szCs w:val="26"/>
        </w:rPr>
      </w:pPr>
      <w:r w:rsidRPr="00B575B4">
        <w:rPr>
          <w:sz w:val="26"/>
          <w:szCs w:val="26"/>
        </w:rPr>
        <w:t xml:space="preserve">в) принимает документы, указанные в </w:t>
      </w:r>
      <w:hyperlink w:anchor="P65">
        <w:r w:rsidRPr="00B575B4">
          <w:rPr>
            <w:rStyle w:val="a5"/>
            <w:sz w:val="26"/>
            <w:szCs w:val="26"/>
          </w:rPr>
          <w:t>пункте 2.1</w:t>
        </w:r>
      </w:hyperlink>
      <w:r w:rsidRPr="00B575B4">
        <w:rPr>
          <w:sz w:val="26"/>
          <w:szCs w:val="26"/>
        </w:rPr>
        <w:t xml:space="preserve"> настоящего Порядка, и обеспечивает их хранение.</w:t>
      </w:r>
    </w:p>
    <w:p w:rsidR="00E543DB" w:rsidRPr="00B575B4" w:rsidRDefault="00E543DB" w:rsidP="00E543DB">
      <w:pPr>
        <w:ind w:firstLine="709"/>
        <w:jc w:val="both"/>
        <w:rPr>
          <w:sz w:val="26"/>
          <w:szCs w:val="26"/>
        </w:rPr>
      </w:pPr>
      <w:r w:rsidRPr="00B575B4">
        <w:rPr>
          <w:sz w:val="26"/>
          <w:szCs w:val="26"/>
        </w:rPr>
        <w:t>г) обеспечивает составление и представление комитету администрации Первомайского района по образованию отчетности по предоставлению питания.</w:t>
      </w:r>
    </w:p>
    <w:p w:rsidR="00E543DB" w:rsidRPr="00B575B4" w:rsidRDefault="00E543DB" w:rsidP="00E543DB">
      <w:pPr>
        <w:widowControl w:val="0"/>
        <w:suppressAutoHyphens/>
        <w:jc w:val="center"/>
        <w:rPr>
          <w:sz w:val="26"/>
          <w:szCs w:val="26"/>
        </w:rPr>
      </w:pPr>
    </w:p>
    <w:p w:rsidR="00E543DB" w:rsidRDefault="00E543DB" w:rsidP="00E543DB">
      <w:pPr>
        <w:widowControl w:val="0"/>
        <w:suppressAutoHyphens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Pr="00B575B4">
        <w:rPr>
          <w:sz w:val="26"/>
          <w:szCs w:val="26"/>
        </w:rPr>
        <w:t>. Финансирование расходов на обеспечение питанием</w:t>
      </w:r>
    </w:p>
    <w:p w:rsidR="00E543DB" w:rsidRPr="00B575B4" w:rsidRDefault="00E543DB" w:rsidP="00E543DB">
      <w:pPr>
        <w:widowControl w:val="0"/>
        <w:suppressAutoHyphens/>
        <w:spacing w:line="240" w:lineRule="exact"/>
        <w:jc w:val="center"/>
        <w:rPr>
          <w:sz w:val="26"/>
          <w:szCs w:val="26"/>
        </w:rPr>
      </w:pPr>
    </w:p>
    <w:p w:rsidR="00E543DB" w:rsidRPr="00B575B4" w:rsidRDefault="00E543DB" w:rsidP="00E543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575B4">
        <w:rPr>
          <w:sz w:val="26"/>
          <w:szCs w:val="26"/>
        </w:rPr>
        <w:t>.1. Финансирование расходов общеобразовательных организаций на предоставление бесплатн</w:t>
      </w:r>
      <w:r>
        <w:rPr>
          <w:sz w:val="26"/>
          <w:szCs w:val="26"/>
        </w:rPr>
        <w:t>ого</w:t>
      </w:r>
      <w:r w:rsidRPr="00B575B4">
        <w:rPr>
          <w:sz w:val="26"/>
          <w:szCs w:val="26"/>
        </w:rPr>
        <w:t xml:space="preserve"> одноразов</w:t>
      </w:r>
      <w:r>
        <w:rPr>
          <w:sz w:val="26"/>
          <w:szCs w:val="26"/>
        </w:rPr>
        <w:t>ого</w:t>
      </w:r>
      <w:r w:rsidRPr="00B575B4">
        <w:rPr>
          <w:sz w:val="26"/>
          <w:szCs w:val="26"/>
        </w:rPr>
        <w:t xml:space="preserve"> горяч</w:t>
      </w:r>
      <w:r>
        <w:rPr>
          <w:sz w:val="26"/>
          <w:szCs w:val="26"/>
        </w:rPr>
        <w:t>его</w:t>
      </w:r>
      <w:r w:rsidRPr="00B575B4">
        <w:rPr>
          <w:sz w:val="26"/>
          <w:szCs w:val="26"/>
        </w:rPr>
        <w:t xml:space="preserve"> питани</w:t>
      </w:r>
      <w:r>
        <w:rPr>
          <w:sz w:val="26"/>
          <w:szCs w:val="26"/>
        </w:rPr>
        <w:t>я</w:t>
      </w:r>
      <w:r w:rsidRPr="00B575B4">
        <w:rPr>
          <w:sz w:val="26"/>
          <w:szCs w:val="26"/>
        </w:rPr>
        <w:t xml:space="preserve"> дет</w:t>
      </w:r>
      <w:r>
        <w:rPr>
          <w:sz w:val="26"/>
          <w:szCs w:val="26"/>
        </w:rPr>
        <w:t>ям</w:t>
      </w:r>
      <w:r w:rsidRPr="00B575B4">
        <w:rPr>
          <w:sz w:val="26"/>
          <w:szCs w:val="26"/>
        </w:rPr>
        <w:t xml:space="preserve"> из многодетных семей, обучающи</w:t>
      </w:r>
      <w:r>
        <w:rPr>
          <w:sz w:val="26"/>
          <w:szCs w:val="26"/>
        </w:rPr>
        <w:t>м</w:t>
      </w:r>
      <w:r w:rsidRPr="00B575B4">
        <w:rPr>
          <w:sz w:val="26"/>
          <w:szCs w:val="26"/>
        </w:rPr>
        <w:t>ся в общеобразовательных организациях Первомайского района по программам основного общего образования и среднего общего образования</w:t>
      </w:r>
      <w:r>
        <w:rPr>
          <w:sz w:val="26"/>
          <w:szCs w:val="26"/>
        </w:rPr>
        <w:t xml:space="preserve">, осуществляется </w:t>
      </w:r>
      <w:r w:rsidRPr="00B575B4">
        <w:rPr>
          <w:sz w:val="26"/>
          <w:szCs w:val="26"/>
        </w:rPr>
        <w:t xml:space="preserve">в пределах </w:t>
      </w:r>
      <w:r>
        <w:rPr>
          <w:sz w:val="26"/>
          <w:szCs w:val="26"/>
        </w:rPr>
        <w:t>ассигнований</w:t>
      </w:r>
      <w:r w:rsidRPr="00B575B4">
        <w:rPr>
          <w:sz w:val="26"/>
          <w:szCs w:val="26"/>
        </w:rPr>
        <w:t>, предусмотренных на соответствующий финансовый год.</w:t>
      </w:r>
    </w:p>
    <w:p w:rsidR="00E543DB" w:rsidRDefault="00E543DB" w:rsidP="00E543DB">
      <w:pPr>
        <w:widowControl w:val="0"/>
        <w:suppressAutoHyphens/>
        <w:ind w:firstLine="720"/>
        <w:jc w:val="both"/>
      </w:pPr>
      <w:r>
        <w:rPr>
          <w:sz w:val="26"/>
          <w:szCs w:val="26"/>
        </w:rPr>
        <w:t>3.2.</w:t>
      </w:r>
      <w:r w:rsidRPr="00B575B4">
        <w:rPr>
          <w:sz w:val="26"/>
          <w:szCs w:val="26"/>
        </w:rPr>
        <w:t xml:space="preserve"> Ответственность за предоставление питания, достоверность представляемых отчетов возлагается на общеобразовательны</w:t>
      </w:r>
      <w:r>
        <w:rPr>
          <w:sz w:val="28"/>
          <w:szCs w:val="28"/>
        </w:rPr>
        <w:t xml:space="preserve">е организации. </w:t>
      </w:r>
    </w:p>
    <w:p w:rsidR="00E543DB" w:rsidRPr="00781D15" w:rsidRDefault="00E543DB" w:rsidP="006868C8">
      <w:pPr>
        <w:ind w:firstLine="567"/>
        <w:rPr>
          <w:iCs/>
          <w:sz w:val="26"/>
          <w:szCs w:val="26"/>
        </w:rPr>
      </w:pPr>
    </w:p>
    <w:sectPr w:rsidR="00E543DB" w:rsidRPr="00781D15" w:rsidSect="00C64FF0">
      <w:headerReference w:type="default" r:id="rId9"/>
      <w:headerReference w:type="first" r:id="rId10"/>
      <w:type w:val="continuous"/>
      <w:pgSz w:w="11906" w:h="16838"/>
      <w:pgMar w:top="426" w:right="851" w:bottom="1134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D4" w:rsidRDefault="00631CD4">
      <w:r>
        <w:separator/>
      </w:r>
    </w:p>
  </w:endnote>
  <w:endnote w:type="continuationSeparator" w:id="1">
    <w:p w:rsidR="00631CD4" w:rsidRDefault="0063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D4" w:rsidRDefault="00631CD4">
      <w:r>
        <w:separator/>
      </w:r>
    </w:p>
  </w:footnote>
  <w:footnote w:type="continuationSeparator" w:id="1">
    <w:p w:rsidR="00631CD4" w:rsidRDefault="00631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73" w:rsidRDefault="00D64D73" w:rsidP="00E612A5">
    <w:pPr>
      <w:pStyle w:val="a9"/>
      <w:jc w:val="right"/>
      <w:rPr>
        <w:lang w:val="en-US"/>
      </w:rPr>
    </w:pPr>
  </w:p>
  <w:p w:rsidR="00D64D73" w:rsidRPr="00E612A5" w:rsidRDefault="00A77907" w:rsidP="00E612A5">
    <w:pPr>
      <w:pStyle w:val="a9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D64D73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420578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73" w:rsidRDefault="00D64D73" w:rsidP="001E243D">
    <w:pPr>
      <w:pStyle w:val="a8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E83AEE"/>
    <w:multiLevelType w:val="hybridMultilevel"/>
    <w:tmpl w:val="DE96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529C6"/>
    <w:multiLevelType w:val="hybridMultilevel"/>
    <w:tmpl w:val="92C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6695D"/>
    <w:multiLevelType w:val="hybridMultilevel"/>
    <w:tmpl w:val="92C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97F2C"/>
    <w:multiLevelType w:val="hybridMultilevel"/>
    <w:tmpl w:val="41E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0219A"/>
    <w:multiLevelType w:val="hybridMultilevel"/>
    <w:tmpl w:val="36B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B7A5D"/>
    <w:rsid w:val="0000548F"/>
    <w:rsid w:val="000056DF"/>
    <w:rsid w:val="00024E38"/>
    <w:rsid w:val="000314E6"/>
    <w:rsid w:val="00036485"/>
    <w:rsid w:val="00065E07"/>
    <w:rsid w:val="00071F6A"/>
    <w:rsid w:val="00076C6C"/>
    <w:rsid w:val="00087A09"/>
    <w:rsid w:val="0009096C"/>
    <w:rsid w:val="000A10D1"/>
    <w:rsid w:val="000A581F"/>
    <w:rsid w:val="000A60DD"/>
    <w:rsid w:val="000B60F0"/>
    <w:rsid w:val="000C73A6"/>
    <w:rsid w:val="000E73FD"/>
    <w:rsid w:val="00111175"/>
    <w:rsid w:val="00116754"/>
    <w:rsid w:val="00120AE0"/>
    <w:rsid w:val="0012467A"/>
    <w:rsid w:val="001270EF"/>
    <w:rsid w:val="00133CF4"/>
    <w:rsid w:val="00135226"/>
    <w:rsid w:val="00135ADE"/>
    <w:rsid w:val="0013623C"/>
    <w:rsid w:val="00152178"/>
    <w:rsid w:val="0016278B"/>
    <w:rsid w:val="00170E30"/>
    <w:rsid w:val="0018313E"/>
    <w:rsid w:val="00187954"/>
    <w:rsid w:val="001951CB"/>
    <w:rsid w:val="001A27CA"/>
    <w:rsid w:val="001A4276"/>
    <w:rsid w:val="001A6F4E"/>
    <w:rsid w:val="001B7A5D"/>
    <w:rsid w:val="001D4E17"/>
    <w:rsid w:val="001E243D"/>
    <w:rsid w:val="002003D9"/>
    <w:rsid w:val="002019B2"/>
    <w:rsid w:val="00210122"/>
    <w:rsid w:val="00210B84"/>
    <w:rsid w:val="0021486C"/>
    <w:rsid w:val="00217183"/>
    <w:rsid w:val="002240DC"/>
    <w:rsid w:val="00230D3A"/>
    <w:rsid w:val="0023421E"/>
    <w:rsid w:val="002350C7"/>
    <w:rsid w:val="00250355"/>
    <w:rsid w:val="00262786"/>
    <w:rsid w:val="00264B70"/>
    <w:rsid w:val="00266076"/>
    <w:rsid w:val="00266405"/>
    <w:rsid w:val="002715F2"/>
    <w:rsid w:val="00272ABC"/>
    <w:rsid w:val="002908E3"/>
    <w:rsid w:val="002A3643"/>
    <w:rsid w:val="002A6D5E"/>
    <w:rsid w:val="002C387F"/>
    <w:rsid w:val="002E2685"/>
    <w:rsid w:val="002E26B0"/>
    <w:rsid w:val="002F2EBB"/>
    <w:rsid w:val="00301576"/>
    <w:rsid w:val="00302778"/>
    <w:rsid w:val="00305D30"/>
    <w:rsid w:val="00306C3C"/>
    <w:rsid w:val="00312F9D"/>
    <w:rsid w:val="003155EC"/>
    <w:rsid w:val="00317A0A"/>
    <w:rsid w:val="00325520"/>
    <w:rsid w:val="00345B54"/>
    <w:rsid w:val="00347A08"/>
    <w:rsid w:val="003649F8"/>
    <w:rsid w:val="00380F5F"/>
    <w:rsid w:val="00383535"/>
    <w:rsid w:val="00386F48"/>
    <w:rsid w:val="00393CB4"/>
    <w:rsid w:val="003A1D1E"/>
    <w:rsid w:val="003B4AC9"/>
    <w:rsid w:val="003C0557"/>
    <w:rsid w:val="003C1B67"/>
    <w:rsid w:val="003C5419"/>
    <w:rsid w:val="003E029D"/>
    <w:rsid w:val="003E6428"/>
    <w:rsid w:val="003E67D8"/>
    <w:rsid w:val="003E6D99"/>
    <w:rsid w:val="003F27F5"/>
    <w:rsid w:val="00401069"/>
    <w:rsid w:val="004202B0"/>
    <w:rsid w:val="00420578"/>
    <w:rsid w:val="00420CDD"/>
    <w:rsid w:val="00435756"/>
    <w:rsid w:val="00441FF1"/>
    <w:rsid w:val="00450574"/>
    <w:rsid w:val="0045617B"/>
    <w:rsid w:val="00470092"/>
    <w:rsid w:val="00480DC5"/>
    <w:rsid w:val="004827EA"/>
    <w:rsid w:val="00484ED1"/>
    <w:rsid w:val="00492B2E"/>
    <w:rsid w:val="00493DA5"/>
    <w:rsid w:val="004B745C"/>
    <w:rsid w:val="004C7A3C"/>
    <w:rsid w:val="004D4410"/>
    <w:rsid w:val="004D65E8"/>
    <w:rsid w:val="004F6EE0"/>
    <w:rsid w:val="005003E3"/>
    <w:rsid w:val="00500CE0"/>
    <w:rsid w:val="005038A9"/>
    <w:rsid w:val="00504D20"/>
    <w:rsid w:val="0052061B"/>
    <w:rsid w:val="005215AA"/>
    <w:rsid w:val="005216F9"/>
    <w:rsid w:val="0052723F"/>
    <w:rsid w:val="0052784E"/>
    <w:rsid w:val="0053260F"/>
    <w:rsid w:val="00534898"/>
    <w:rsid w:val="0055106D"/>
    <w:rsid w:val="00561A0D"/>
    <w:rsid w:val="00563EDB"/>
    <w:rsid w:val="005659CF"/>
    <w:rsid w:val="005C1196"/>
    <w:rsid w:val="005C614A"/>
    <w:rsid w:val="005D02C4"/>
    <w:rsid w:val="005D092A"/>
    <w:rsid w:val="005D3D4F"/>
    <w:rsid w:val="005D6638"/>
    <w:rsid w:val="005E0F60"/>
    <w:rsid w:val="005F35FC"/>
    <w:rsid w:val="006001BD"/>
    <w:rsid w:val="0061301E"/>
    <w:rsid w:val="00617A73"/>
    <w:rsid w:val="006214FD"/>
    <w:rsid w:val="00623617"/>
    <w:rsid w:val="006273C2"/>
    <w:rsid w:val="00631CD4"/>
    <w:rsid w:val="00631F00"/>
    <w:rsid w:val="00634796"/>
    <w:rsid w:val="00661DF1"/>
    <w:rsid w:val="00665BC7"/>
    <w:rsid w:val="006702CD"/>
    <w:rsid w:val="006704E2"/>
    <w:rsid w:val="00673B4B"/>
    <w:rsid w:val="006868C8"/>
    <w:rsid w:val="006940E2"/>
    <w:rsid w:val="00695B70"/>
    <w:rsid w:val="006971E0"/>
    <w:rsid w:val="006A3497"/>
    <w:rsid w:val="006B18A4"/>
    <w:rsid w:val="006B7E99"/>
    <w:rsid w:val="006C4F54"/>
    <w:rsid w:val="006C6717"/>
    <w:rsid w:val="006D18EA"/>
    <w:rsid w:val="006E53C2"/>
    <w:rsid w:val="006E657E"/>
    <w:rsid w:val="006F265E"/>
    <w:rsid w:val="0070067B"/>
    <w:rsid w:val="00700CAC"/>
    <w:rsid w:val="00706BE7"/>
    <w:rsid w:val="00720BEC"/>
    <w:rsid w:val="007261AA"/>
    <w:rsid w:val="00731E10"/>
    <w:rsid w:val="007326D7"/>
    <w:rsid w:val="00744375"/>
    <w:rsid w:val="007515FA"/>
    <w:rsid w:val="00760574"/>
    <w:rsid w:val="00766EBC"/>
    <w:rsid w:val="00781C66"/>
    <w:rsid w:val="00781D15"/>
    <w:rsid w:val="0078291E"/>
    <w:rsid w:val="00784350"/>
    <w:rsid w:val="00796DC8"/>
    <w:rsid w:val="007A18B6"/>
    <w:rsid w:val="007C3AB3"/>
    <w:rsid w:val="007D5D06"/>
    <w:rsid w:val="007E7C79"/>
    <w:rsid w:val="0081144B"/>
    <w:rsid w:val="0081770C"/>
    <w:rsid w:val="0082335B"/>
    <w:rsid w:val="00827BB5"/>
    <w:rsid w:val="00833CB6"/>
    <w:rsid w:val="00850104"/>
    <w:rsid w:val="008632AD"/>
    <w:rsid w:val="0087500C"/>
    <w:rsid w:val="0088253A"/>
    <w:rsid w:val="00882734"/>
    <w:rsid w:val="008839FC"/>
    <w:rsid w:val="008842E2"/>
    <w:rsid w:val="008933C1"/>
    <w:rsid w:val="008973EB"/>
    <w:rsid w:val="008A6201"/>
    <w:rsid w:val="008B3409"/>
    <w:rsid w:val="008E0996"/>
    <w:rsid w:val="008E2BE9"/>
    <w:rsid w:val="008E7626"/>
    <w:rsid w:val="008F2A19"/>
    <w:rsid w:val="008F5788"/>
    <w:rsid w:val="008F7A5C"/>
    <w:rsid w:val="00901F1F"/>
    <w:rsid w:val="00902454"/>
    <w:rsid w:val="00902BB7"/>
    <w:rsid w:val="00922D82"/>
    <w:rsid w:val="0092374E"/>
    <w:rsid w:val="00933B15"/>
    <w:rsid w:val="00961A88"/>
    <w:rsid w:val="009661A0"/>
    <w:rsid w:val="00972DE6"/>
    <w:rsid w:val="00977173"/>
    <w:rsid w:val="0099005E"/>
    <w:rsid w:val="00993FB3"/>
    <w:rsid w:val="00997BD5"/>
    <w:rsid w:val="009A0C0A"/>
    <w:rsid w:val="009B02DB"/>
    <w:rsid w:val="009B4F0A"/>
    <w:rsid w:val="009C63CE"/>
    <w:rsid w:val="009D0900"/>
    <w:rsid w:val="009E4203"/>
    <w:rsid w:val="009E5BE5"/>
    <w:rsid w:val="009E5FA0"/>
    <w:rsid w:val="00A01325"/>
    <w:rsid w:val="00A01AAA"/>
    <w:rsid w:val="00A076E6"/>
    <w:rsid w:val="00A10F91"/>
    <w:rsid w:val="00A16A63"/>
    <w:rsid w:val="00A36400"/>
    <w:rsid w:val="00A4430A"/>
    <w:rsid w:val="00A473E4"/>
    <w:rsid w:val="00A5305F"/>
    <w:rsid w:val="00A70010"/>
    <w:rsid w:val="00A77907"/>
    <w:rsid w:val="00A85BB5"/>
    <w:rsid w:val="00AC7892"/>
    <w:rsid w:val="00AD7DCB"/>
    <w:rsid w:val="00AE30AB"/>
    <w:rsid w:val="00AE4826"/>
    <w:rsid w:val="00B02D1F"/>
    <w:rsid w:val="00B15693"/>
    <w:rsid w:val="00B4371A"/>
    <w:rsid w:val="00B5717B"/>
    <w:rsid w:val="00B85EDF"/>
    <w:rsid w:val="00B85FFD"/>
    <w:rsid w:val="00B91766"/>
    <w:rsid w:val="00BA24B1"/>
    <w:rsid w:val="00BA40F1"/>
    <w:rsid w:val="00BB0FE3"/>
    <w:rsid w:val="00BC06E3"/>
    <w:rsid w:val="00BC31B8"/>
    <w:rsid w:val="00BD594D"/>
    <w:rsid w:val="00BE19F0"/>
    <w:rsid w:val="00BF156B"/>
    <w:rsid w:val="00BF4749"/>
    <w:rsid w:val="00C15051"/>
    <w:rsid w:val="00C32039"/>
    <w:rsid w:val="00C4738D"/>
    <w:rsid w:val="00C51AB1"/>
    <w:rsid w:val="00C630A0"/>
    <w:rsid w:val="00C64FF0"/>
    <w:rsid w:val="00C65963"/>
    <w:rsid w:val="00C7395C"/>
    <w:rsid w:val="00CA0C0C"/>
    <w:rsid w:val="00CB2763"/>
    <w:rsid w:val="00CB48FE"/>
    <w:rsid w:val="00CD47F7"/>
    <w:rsid w:val="00CE1E53"/>
    <w:rsid w:val="00CE2E4E"/>
    <w:rsid w:val="00CE335D"/>
    <w:rsid w:val="00CE4373"/>
    <w:rsid w:val="00D02049"/>
    <w:rsid w:val="00D16438"/>
    <w:rsid w:val="00D209FC"/>
    <w:rsid w:val="00D41C8C"/>
    <w:rsid w:val="00D45F00"/>
    <w:rsid w:val="00D4693F"/>
    <w:rsid w:val="00D5259A"/>
    <w:rsid w:val="00D52EE3"/>
    <w:rsid w:val="00D64D73"/>
    <w:rsid w:val="00D77613"/>
    <w:rsid w:val="00D8661E"/>
    <w:rsid w:val="00D92117"/>
    <w:rsid w:val="00D946CD"/>
    <w:rsid w:val="00DA5272"/>
    <w:rsid w:val="00DB2ED3"/>
    <w:rsid w:val="00DB6DAF"/>
    <w:rsid w:val="00DC705E"/>
    <w:rsid w:val="00DD0DCF"/>
    <w:rsid w:val="00DD24BC"/>
    <w:rsid w:val="00DD5E9D"/>
    <w:rsid w:val="00DD5F32"/>
    <w:rsid w:val="00DF1BDF"/>
    <w:rsid w:val="00E13635"/>
    <w:rsid w:val="00E13FBC"/>
    <w:rsid w:val="00E26B6F"/>
    <w:rsid w:val="00E348DC"/>
    <w:rsid w:val="00E352AA"/>
    <w:rsid w:val="00E42985"/>
    <w:rsid w:val="00E43B61"/>
    <w:rsid w:val="00E51EEE"/>
    <w:rsid w:val="00E543DB"/>
    <w:rsid w:val="00E54714"/>
    <w:rsid w:val="00E5735E"/>
    <w:rsid w:val="00E612A5"/>
    <w:rsid w:val="00E6501E"/>
    <w:rsid w:val="00E74022"/>
    <w:rsid w:val="00E74FEB"/>
    <w:rsid w:val="00E759D8"/>
    <w:rsid w:val="00E91C48"/>
    <w:rsid w:val="00EA4A99"/>
    <w:rsid w:val="00EA56D5"/>
    <w:rsid w:val="00EB0EA5"/>
    <w:rsid w:val="00EB2268"/>
    <w:rsid w:val="00EB600B"/>
    <w:rsid w:val="00ED646F"/>
    <w:rsid w:val="00EE796A"/>
    <w:rsid w:val="00EF7B69"/>
    <w:rsid w:val="00F03FFA"/>
    <w:rsid w:val="00F23E88"/>
    <w:rsid w:val="00F32FE2"/>
    <w:rsid w:val="00F51BCB"/>
    <w:rsid w:val="00F57806"/>
    <w:rsid w:val="00F61C68"/>
    <w:rsid w:val="00F717D0"/>
    <w:rsid w:val="00F77D81"/>
    <w:rsid w:val="00F77E12"/>
    <w:rsid w:val="00F81884"/>
    <w:rsid w:val="00F86AE7"/>
    <w:rsid w:val="00FB6308"/>
    <w:rsid w:val="00FD3E19"/>
    <w:rsid w:val="00FD557D"/>
    <w:rsid w:val="00FF16B6"/>
    <w:rsid w:val="00FF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50"/>
  </w:style>
  <w:style w:type="paragraph" w:styleId="1">
    <w:name w:val="heading 1"/>
    <w:basedOn w:val="a"/>
    <w:next w:val="a"/>
    <w:link w:val="10"/>
    <w:qFormat/>
    <w:rsid w:val="007843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843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843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84350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8435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8435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8435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84350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84350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4350"/>
    <w:rPr>
      <w:sz w:val="26"/>
    </w:rPr>
  </w:style>
  <w:style w:type="paragraph" w:styleId="a4">
    <w:name w:val="Body Text Indent"/>
    <w:basedOn w:val="a"/>
    <w:rsid w:val="00784350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List Paragraph"/>
    <w:basedOn w:val="a"/>
    <w:uiPriority w:val="34"/>
    <w:qFormat/>
    <w:rsid w:val="008973EB"/>
    <w:pPr>
      <w:ind w:left="720"/>
      <w:contextualSpacing/>
    </w:pPr>
  </w:style>
  <w:style w:type="paragraph" w:customStyle="1" w:styleId="ConsPlusNormal">
    <w:name w:val="ConsPlusNormal"/>
    <w:link w:val="ConsPlusNormal0"/>
    <w:rsid w:val="00782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uiPriority w:val="20"/>
    <w:qFormat/>
    <w:rsid w:val="006704E2"/>
    <w:rPr>
      <w:i/>
      <w:iCs/>
    </w:rPr>
  </w:style>
  <w:style w:type="character" w:styleId="ad">
    <w:name w:val="FollowedHyperlink"/>
    <w:rsid w:val="00BA24B1"/>
    <w:rPr>
      <w:color w:val="800000"/>
      <w:u w:val="single"/>
    </w:rPr>
  </w:style>
  <w:style w:type="character" w:styleId="ae">
    <w:name w:val="annotation reference"/>
    <w:uiPriority w:val="99"/>
    <w:unhideWhenUsed/>
    <w:rsid w:val="00BA24B1"/>
    <w:rPr>
      <w:sz w:val="16"/>
      <w:szCs w:val="16"/>
    </w:rPr>
  </w:style>
  <w:style w:type="character" w:styleId="af">
    <w:name w:val="Strong"/>
    <w:qFormat/>
    <w:rsid w:val="00BA24B1"/>
    <w:rPr>
      <w:b/>
      <w:bCs/>
    </w:rPr>
  </w:style>
  <w:style w:type="character" w:customStyle="1" w:styleId="af0">
    <w:name w:val="Тема примечания Знак"/>
    <w:link w:val="af1"/>
    <w:uiPriority w:val="99"/>
    <w:rsid w:val="00BA24B1"/>
    <w:rPr>
      <w:rFonts w:eastAsia="Andale Sans UI"/>
      <w:b/>
      <w:bCs/>
      <w:kern w:val="1"/>
    </w:rPr>
  </w:style>
  <w:style w:type="character" w:customStyle="1" w:styleId="af2">
    <w:name w:val="Цветовое выделение для Текст"/>
    <w:rsid w:val="00BA24B1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sid w:val="00BA24B1"/>
    <w:rPr>
      <w:sz w:val="28"/>
    </w:rPr>
  </w:style>
  <w:style w:type="character" w:customStyle="1" w:styleId="af3">
    <w:name w:val="Текст примечания Знак"/>
    <w:link w:val="af4"/>
    <w:uiPriority w:val="99"/>
    <w:rsid w:val="00BA24B1"/>
    <w:rPr>
      <w:rFonts w:eastAsia="Andale Sans UI"/>
      <w:kern w:val="1"/>
    </w:rPr>
  </w:style>
  <w:style w:type="character" w:customStyle="1" w:styleId="af5">
    <w:name w:val="Цветовое выделение"/>
    <w:uiPriority w:val="99"/>
    <w:rsid w:val="00BA24B1"/>
    <w:rPr>
      <w:b/>
      <w:bCs w:val="0"/>
      <w:color w:val="26282F"/>
    </w:rPr>
  </w:style>
  <w:style w:type="character" w:customStyle="1" w:styleId="af6">
    <w:name w:val="Âûäåëåíèå"/>
    <w:rsid w:val="00BA24B1"/>
    <w:rPr>
      <w:i/>
    </w:rPr>
  </w:style>
  <w:style w:type="character" w:customStyle="1" w:styleId="af7">
    <w:name w:val="Маркеры списка"/>
    <w:rsid w:val="00BA24B1"/>
    <w:rPr>
      <w:rFonts w:ascii="OpenSymbol" w:eastAsia="OpenSymbol" w:hAnsi="OpenSymbol" w:cs="OpenSymbol"/>
    </w:rPr>
  </w:style>
  <w:style w:type="character" w:customStyle="1" w:styleId="a7">
    <w:name w:val="Текст выноски Знак"/>
    <w:link w:val="a6"/>
    <w:uiPriority w:val="99"/>
    <w:rsid w:val="00BA24B1"/>
    <w:rPr>
      <w:rFonts w:ascii="Tahoma" w:hAnsi="Tahoma" w:cs="Tahoma"/>
      <w:sz w:val="16"/>
      <w:szCs w:val="16"/>
    </w:rPr>
  </w:style>
  <w:style w:type="character" w:customStyle="1" w:styleId="af8">
    <w:name w:val="Символ нумерации"/>
    <w:rsid w:val="00BA24B1"/>
  </w:style>
  <w:style w:type="character" w:customStyle="1" w:styleId="af9">
    <w:name w:val="Îñíîâíîé øðèôò àáçàöà"/>
    <w:rsid w:val="00BA24B1"/>
  </w:style>
  <w:style w:type="character" w:customStyle="1" w:styleId="afa">
    <w:name w:val="Öâåòîâîå âûäåëåíèå"/>
    <w:rsid w:val="00BA24B1"/>
    <w:rPr>
      <w:rFonts w:ascii="Arial" w:eastAsia="Arial" w:hAnsi="Arial" w:cs="Arial"/>
      <w:b/>
      <w:bCs/>
      <w:color w:val="26282F"/>
      <w:sz w:val="24"/>
      <w:szCs w:val="24"/>
    </w:rPr>
  </w:style>
  <w:style w:type="paragraph" w:styleId="af4">
    <w:name w:val="annotation text"/>
    <w:basedOn w:val="a"/>
    <w:link w:val="af3"/>
    <w:uiPriority w:val="99"/>
    <w:unhideWhenUsed/>
    <w:rsid w:val="00BA24B1"/>
    <w:pPr>
      <w:widowControl w:val="0"/>
      <w:suppressAutoHyphens/>
    </w:pPr>
    <w:rPr>
      <w:rFonts w:eastAsia="Andale Sans UI"/>
      <w:kern w:val="1"/>
    </w:rPr>
  </w:style>
  <w:style w:type="character" w:customStyle="1" w:styleId="11">
    <w:name w:val="Текст примечания Знак1"/>
    <w:basedOn w:val="a0"/>
    <w:uiPriority w:val="99"/>
    <w:semiHidden/>
    <w:rsid w:val="00BA24B1"/>
  </w:style>
  <w:style w:type="paragraph" w:styleId="af1">
    <w:name w:val="annotation subject"/>
    <w:basedOn w:val="af4"/>
    <w:next w:val="af4"/>
    <w:link w:val="af0"/>
    <w:uiPriority w:val="99"/>
    <w:unhideWhenUsed/>
    <w:rsid w:val="00BA24B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A24B1"/>
    <w:rPr>
      <w:b/>
      <w:bCs/>
    </w:rPr>
  </w:style>
  <w:style w:type="paragraph" w:styleId="afb">
    <w:name w:val="Normal (Web)"/>
    <w:uiPriority w:val="99"/>
    <w:unhideWhenUsed/>
    <w:rsid w:val="00BA24B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c">
    <w:name w:val="List"/>
    <w:basedOn w:val="a3"/>
    <w:rsid w:val="00BA24B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3">
    <w:name w:val="Заголовок1"/>
    <w:basedOn w:val="a"/>
    <w:next w:val="a3"/>
    <w:rsid w:val="00BA24B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d">
    <w:name w:val="Заголовок таблицы"/>
    <w:basedOn w:val="afe"/>
    <w:rsid w:val="00BA24B1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BA24B1"/>
    <w:pPr>
      <w:widowControl w:val="0"/>
      <w:suppressAutoHyphens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BA24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BA24B1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BA24B1"/>
    <w:pPr>
      <w:widowControl w:val="0"/>
      <w:suppressAutoHyphens/>
    </w:pPr>
    <w:rPr>
      <w:kern w:val="1"/>
    </w:rPr>
  </w:style>
  <w:style w:type="paragraph" w:customStyle="1" w:styleId="16">
    <w:name w:val="Указатель1"/>
    <w:basedOn w:val="a"/>
    <w:rsid w:val="00BA24B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">
    <w:name w:val="Áàçîâûé"/>
    <w:rsid w:val="00BA24B1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e">
    <w:name w:val="Содержимое таблицы"/>
    <w:basedOn w:val="a"/>
    <w:rsid w:val="00BA24B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BA24B1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BA24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1">
    <w:name w:val="Нормальный (таблица)"/>
    <w:basedOn w:val="a"/>
    <w:next w:val="a"/>
    <w:qFormat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7">
    <w:name w:val="Название1"/>
    <w:basedOn w:val="a"/>
    <w:rsid w:val="00BA24B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BA24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A24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rsid w:val="00BA24B1"/>
    <w:rPr>
      <w:sz w:val="24"/>
    </w:rPr>
  </w:style>
  <w:style w:type="table" w:styleId="aff2">
    <w:name w:val="Table Grid"/>
    <w:basedOn w:val="a1"/>
    <w:uiPriority w:val="59"/>
    <w:rsid w:val="00D46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543DB"/>
    <w:rPr>
      <w:rFonts w:ascii="Arial" w:hAnsi="Arial" w:cs="Arial"/>
    </w:rPr>
  </w:style>
  <w:style w:type="paragraph" w:customStyle="1" w:styleId="18">
    <w:name w:val="Обычный1"/>
    <w:rsid w:val="00E543D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693DA-A860-41DA-87EA-CD6C530D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User</cp:lastModifiedBy>
  <cp:revision>2</cp:revision>
  <cp:lastPrinted>2024-04-04T04:14:00Z</cp:lastPrinted>
  <dcterms:created xsi:type="dcterms:W3CDTF">2024-05-16T07:39:00Z</dcterms:created>
  <dcterms:modified xsi:type="dcterms:W3CDTF">2024-05-16T07:39:00Z</dcterms:modified>
</cp:coreProperties>
</file>