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792"/>
        <w:gridCol w:w="1319"/>
        <w:gridCol w:w="2512"/>
        <w:gridCol w:w="1032"/>
        <w:gridCol w:w="1701"/>
      </w:tblGrid>
      <w:tr w:rsidR="006868C8" w:rsidRPr="00063958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D8661E" w:rsidRDefault="006868C8" w:rsidP="000D54D3">
            <w:pPr>
              <w:rPr>
                <w:sz w:val="24"/>
                <w:szCs w:val="24"/>
              </w:rPr>
            </w:pPr>
            <w:r>
              <w:rPr>
                <w:i/>
                <w:sz w:val="18"/>
              </w:rPr>
              <w:t xml:space="preserve">  </w:t>
            </w:r>
            <w:r>
              <w:rPr>
                <w:iCs/>
                <w:sz w:val="28"/>
              </w:rPr>
              <w:t xml:space="preserve"> </w:t>
            </w:r>
            <w:r w:rsidR="00A444A9">
              <w:rPr>
                <w:iCs/>
                <w:sz w:val="28"/>
              </w:rPr>
              <w:t>02.02.2022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063958" w:rsidRDefault="00A444A9" w:rsidP="00C6596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</w:tr>
      <w:tr w:rsidR="006868C8" w:rsidRPr="00063958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146ECF">
        <w:trPr>
          <w:cantSplit/>
        </w:trPr>
        <w:tc>
          <w:tcPr>
            <w:tcW w:w="4111" w:type="dxa"/>
            <w:gridSpan w:val="2"/>
          </w:tcPr>
          <w:p w:rsidR="006868C8" w:rsidRPr="007261AA" w:rsidRDefault="00A1323E" w:rsidP="00B05340">
            <w:pPr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проведении открытого аукциона </w:t>
            </w:r>
            <w:r w:rsidRPr="007352B2">
              <w:rPr>
                <w:sz w:val="24"/>
                <w:szCs w:val="24"/>
              </w:rPr>
              <w:t xml:space="preserve">на право заключения договора аренды </w:t>
            </w:r>
            <w:r w:rsidR="00146ECF">
              <w:rPr>
                <w:sz w:val="24"/>
                <w:szCs w:val="24"/>
              </w:rPr>
              <w:t>муниципального</w:t>
            </w:r>
            <w:r w:rsidR="009B529C">
              <w:rPr>
                <w:sz w:val="24"/>
                <w:szCs w:val="24"/>
              </w:rPr>
              <w:t xml:space="preserve"> </w:t>
            </w:r>
            <w:r w:rsidR="00146ECF">
              <w:rPr>
                <w:sz w:val="24"/>
                <w:szCs w:val="24"/>
              </w:rPr>
              <w:t>имущества</w:t>
            </w:r>
          </w:p>
        </w:tc>
        <w:tc>
          <w:tcPr>
            <w:tcW w:w="2512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B05340">
        <w:trPr>
          <w:cantSplit/>
          <w:trHeight w:hRule="exact" w:val="858"/>
        </w:trPr>
        <w:tc>
          <w:tcPr>
            <w:tcW w:w="4111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Default="006868C8" w:rsidP="00C65963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645520" w:rsidRDefault="00645520" w:rsidP="00645520">
      <w:pPr>
        <w:ind w:right="140" w:firstLine="709"/>
        <w:jc w:val="both"/>
        <w:rPr>
          <w:sz w:val="28"/>
          <w:szCs w:val="28"/>
        </w:rPr>
      </w:pPr>
    </w:p>
    <w:p w:rsidR="007261AA" w:rsidRDefault="00F27234" w:rsidP="00645520">
      <w:pPr>
        <w:ind w:right="140" w:firstLine="709"/>
        <w:jc w:val="both"/>
        <w:rPr>
          <w:spacing w:val="40"/>
          <w:sz w:val="28"/>
          <w:szCs w:val="28"/>
        </w:rPr>
      </w:pPr>
      <w:r w:rsidRPr="00CE3CEC">
        <w:rPr>
          <w:sz w:val="28"/>
          <w:szCs w:val="28"/>
        </w:rPr>
        <w:t xml:space="preserve">В соответствии с Гражданским кодексом </w:t>
      </w:r>
      <w:r w:rsidR="005A2567" w:rsidRPr="00CE3CEC">
        <w:rPr>
          <w:sz w:val="28"/>
          <w:szCs w:val="28"/>
        </w:rPr>
        <w:t>Российской Федерации</w:t>
      </w:r>
      <w:r w:rsidRPr="00CE3CEC">
        <w:rPr>
          <w:sz w:val="28"/>
          <w:szCs w:val="28"/>
        </w:rPr>
        <w:t xml:space="preserve">, </w:t>
      </w:r>
      <w:r w:rsidR="00146ECF">
        <w:rPr>
          <w:sz w:val="28"/>
          <w:szCs w:val="28"/>
        </w:rPr>
        <w:t>приказом ФАС России от 10.02.2010 г. № 67</w:t>
      </w:r>
      <w:r w:rsidR="00CE69E1">
        <w:rPr>
          <w:sz w:val="28"/>
          <w:szCs w:val="28"/>
        </w:rPr>
        <w:t xml:space="preserve"> </w:t>
      </w:r>
      <w:r w:rsidR="00146ECF" w:rsidRPr="00146ECF">
        <w:rPr>
          <w:sz w:val="28"/>
          <w:szCs w:val="28"/>
        </w:rPr>
        <w:t>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</w:r>
      <w:r w:rsidR="00146ECF">
        <w:rPr>
          <w:sz w:val="28"/>
          <w:szCs w:val="28"/>
        </w:rPr>
        <w:t>, Федеральным законом</w:t>
      </w:r>
      <w:r w:rsidRPr="00CE3CEC">
        <w:rPr>
          <w:sz w:val="28"/>
          <w:szCs w:val="28"/>
        </w:rPr>
        <w:t xml:space="preserve"> </w:t>
      </w:r>
      <w:r w:rsidR="004E2580" w:rsidRPr="00CE3CEC">
        <w:rPr>
          <w:sz w:val="28"/>
          <w:szCs w:val="28"/>
        </w:rPr>
        <w:t>Российской Федерации</w:t>
      </w:r>
      <w:r w:rsidRPr="00CE3CEC">
        <w:rPr>
          <w:sz w:val="28"/>
          <w:szCs w:val="28"/>
        </w:rPr>
        <w:t xml:space="preserve"> от 29.07.1998 № 135-ФЗ</w:t>
      </w:r>
      <w:r w:rsidR="00146ECF">
        <w:rPr>
          <w:sz w:val="28"/>
          <w:szCs w:val="28"/>
        </w:rPr>
        <w:t xml:space="preserve"> </w:t>
      </w:r>
      <w:r w:rsidRPr="00CE3CEC">
        <w:rPr>
          <w:sz w:val="28"/>
          <w:szCs w:val="28"/>
        </w:rPr>
        <w:t xml:space="preserve">«Об оценочной деятельности в Российской Федерации», </w:t>
      </w:r>
      <w:r w:rsidR="004E2580" w:rsidRPr="00CE3CEC">
        <w:rPr>
          <w:sz w:val="28"/>
          <w:szCs w:val="28"/>
        </w:rPr>
        <w:t>Ф</w:t>
      </w:r>
      <w:r w:rsidR="004E2580">
        <w:rPr>
          <w:sz w:val="28"/>
          <w:szCs w:val="28"/>
        </w:rPr>
        <w:t>едеральным законом</w:t>
      </w:r>
      <w:r w:rsidR="004E2580" w:rsidRPr="00CE3CEC">
        <w:rPr>
          <w:sz w:val="28"/>
          <w:szCs w:val="28"/>
        </w:rPr>
        <w:t xml:space="preserve"> Российской Федерации </w:t>
      </w:r>
      <w:r w:rsidRPr="00CE3CEC">
        <w:rPr>
          <w:sz w:val="28"/>
          <w:szCs w:val="28"/>
        </w:rPr>
        <w:t>от 26.07.2006 № 135-ФЗ «О защите конкуренции»,</w:t>
      </w:r>
      <w:r w:rsidR="00A1323E" w:rsidRPr="00A1323E">
        <w:rPr>
          <w:sz w:val="26"/>
          <w:szCs w:val="26"/>
          <w:shd w:val="clear" w:color="auto" w:fill="FFFFFF"/>
        </w:rPr>
        <w:t xml:space="preserve"> </w:t>
      </w:r>
      <w:r w:rsidRPr="00CE3CEC">
        <w:rPr>
          <w:sz w:val="28"/>
          <w:szCs w:val="28"/>
        </w:rPr>
        <w:t>на основании отчет</w:t>
      </w:r>
      <w:r w:rsidR="00FD73CD">
        <w:rPr>
          <w:sz w:val="28"/>
          <w:szCs w:val="28"/>
        </w:rPr>
        <w:t>а</w:t>
      </w:r>
      <w:r w:rsidRPr="00CE3CEC">
        <w:rPr>
          <w:sz w:val="28"/>
          <w:szCs w:val="28"/>
        </w:rPr>
        <w:t xml:space="preserve"> об оценке рыночной стоимости</w:t>
      </w:r>
      <w:r w:rsidR="00DD3D05">
        <w:rPr>
          <w:sz w:val="28"/>
          <w:szCs w:val="28"/>
        </w:rPr>
        <w:t>,</w:t>
      </w:r>
      <w:r w:rsidR="00146ECF">
        <w:rPr>
          <w:sz w:val="28"/>
          <w:szCs w:val="28"/>
        </w:rPr>
        <w:t xml:space="preserve"> </w:t>
      </w:r>
      <w:r w:rsidR="007261AA" w:rsidRPr="007261AA">
        <w:rPr>
          <w:spacing w:val="40"/>
          <w:sz w:val="28"/>
          <w:szCs w:val="28"/>
        </w:rPr>
        <w:t>постановляю:</w:t>
      </w:r>
    </w:p>
    <w:p w:rsidR="00645520" w:rsidRDefault="00645520" w:rsidP="00645520">
      <w:pPr>
        <w:ind w:right="140" w:firstLine="709"/>
        <w:jc w:val="both"/>
        <w:rPr>
          <w:spacing w:val="40"/>
          <w:sz w:val="28"/>
          <w:szCs w:val="28"/>
        </w:rPr>
      </w:pPr>
    </w:p>
    <w:p w:rsidR="00F27234" w:rsidRDefault="00F27234" w:rsidP="00645520">
      <w:pPr>
        <w:ind w:right="140" w:firstLine="709"/>
        <w:jc w:val="both"/>
        <w:rPr>
          <w:sz w:val="28"/>
          <w:szCs w:val="28"/>
        </w:rPr>
      </w:pPr>
      <w:r w:rsidRPr="00CE3CEC">
        <w:rPr>
          <w:sz w:val="28"/>
          <w:szCs w:val="28"/>
        </w:rPr>
        <w:t xml:space="preserve">1. Провести </w:t>
      </w:r>
      <w:r w:rsidR="000D54D3">
        <w:rPr>
          <w:sz w:val="28"/>
          <w:szCs w:val="28"/>
        </w:rPr>
        <w:t>9</w:t>
      </w:r>
      <w:r w:rsidR="008325C4" w:rsidRPr="00A27CBF">
        <w:rPr>
          <w:sz w:val="28"/>
          <w:szCs w:val="28"/>
        </w:rPr>
        <w:t xml:space="preserve"> </w:t>
      </w:r>
      <w:r w:rsidR="000D54D3">
        <w:rPr>
          <w:sz w:val="28"/>
          <w:szCs w:val="28"/>
        </w:rPr>
        <w:t>марта</w:t>
      </w:r>
      <w:r w:rsidR="008325C4" w:rsidRPr="00A27CBF">
        <w:rPr>
          <w:sz w:val="28"/>
          <w:szCs w:val="28"/>
        </w:rPr>
        <w:t xml:space="preserve"> </w:t>
      </w:r>
      <w:r w:rsidR="002769C0" w:rsidRPr="00A27CBF">
        <w:rPr>
          <w:sz w:val="28"/>
          <w:szCs w:val="28"/>
        </w:rPr>
        <w:t>20</w:t>
      </w:r>
      <w:r w:rsidR="000D54D3">
        <w:rPr>
          <w:sz w:val="28"/>
          <w:szCs w:val="28"/>
        </w:rPr>
        <w:t>22</w:t>
      </w:r>
      <w:r w:rsidR="002769C0" w:rsidRPr="00A27CBF">
        <w:rPr>
          <w:sz w:val="28"/>
          <w:szCs w:val="28"/>
        </w:rPr>
        <w:t xml:space="preserve"> </w:t>
      </w:r>
      <w:r w:rsidR="00146ECF" w:rsidRPr="00A27CBF">
        <w:rPr>
          <w:sz w:val="28"/>
          <w:szCs w:val="28"/>
        </w:rPr>
        <w:t>г</w:t>
      </w:r>
      <w:r w:rsidR="008325C4" w:rsidRPr="00A27CBF">
        <w:rPr>
          <w:sz w:val="28"/>
          <w:szCs w:val="28"/>
        </w:rPr>
        <w:t>. в 1</w:t>
      </w:r>
      <w:r w:rsidR="00484700">
        <w:rPr>
          <w:sz w:val="28"/>
          <w:szCs w:val="28"/>
        </w:rPr>
        <w:t>0</w:t>
      </w:r>
      <w:r w:rsidR="008325C4" w:rsidRPr="00A27CBF">
        <w:rPr>
          <w:sz w:val="28"/>
          <w:szCs w:val="28"/>
        </w:rPr>
        <w:t>:00</w:t>
      </w:r>
      <w:r w:rsidRPr="00D15970">
        <w:rPr>
          <w:sz w:val="28"/>
          <w:szCs w:val="28"/>
        </w:rPr>
        <w:t xml:space="preserve"> часов</w:t>
      </w:r>
      <w:r w:rsidRPr="00CE3CEC">
        <w:rPr>
          <w:sz w:val="28"/>
          <w:szCs w:val="28"/>
        </w:rPr>
        <w:t xml:space="preserve"> открытый по составу участников аукцион </w:t>
      </w:r>
      <w:r w:rsidR="00A1323E">
        <w:rPr>
          <w:sz w:val="28"/>
          <w:szCs w:val="28"/>
        </w:rPr>
        <w:t>на право заключения договора аренды</w:t>
      </w:r>
      <w:r w:rsidRPr="00CE3CEC">
        <w:rPr>
          <w:sz w:val="28"/>
          <w:szCs w:val="28"/>
        </w:rPr>
        <w:t xml:space="preserve"> следующего имущества:</w:t>
      </w:r>
    </w:p>
    <w:p w:rsidR="00645520" w:rsidRDefault="00645520" w:rsidP="00645520">
      <w:pPr>
        <w:ind w:right="140" w:firstLine="709"/>
        <w:jc w:val="both"/>
        <w:rPr>
          <w:sz w:val="28"/>
          <w:szCs w:val="28"/>
        </w:rPr>
      </w:pPr>
    </w:p>
    <w:tbl>
      <w:tblPr>
        <w:tblW w:w="9236" w:type="dxa"/>
        <w:jc w:val="center"/>
        <w:tblInd w:w="1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424"/>
        <w:gridCol w:w="2268"/>
        <w:gridCol w:w="1843"/>
        <w:gridCol w:w="1134"/>
      </w:tblGrid>
      <w:tr w:rsidR="00142EAD" w:rsidRPr="0099161B" w:rsidTr="00645520">
        <w:trPr>
          <w:trHeight w:val="1149"/>
          <w:jc w:val="center"/>
        </w:trPr>
        <w:tc>
          <w:tcPr>
            <w:tcW w:w="567" w:type="dxa"/>
            <w:vAlign w:val="center"/>
          </w:tcPr>
          <w:p w:rsidR="00142EAD" w:rsidRPr="0099161B" w:rsidRDefault="00142EAD" w:rsidP="00645520">
            <w:pPr>
              <w:ind w:right="140"/>
              <w:jc w:val="center"/>
              <w:rPr>
                <w:iCs/>
                <w:sz w:val="24"/>
                <w:szCs w:val="24"/>
              </w:rPr>
            </w:pPr>
            <w:r w:rsidRPr="0099161B">
              <w:rPr>
                <w:iCs/>
                <w:sz w:val="24"/>
                <w:szCs w:val="24"/>
              </w:rPr>
              <w:t>№</w:t>
            </w:r>
          </w:p>
          <w:p w:rsidR="00142EAD" w:rsidRPr="0099161B" w:rsidRDefault="00142EAD" w:rsidP="00645520">
            <w:pPr>
              <w:ind w:left="-142" w:right="140"/>
              <w:jc w:val="center"/>
              <w:rPr>
                <w:iCs/>
                <w:sz w:val="24"/>
                <w:szCs w:val="24"/>
              </w:rPr>
            </w:pPr>
            <w:r w:rsidRPr="0099161B">
              <w:rPr>
                <w:iCs/>
                <w:sz w:val="24"/>
                <w:szCs w:val="24"/>
              </w:rPr>
              <w:t>п/п</w:t>
            </w:r>
          </w:p>
        </w:tc>
        <w:tc>
          <w:tcPr>
            <w:tcW w:w="3424" w:type="dxa"/>
            <w:vAlign w:val="center"/>
          </w:tcPr>
          <w:p w:rsidR="00142EAD" w:rsidRPr="00955371" w:rsidRDefault="00142EAD" w:rsidP="00645520">
            <w:pPr>
              <w:ind w:right="140"/>
              <w:jc w:val="center"/>
              <w:rPr>
                <w:iCs/>
              </w:rPr>
            </w:pPr>
            <w:r w:rsidRPr="00955371">
              <w:rPr>
                <w:iCs/>
              </w:rPr>
              <w:t>Наименование, площадь, адрес</w:t>
            </w:r>
          </w:p>
        </w:tc>
        <w:tc>
          <w:tcPr>
            <w:tcW w:w="2268" w:type="dxa"/>
            <w:vAlign w:val="center"/>
          </w:tcPr>
          <w:p w:rsidR="00142EAD" w:rsidRPr="00955371" w:rsidRDefault="00142EAD" w:rsidP="00645520">
            <w:pPr>
              <w:ind w:right="140"/>
              <w:jc w:val="center"/>
              <w:rPr>
                <w:iCs/>
              </w:rPr>
            </w:pPr>
            <w:r w:rsidRPr="00955371">
              <w:rPr>
                <w:iCs/>
              </w:rPr>
              <w:t>Начальная цена на заключение договора аренды имущества (годовой размер арендной платы) (руб.)</w:t>
            </w:r>
          </w:p>
        </w:tc>
        <w:tc>
          <w:tcPr>
            <w:tcW w:w="1843" w:type="dxa"/>
            <w:vAlign w:val="center"/>
          </w:tcPr>
          <w:p w:rsidR="00142EAD" w:rsidRPr="00955371" w:rsidRDefault="00142EAD" w:rsidP="00645520">
            <w:pPr>
              <w:ind w:right="140"/>
              <w:jc w:val="center"/>
              <w:rPr>
                <w:iCs/>
              </w:rPr>
            </w:pPr>
            <w:r w:rsidRPr="00955371">
              <w:rPr>
                <w:iCs/>
              </w:rPr>
              <w:t>Шаг аукциона 5% от начальной цены (руб.)</w:t>
            </w:r>
          </w:p>
        </w:tc>
        <w:tc>
          <w:tcPr>
            <w:tcW w:w="1134" w:type="dxa"/>
            <w:vAlign w:val="center"/>
          </w:tcPr>
          <w:p w:rsidR="00142EAD" w:rsidRPr="00955371" w:rsidRDefault="00142EAD" w:rsidP="00645520">
            <w:pPr>
              <w:ind w:right="140"/>
              <w:jc w:val="center"/>
              <w:rPr>
                <w:iCs/>
              </w:rPr>
            </w:pPr>
            <w:r w:rsidRPr="00955371">
              <w:rPr>
                <w:iCs/>
              </w:rPr>
              <w:t xml:space="preserve">Сумма задатка </w:t>
            </w:r>
          </w:p>
          <w:p w:rsidR="00142EAD" w:rsidRPr="00955371" w:rsidRDefault="00142EAD" w:rsidP="00645520">
            <w:pPr>
              <w:ind w:right="140"/>
              <w:jc w:val="center"/>
              <w:rPr>
                <w:iCs/>
              </w:rPr>
            </w:pPr>
            <w:r>
              <w:rPr>
                <w:iCs/>
              </w:rPr>
              <w:t>20</w:t>
            </w:r>
            <w:r w:rsidRPr="00955371">
              <w:rPr>
                <w:iCs/>
              </w:rPr>
              <w:t xml:space="preserve"> % от начальной цены (руб.)</w:t>
            </w:r>
          </w:p>
        </w:tc>
      </w:tr>
      <w:tr w:rsidR="00142EAD" w:rsidRPr="0099161B" w:rsidTr="00645520">
        <w:trPr>
          <w:trHeight w:val="557"/>
          <w:jc w:val="center"/>
        </w:trPr>
        <w:tc>
          <w:tcPr>
            <w:tcW w:w="567" w:type="dxa"/>
            <w:vAlign w:val="center"/>
          </w:tcPr>
          <w:p w:rsidR="00142EAD" w:rsidRPr="0099161B" w:rsidRDefault="00142EAD" w:rsidP="00645520">
            <w:pPr>
              <w:ind w:right="140"/>
              <w:jc w:val="center"/>
              <w:rPr>
                <w:iCs/>
                <w:sz w:val="24"/>
                <w:szCs w:val="24"/>
              </w:rPr>
            </w:pPr>
            <w:r w:rsidRPr="0099161B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3424" w:type="dxa"/>
            <w:vAlign w:val="center"/>
          </w:tcPr>
          <w:p w:rsidR="007C79AE" w:rsidRDefault="00A82867" w:rsidP="00645520">
            <w:pPr>
              <w:ind w:right="140"/>
              <w:rPr>
                <w:sz w:val="18"/>
                <w:szCs w:val="18"/>
              </w:rPr>
            </w:pPr>
            <w:r w:rsidRPr="00753447">
              <w:rPr>
                <w:sz w:val="18"/>
                <w:szCs w:val="18"/>
              </w:rPr>
              <w:t xml:space="preserve">Сети водоснабжения и сооружения на группу жилых домов усадебного типа (Фирсова Слобода-3).  </w:t>
            </w:r>
          </w:p>
          <w:p w:rsidR="007C79AE" w:rsidRDefault="00A82867" w:rsidP="00645520">
            <w:pPr>
              <w:ind w:right="140"/>
              <w:rPr>
                <w:color w:val="000000"/>
                <w:sz w:val="18"/>
                <w:szCs w:val="18"/>
              </w:rPr>
            </w:pPr>
            <w:r w:rsidRPr="00753447">
              <w:rPr>
                <w:sz w:val="18"/>
                <w:szCs w:val="18"/>
              </w:rPr>
              <w:t>Протяженность: 25 644</w:t>
            </w:r>
            <w:r w:rsidRPr="00753447">
              <w:rPr>
                <w:color w:val="000000"/>
                <w:sz w:val="18"/>
                <w:szCs w:val="18"/>
              </w:rPr>
              <w:t xml:space="preserve"> м.</w:t>
            </w:r>
          </w:p>
          <w:p w:rsidR="00142EAD" w:rsidRDefault="00A82867" w:rsidP="00645520">
            <w:pPr>
              <w:ind w:right="140"/>
              <w:rPr>
                <w:color w:val="000000"/>
                <w:sz w:val="18"/>
                <w:szCs w:val="18"/>
              </w:rPr>
            </w:pPr>
            <w:r w:rsidRPr="00753447">
              <w:rPr>
                <w:color w:val="000000"/>
                <w:sz w:val="18"/>
                <w:szCs w:val="18"/>
              </w:rPr>
              <w:t>Кадастровый номер: 22:33:040801:8661</w:t>
            </w:r>
          </w:p>
          <w:p w:rsidR="007C79AE" w:rsidRDefault="007C79AE" w:rsidP="00645520">
            <w:pPr>
              <w:ind w:right="1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Местоположение:</w:t>
            </w:r>
          </w:p>
          <w:p w:rsidR="00A82867" w:rsidRPr="00714C71" w:rsidRDefault="00A82867" w:rsidP="00645520">
            <w:pPr>
              <w:ind w:right="140"/>
              <w:rPr>
                <w:b/>
                <w:iCs/>
              </w:rPr>
            </w:pPr>
            <w:r w:rsidRPr="00753447">
              <w:rPr>
                <w:sz w:val="18"/>
                <w:szCs w:val="18"/>
              </w:rPr>
              <w:t>Российская Федерация, Алтайский край, Первомайский район, юго-западная часть села Санниково</w:t>
            </w:r>
          </w:p>
        </w:tc>
        <w:tc>
          <w:tcPr>
            <w:tcW w:w="2268" w:type="dxa"/>
            <w:vAlign w:val="center"/>
          </w:tcPr>
          <w:p w:rsidR="00142EAD" w:rsidRPr="00955371" w:rsidRDefault="00A82867" w:rsidP="00645520">
            <w:pPr>
              <w:ind w:right="140"/>
              <w:jc w:val="center"/>
              <w:rPr>
                <w:iCs/>
              </w:rPr>
            </w:pPr>
            <w:r>
              <w:rPr>
                <w:color w:val="000000"/>
              </w:rPr>
              <w:t>158 227</w:t>
            </w:r>
          </w:p>
        </w:tc>
        <w:tc>
          <w:tcPr>
            <w:tcW w:w="1843" w:type="dxa"/>
            <w:vAlign w:val="center"/>
          </w:tcPr>
          <w:p w:rsidR="00142EAD" w:rsidRPr="00955371" w:rsidRDefault="007C79AE" w:rsidP="00645520">
            <w:pPr>
              <w:ind w:right="140"/>
              <w:jc w:val="center"/>
              <w:rPr>
                <w:iCs/>
              </w:rPr>
            </w:pPr>
            <w:r>
              <w:rPr>
                <w:iCs/>
              </w:rPr>
              <w:t>7 912</w:t>
            </w:r>
          </w:p>
        </w:tc>
        <w:tc>
          <w:tcPr>
            <w:tcW w:w="1134" w:type="dxa"/>
            <w:vAlign w:val="center"/>
          </w:tcPr>
          <w:p w:rsidR="00142EAD" w:rsidRPr="00955371" w:rsidRDefault="007C79AE" w:rsidP="00645520">
            <w:pPr>
              <w:ind w:right="140"/>
              <w:jc w:val="center"/>
              <w:rPr>
                <w:iCs/>
              </w:rPr>
            </w:pPr>
            <w:r>
              <w:rPr>
                <w:iCs/>
              </w:rPr>
              <w:t>31 64</w:t>
            </w:r>
            <w:r w:rsidR="00456991">
              <w:rPr>
                <w:iCs/>
              </w:rPr>
              <w:t>6</w:t>
            </w:r>
          </w:p>
        </w:tc>
      </w:tr>
      <w:tr w:rsidR="00142EAD" w:rsidRPr="0099161B" w:rsidTr="00645520">
        <w:trPr>
          <w:trHeight w:val="1016"/>
          <w:jc w:val="center"/>
        </w:trPr>
        <w:tc>
          <w:tcPr>
            <w:tcW w:w="567" w:type="dxa"/>
            <w:vAlign w:val="center"/>
          </w:tcPr>
          <w:p w:rsidR="00142EAD" w:rsidRPr="0099161B" w:rsidRDefault="00142EAD" w:rsidP="00645520">
            <w:pPr>
              <w:ind w:right="140"/>
              <w:jc w:val="center"/>
              <w:rPr>
                <w:iCs/>
                <w:sz w:val="24"/>
                <w:szCs w:val="24"/>
              </w:rPr>
            </w:pPr>
            <w:r w:rsidRPr="0099161B">
              <w:rPr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3424" w:type="dxa"/>
            <w:vAlign w:val="center"/>
          </w:tcPr>
          <w:p w:rsidR="007C79AE" w:rsidRDefault="007C79AE" w:rsidP="00645520">
            <w:pPr>
              <w:ind w:right="140"/>
              <w:rPr>
                <w:sz w:val="18"/>
                <w:szCs w:val="18"/>
              </w:rPr>
            </w:pPr>
            <w:r w:rsidRPr="00753447">
              <w:rPr>
                <w:sz w:val="18"/>
                <w:szCs w:val="18"/>
              </w:rPr>
              <w:t xml:space="preserve"> Сети водоснабжения</w:t>
            </w:r>
            <w:r>
              <w:rPr>
                <w:sz w:val="18"/>
                <w:szCs w:val="18"/>
              </w:rPr>
              <w:t xml:space="preserve"> на</w:t>
            </w:r>
            <w:r w:rsidRPr="0075344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</w:t>
            </w:r>
            <w:r w:rsidR="00A82867" w:rsidRPr="00753447">
              <w:rPr>
                <w:sz w:val="18"/>
                <w:szCs w:val="18"/>
              </w:rPr>
              <w:t>рупп</w:t>
            </w:r>
            <w:r>
              <w:rPr>
                <w:sz w:val="18"/>
                <w:szCs w:val="18"/>
              </w:rPr>
              <w:t>у</w:t>
            </w:r>
            <w:r w:rsidR="00A82867" w:rsidRPr="00753447">
              <w:rPr>
                <w:sz w:val="18"/>
                <w:szCs w:val="18"/>
              </w:rPr>
              <w:t xml:space="preserve"> жилых домов усад</w:t>
            </w:r>
            <w:r>
              <w:rPr>
                <w:sz w:val="18"/>
                <w:szCs w:val="18"/>
              </w:rPr>
              <w:t xml:space="preserve">ебного типа (Фирсова Слобода-3) </w:t>
            </w:r>
            <w:r w:rsidR="00A82867" w:rsidRPr="00753447">
              <w:rPr>
                <w:sz w:val="18"/>
                <w:szCs w:val="18"/>
              </w:rPr>
              <w:t xml:space="preserve"> 3-ий этап </w:t>
            </w:r>
            <w:r>
              <w:rPr>
                <w:sz w:val="18"/>
                <w:szCs w:val="18"/>
              </w:rPr>
              <w:t>с</w:t>
            </w:r>
            <w:r w:rsidR="00A82867" w:rsidRPr="00753447">
              <w:rPr>
                <w:sz w:val="18"/>
                <w:szCs w:val="18"/>
              </w:rPr>
              <w:t>троительства</w:t>
            </w:r>
            <w:r>
              <w:rPr>
                <w:sz w:val="18"/>
                <w:szCs w:val="18"/>
              </w:rPr>
              <w:t>.</w:t>
            </w:r>
          </w:p>
          <w:p w:rsidR="007C79AE" w:rsidRDefault="00A82867" w:rsidP="00645520">
            <w:pPr>
              <w:ind w:right="140"/>
              <w:rPr>
                <w:color w:val="000000"/>
                <w:sz w:val="18"/>
                <w:szCs w:val="18"/>
              </w:rPr>
            </w:pPr>
            <w:r w:rsidRPr="00753447">
              <w:rPr>
                <w:sz w:val="18"/>
                <w:szCs w:val="18"/>
              </w:rPr>
              <w:t>Протяженность: 2 565</w:t>
            </w:r>
            <w:r w:rsidRPr="00753447">
              <w:rPr>
                <w:color w:val="000000"/>
                <w:sz w:val="18"/>
                <w:szCs w:val="18"/>
              </w:rPr>
              <w:t xml:space="preserve"> м.</w:t>
            </w:r>
          </w:p>
          <w:p w:rsidR="00142EAD" w:rsidRDefault="00A82867" w:rsidP="00645520">
            <w:pPr>
              <w:ind w:right="140"/>
              <w:rPr>
                <w:color w:val="000000"/>
                <w:sz w:val="18"/>
                <w:szCs w:val="18"/>
              </w:rPr>
            </w:pPr>
            <w:r w:rsidRPr="00753447">
              <w:rPr>
                <w:color w:val="000000"/>
                <w:sz w:val="18"/>
                <w:szCs w:val="18"/>
              </w:rPr>
              <w:t xml:space="preserve"> Кадастровый номер: 22:33:040801:9281</w:t>
            </w:r>
          </w:p>
          <w:p w:rsidR="007C79AE" w:rsidRDefault="007C79AE" w:rsidP="00645520">
            <w:pPr>
              <w:ind w:right="1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Местоположение:</w:t>
            </w:r>
          </w:p>
          <w:p w:rsidR="00A82867" w:rsidRPr="00955371" w:rsidRDefault="00A82867" w:rsidP="00645520">
            <w:pPr>
              <w:ind w:right="140"/>
              <w:rPr>
                <w:iCs/>
              </w:rPr>
            </w:pPr>
            <w:r w:rsidRPr="00753447">
              <w:rPr>
                <w:sz w:val="18"/>
                <w:szCs w:val="18"/>
              </w:rPr>
              <w:t>Российская Федерация, Алтайский край, Первомайский район, с. Санниково, в 1125 м от западной черты села на юго-запад</w:t>
            </w:r>
          </w:p>
        </w:tc>
        <w:tc>
          <w:tcPr>
            <w:tcW w:w="2268" w:type="dxa"/>
            <w:vAlign w:val="center"/>
          </w:tcPr>
          <w:p w:rsidR="00142EAD" w:rsidRPr="00955371" w:rsidRDefault="00A82867" w:rsidP="00645520">
            <w:pPr>
              <w:ind w:right="140"/>
              <w:jc w:val="center"/>
              <w:rPr>
                <w:iCs/>
              </w:rPr>
            </w:pPr>
            <w:r>
              <w:rPr>
                <w:color w:val="000000"/>
              </w:rPr>
              <w:t>11 752</w:t>
            </w:r>
          </w:p>
        </w:tc>
        <w:tc>
          <w:tcPr>
            <w:tcW w:w="1843" w:type="dxa"/>
            <w:vAlign w:val="center"/>
          </w:tcPr>
          <w:p w:rsidR="00142EAD" w:rsidRPr="00955371" w:rsidRDefault="00456991" w:rsidP="00645520">
            <w:pPr>
              <w:ind w:right="140"/>
              <w:jc w:val="center"/>
              <w:rPr>
                <w:iCs/>
              </w:rPr>
            </w:pPr>
            <w:r>
              <w:rPr>
                <w:iCs/>
              </w:rPr>
              <w:t>588</w:t>
            </w:r>
          </w:p>
        </w:tc>
        <w:tc>
          <w:tcPr>
            <w:tcW w:w="1134" w:type="dxa"/>
            <w:vAlign w:val="center"/>
          </w:tcPr>
          <w:p w:rsidR="00142EAD" w:rsidRPr="00955371" w:rsidRDefault="00456991" w:rsidP="00645520">
            <w:pPr>
              <w:ind w:right="140"/>
              <w:jc w:val="center"/>
              <w:rPr>
                <w:iCs/>
              </w:rPr>
            </w:pPr>
            <w:r>
              <w:rPr>
                <w:iCs/>
              </w:rPr>
              <w:t>2 351</w:t>
            </w:r>
          </w:p>
        </w:tc>
      </w:tr>
    </w:tbl>
    <w:p w:rsidR="00484700" w:rsidRDefault="00484700" w:rsidP="00645520">
      <w:pPr>
        <w:ind w:right="140"/>
        <w:jc w:val="both"/>
        <w:rPr>
          <w:sz w:val="28"/>
          <w:szCs w:val="28"/>
        </w:rPr>
      </w:pPr>
    </w:p>
    <w:p w:rsidR="00F27234" w:rsidRPr="00CE3CEC" w:rsidRDefault="00F27234" w:rsidP="00645520">
      <w:pPr>
        <w:widowControl w:val="0"/>
        <w:tabs>
          <w:tab w:val="left" w:pos="0"/>
          <w:tab w:val="left" w:pos="600"/>
        </w:tabs>
        <w:ind w:right="140" w:firstLine="709"/>
        <w:jc w:val="both"/>
        <w:rPr>
          <w:sz w:val="28"/>
          <w:szCs w:val="28"/>
        </w:rPr>
      </w:pPr>
      <w:r w:rsidRPr="00CE3CEC">
        <w:rPr>
          <w:sz w:val="28"/>
          <w:szCs w:val="28"/>
        </w:rPr>
        <w:t xml:space="preserve">2. Информационное сообщение о проведении </w:t>
      </w:r>
      <w:r w:rsidR="00DD3D05">
        <w:rPr>
          <w:sz w:val="28"/>
          <w:szCs w:val="28"/>
        </w:rPr>
        <w:t>аукциона</w:t>
      </w:r>
      <w:r w:rsidRPr="00CE3CEC">
        <w:rPr>
          <w:sz w:val="28"/>
          <w:szCs w:val="28"/>
        </w:rPr>
        <w:t xml:space="preserve"> опубликовать в районной газете «Первома</w:t>
      </w:r>
      <w:r w:rsidR="004E2580">
        <w:rPr>
          <w:sz w:val="28"/>
          <w:szCs w:val="28"/>
        </w:rPr>
        <w:t>йский вестник», на официальном и</w:t>
      </w:r>
      <w:r w:rsidRPr="00CE3CEC">
        <w:rPr>
          <w:sz w:val="28"/>
          <w:szCs w:val="28"/>
        </w:rPr>
        <w:t>нтернет-сайте администрации Первомайского района (</w:t>
      </w:r>
      <w:hyperlink r:id="rId8" w:history="1">
        <w:r w:rsidRPr="007C79AE">
          <w:rPr>
            <w:rStyle w:val="a6"/>
            <w:color w:val="auto"/>
            <w:sz w:val="28"/>
            <w:szCs w:val="28"/>
            <w:u w:val="none"/>
            <w:lang w:val="en-US"/>
          </w:rPr>
          <w:t>www</w:t>
        </w:r>
        <w:r w:rsidRPr="007C79AE">
          <w:rPr>
            <w:rStyle w:val="a6"/>
            <w:color w:val="auto"/>
            <w:sz w:val="28"/>
            <w:szCs w:val="28"/>
            <w:u w:val="none"/>
          </w:rPr>
          <w:t>.</w:t>
        </w:r>
        <w:r w:rsidRPr="007C79AE">
          <w:rPr>
            <w:rStyle w:val="a6"/>
            <w:color w:val="auto"/>
            <w:sz w:val="28"/>
            <w:szCs w:val="28"/>
            <w:u w:val="none"/>
            <w:lang w:val="en-US"/>
          </w:rPr>
          <w:t>perv</w:t>
        </w:r>
        <w:r w:rsidRPr="007C79AE">
          <w:rPr>
            <w:rStyle w:val="a6"/>
            <w:color w:val="auto"/>
            <w:sz w:val="28"/>
            <w:szCs w:val="28"/>
            <w:u w:val="none"/>
          </w:rPr>
          <w:t>-</w:t>
        </w:r>
        <w:r w:rsidRPr="007C79AE">
          <w:rPr>
            <w:rStyle w:val="a6"/>
            <w:color w:val="auto"/>
            <w:sz w:val="28"/>
            <w:szCs w:val="28"/>
            <w:u w:val="none"/>
            <w:lang w:val="en-US"/>
          </w:rPr>
          <w:t>alt</w:t>
        </w:r>
        <w:r w:rsidRPr="007C79AE">
          <w:rPr>
            <w:rStyle w:val="a6"/>
            <w:color w:val="auto"/>
            <w:sz w:val="28"/>
            <w:szCs w:val="28"/>
            <w:u w:val="none"/>
          </w:rPr>
          <w:t>.</w:t>
        </w:r>
        <w:r w:rsidRPr="007C79AE">
          <w:rPr>
            <w:rStyle w:val="a6"/>
            <w:color w:val="auto"/>
            <w:sz w:val="28"/>
            <w:szCs w:val="28"/>
            <w:u w:val="none"/>
            <w:lang w:val="en-US"/>
          </w:rPr>
          <w:t>ru</w:t>
        </w:r>
      </w:hyperlink>
      <w:r w:rsidRPr="00CE3CEC">
        <w:rPr>
          <w:sz w:val="28"/>
          <w:szCs w:val="28"/>
        </w:rPr>
        <w:t>) и на официальном сайте торгов (</w:t>
      </w:r>
      <w:hyperlink r:id="rId9" w:history="1">
        <w:r w:rsidRPr="007C79AE">
          <w:rPr>
            <w:rStyle w:val="a6"/>
            <w:color w:val="auto"/>
            <w:sz w:val="28"/>
            <w:szCs w:val="28"/>
            <w:u w:val="none"/>
            <w:lang w:val="en-US"/>
          </w:rPr>
          <w:t>www</w:t>
        </w:r>
        <w:r w:rsidRPr="007C79AE">
          <w:rPr>
            <w:rStyle w:val="a6"/>
            <w:color w:val="auto"/>
            <w:sz w:val="28"/>
            <w:szCs w:val="28"/>
            <w:u w:val="none"/>
          </w:rPr>
          <w:t>.</w:t>
        </w:r>
        <w:r w:rsidRPr="007C79AE">
          <w:rPr>
            <w:rStyle w:val="a6"/>
            <w:color w:val="auto"/>
            <w:sz w:val="28"/>
            <w:szCs w:val="28"/>
            <w:u w:val="none"/>
            <w:lang w:val="en-US"/>
          </w:rPr>
          <w:t>torgi</w:t>
        </w:r>
        <w:r w:rsidRPr="007C79AE">
          <w:rPr>
            <w:rStyle w:val="a6"/>
            <w:color w:val="auto"/>
            <w:sz w:val="28"/>
            <w:szCs w:val="28"/>
            <w:u w:val="none"/>
          </w:rPr>
          <w:t>.</w:t>
        </w:r>
        <w:r w:rsidRPr="007C79AE">
          <w:rPr>
            <w:rStyle w:val="a6"/>
            <w:color w:val="auto"/>
            <w:sz w:val="28"/>
            <w:szCs w:val="28"/>
            <w:u w:val="none"/>
            <w:lang w:val="en-US"/>
          </w:rPr>
          <w:t>gov</w:t>
        </w:r>
        <w:r w:rsidRPr="007C79AE">
          <w:rPr>
            <w:rStyle w:val="a6"/>
            <w:color w:val="auto"/>
            <w:sz w:val="28"/>
            <w:szCs w:val="28"/>
            <w:u w:val="none"/>
          </w:rPr>
          <w:t>.</w:t>
        </w:r>
        <w:r w:rsidRPr="007C79AE">
          <w:rPr>
            <w:rStyle w:val="a6"/>
            <w:color w:val="auto"/>
            <w:sz w:val="28"/>
            <w:szCs w:val="28"/>
            <w:u w:val="none"/>
            <w:lang w:val="en-US"/>
          </w:rPr>
          <w:t>ru</w:t>
        </w:r>
      </w:hyperlink>
      <w:r w:rsidRPr="00CE3CEC">
        <w:rPr>
          <w:sz w:val="28"/>
          <w:szCs w:val="28"/>
        </w:rPr>
        <w:t xml:space="preserve">) не менее чем за 30 дней до дня </w:t>
      </w:r>
      <w:r w:rsidR="00DD3D05">
        <w:rPr>
          <w:sz w:val="28"/>
          <w:szCs w:val="28"/>
        </w:rPr>
        <w:t xml:space="preserve">проведения </w:t>
      </w:r>
      <w:r w:rsidR="007C79AE">
        <w:rPr>
          <w:sz w:val="28"/>
          <w:szCs w:val="28"/>
        </w:rPr>
        <w:t>аукциона</w:t>
      </w:r>
      <w:r w:rsidRPr="00CE3CEC">
        <w:rPr>
          <w:sz w:val="28"/>
          <w:szCs w:val="28"/>
        </w:rPr>
        <w:t>.</w:t>
      </w:r>
    </w:p>
    <w:p w:rsidR="00F27234" w:rsidRPr="00CE3CEC" w:rsidRDefault="00F27234" w:rsidP="00645520">
      <w:pPr>
        <w:widowControl w:val="0"/>
        <w:tabs>
          <w:tab w:val="left" w:pos="0"/>
          <w:tab w:val="left" w:pos="600"/>
        </w:tabs>
        <w:ind w:right="140" w:firstLine="709"/>
        <w:jc w:val="both"/>
        <w:rPr>
          <w:sz w:val="28"/>
          <w:szCs w:val="28"/>
        </w:rPr>
      </w:pPr>
      <w:r w:rsidRPr="00CE3CEC">
        <w:rPr>
          <w:sz w:val="28"/>
          <w:szCs w:val="28"/>
        </w:rPr>
        <w:tab/>
        <w:t xml:space="preserve">3. Утвердить извещение администрации Первомайского района Алтайского края о проведении </w:t>
      </w:r>
      <w:r w:rsidR="007C79AE">
        <w:rPr>
          <w:sz w:val="28"/>
          <w:szCs w:val="28"/>
        </w:rPr>
        <w:t>аукциона</w:t>
      </w:r>
      <w:r w:rsidR="00DD3D05">
        <w:rPr>
          <w:sz w:val="28"/>
          <w:szCs w:val="28"/>
        </w:rPr>
        <w:t xml:space="preserve"> на право заключения договора аренды</w:t>
      </w:r>
      <w:r w:rsidRPr="00CE3CEC">
        <w:rPr>
          <w:sz w:val="28"/>
          <w:szCs w:val="28"/>
        </w:rPr>
        <w:t xml:space="preserve"> муниципального имущества (прилагается).</w:t>
      </w:r>
    </w:p>
    <w:p w:rsidR="00F27234" w:rsidRPr="00CE3CEC" w:rsidRDefault="00F27234" w:rsidP="00645520">
      <w:pPr>
        <w:tabs>
          <w:tab w:val="left" w:pos="0"/>
          <w:tab w:val="left" w:pos="600"/>
        </w:tabs>
        <w:ind w:right="140" w:firstLine="709"/>
        <w:jc w:val="both"/>
        <w:rPr>
          <w:sz w:val="28"/>
          <w:szCs w:val="28"/>
        </w:rPr>
      </w:pPr>
      <w:r w:rsidRPr="00CE3CEC">
        <w:rPr>
          <w:sz w:val="28"/>
          <w:szCs w:val="28"/>
        </w:rPr>
        <w:t>4. Утвердить заявку на участие в аукционе (типовая форма) (прилагается).</w:t>
      </w:r>
    </w:p>
    <w:p w:rsidR="00F27234" w:rsidRPr="00CE3CEC" w:rsidRDefault="00E05E38" w:rsidP="00645520">
      <w:pPr>
        <w:tabs>
          <w:tab w:val="left" w:pos="0"/>
          <w:tab w:val="left" w:pos="600"/>
        </w:tabs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Утвердить договор аренды </w:t>
      </w:r>
      <w:r w:rsidR="00A27CBF">
        <w:rPr>
          <w:sz w:val="28"/>
          <w:szCs w:val="28"/>
        </w:rPr>
        <w:t>объектов жилищно-коммунального хозяйства</w:t>
      </w:r>
      <w:r>
        <w:rPr>
          <w:sz w:val="28"/>
          <w:szCs w:val="28"/>
        </w:rPr>
        <w:t>, являющ</w:t>
      </w:r>
      <w:r w:rsidR="00A27CBF">
        <w:rPr>
          <w:sz w:val="28"/>
          <w:szCs w:val="28"/>
        </w:rPr>
        <w:t>их</w:t>
      </w:r>
      <w:r>
        <w:rPr>
          <w:sz w:val="28"/>
          <w:szCs w:val="28"/>
        </w:rPr>
        <w:t>ся</w:t>
      </w:r>
      <w:r w:rsidR="00F27234" w:rsidRPr="00CE3CEC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й</w:t>
      </w:r>
      <w:r w:rsidR="00F27234" w:rsidRPr="00CE3CEC">
        <w:rPr>
          <w:sz w:val="28"/>
          <w:szCs w:val="28"/>
        </w:rPr>
        <w:t xml:space="preserve"> </w:t>
      </w:r>
      <w:r>
        <w:rPr>
          <w:sz w:val="28"/>
          <w:szCs w:val="28"/>
        </w:rPr>
        <w:t>собственностью</w:t>
      </w:r>
      <w:r w:rsidR="00F27234" w:rsidRPr="00CE3CEC">
        <w:rPr>
          <w:sz w:val="28"/>
          <w:szCs w:val="28"/>
        </w:rPr>
        <w:t xml:space="preserve"> (проект) (прилагается).</w:t>
      </w:r>
    </w:p>
    <w:p w:rsidR="00F27234" w:rsidRPr="00CE3CEC" w:rsidRDefault="00F27234" w:rsidP="00645520">
      <w:pPr>
        <w:pStyle w:val="a4"/>
        <w:ind w:right="140" w:firstLine="709"/>
        <w:rPr>
          <w:szCs w:val="28"/>
        </w:rPr>
      </w:pPr>
      <w:r w:rsidRPr="00CE3CEC">
        <w:rPr>
          <w:szCs w:val="28"/>
        </w:rPr>
        <w:t>6. Утвердить следующий состав аукционной комиссии:</w:t>
      </w:r>
    </w:p>
    <w:p w:rsidR="00484700" w:rsidRPr="00484700" w:rsidRDefault="00484700" w:rsidP="00645520">
      <w:pPr>
        <w:pStyle w:val="ab"/>
        <w:widowControl w:val="0"/>
        <w:ind w:left="0" w:right="140" w:firstLine="709"/>
        <w:jc w:val="both"/>
        <w:rPr>
          <w:sz w:val="28"/>
          <w:szCs w:val="28"/>
        </w:rPr>
      </w:pPr>
      <w:r w:rsidRPr="00484700">
        <w:rPr>
          <w:sz w:val="28"/>
          <w:szCs w:val="28"/>
          <w:u w:val="single"/>
        </w:rPr>
        <w:t>Председатель комиссии</w:t>
      </w:r>
      <w:r w:rsidRPr="00484700">
        <w:rPr>
          <w:sz w:val="28"/>
          <w:szCs w:val="28"/>
        </w:rPr>
        <w:t>: Лаптева А.А. – председатель комитета по управлению муниципальным имуществом и земельным отношениям администрации Первомайского района.</w:t>
      </w:r>
    </w:p>
    <w:p w:rsidR="00484700" w:rsidRPr="00484700" w:rsidRDefault="00484700" w:rsidP="00645520">
      <w:pPr>
        <w:pStyle w:val="a4"/>
        <w:ind w:right="140" w:firstLine="709"/>
        <w:rPr>
          <w:szCs w:val="28"/>
        </w:rPr>
      </w:pPr>
      <w:r w:rsidRPr="00484700">
        <w:rPr>
          <w:szCs w:val="28"/>
          <w:u w:val="single"/>
        </w:rPr>
        <w:t>Секретарь комиссии</w:t>
      </w:r>
      <w:r w:rsidRPr="00484700">
        <w:rPr>
          <w:szCs w:val="28"/>
        </w:rPr>
        <w:t xml:space="preserve">: </w:t>
      </w:r>
      <w:r w:rsidR="007C79AE">
        <w:rPr>
          <w:szCs w:val="28"/>
        </w:rPr>
        <w:t>Стакина Ю.А</w:t>
      </w:r>
      <w:r w:rsidRPr="00484700">
        <w:rPr>
          <w:szCs w:val="28"/>
        </w:rPr>
        <w:t xml:space="preserve">. – </w:t>
      </w:r>
      <w:r w:rsidR="007C79AE">
        <w:rPr>
          <w:szCs w:val="28"/>
        </w:rPr>
        <w:t>главный специалист</w:t>
      </w:r>
      <w:r w:rsidRPr="00484700">
        <w:rPr>
          <w:szCs w:val="28"/>
        </w:rPr>
        <w:t xml:space="preserve"> комитета по управлению муниципальным имуществом и земельным отношениям администрации Первомайского района.</w:t>
      </w:r>
    </w:p>
    <w:p w:rsidR="00484700" w:rsidRPr="00484700" w:rsidRDefault="00484700" w:rsidP="00645520">
      <w:pPr>
        <w:pStyle w:val="a4"/>
        <w:ind w:right="140" w:firstLine="709"/>
        <w:rPr>
          <w:szCs w:val="28"/>
        </w:rPr>
      </w:pPr>
      <w:r w:rsidRPr="00484700">
        <w:rPr>
          <w:szCs w:val="28"/>
          <w:u w:val="single"/>
        </w:rPr>
        <w:t>Члены комиссии</w:t>
      </w:r>
      <w:r w:rsidRPr="00484700">
        <w:rPr>
          <w:szCs w:val="28"/>
        </w:rPr>
        <w:t>:</w:t>
      </w:r>
    </w:p>
    <w:p w:rsidR="00484700" w:rsidRPr="00484700" w:rsidRDefault="007C79AE" w:rsidP="00645520">
      <w:pPr>
        <w:pStyle w:val="a4"/>
        <w:ind w:right="140" w:firstLine="709"/>
        <w:rPr>
          <w:szCs w:val="28"/>
        </w:rPr>
      </w:pPr>
      <w:r>
        <w:rPr>
          <w:szCs w:val="28"/>
        </w:rPr>
        <w:t>Кудашкина Е.Г</w:t>
      </w:r>
      <w:r w:rsidR="00484700" w:rsidRPr="00484700">
        <w:rPr>
          <w:szCs w:val="28"/>
        </w:rPr>
        <w:t xml:space="preserve">. – глава </w:t>
      </w:r>
      <w:r>
        <w:rPr>
          <w:szCs w:val="28"/>
        </w:rPr>
        <w:t>Санников</w:t>
      </w:r>
      <w:r w:rsidR="00484700" w:rsidRPr="00484700">
        <w:rPr>
          <w:szCs w:val="28"/>
        </w:rPr>
        <w:t>ского сельсовета Первомайского района (по согласованию);</w:t>
      </w:r>
    </w:p>
    <w:p w:rsidR="00484700" w:rsidRPr="00484700" w:rsidRDefault="00484700" w:rsidP="00645520">
      <w:pPr>
        <w:pStyle w:val="a4"/>
        <w:ind w:right="140" w:firstLine="709"/>
        <w:rPr>
          <w:szCs w:val="28"/>
        </w:rPr>
      </w:pPr>
      <w:r w:rsidRPr="00484700">
        <w:rPr>
          <w:szCs w:val="28"/>
        </w:rPr>
        <w:t>Евсеенкова Е.А. – председатель комитета администрации Первомайского района по финансам, налоговой и кредитной политике;</w:t>
      </w:r>
    </w:p>
    <w:p w:rsidR="00484700" w:rsidRPr="00484700" w:rsidRDefault="00484700" w:rsidP="00645520">
      <w:pPr>
        <w:pStyle w:val="a4"/>
        <w:ind w:right="140" w:firstLine="709"/>
        <w:rPr>
          <w:szCs w:val="28"/>
        </w:rPr>
      </w:pPr>
      <w:r w:rsidRPr="00484700">
        <w:rPr>
          <w:szCs w:val="28"/>
        </w:rPr>
        <w:t>Никулин А.А. – заместитель главы администрации района по архитектуре, строительству, жилищно-коммунальному и газовому хозяйству;</w:t>
      </w:r>
    </w:p>
    <w:p w:rsidR="00484700" w:rsidRPr="00484700" w:rsidRDefault="00484700" w:rsidP="00645520">
      <w:pPr>
        <w:pStyle w:val="a4"/>
        <w:ind w:right="140" w:firstLine="709"/>
        <w:rPr>
          <w:szCs w:val="28"/>
        </w:rPr>
      </w:pPr>
      <w:r w:rsidRPr="00484700">
        <w:rPr>
          <w:szCs w:val="28"/>
        </w:rPr>
        <w:t>Антонов Е.А. – начальник отдела – главный архитектор района;</w:t>
      </w:r>
    </w:p>
    <w:p w:rsidR="00484700" w:rsidRPr="00484700" w:rsidRDefault="00484700" w:rsidP="00645520">
      <w:pPr>
        <w:pStyle w:val="a4"/>
        <w:ind w:right="140" w:firstLine="709"/>
        <w:rPr>
          <w:szCs w:val="28"/>
        </w:rPr>
      </w:pPr>
      <w:r w:rsidRPr="00484700">
        <w:rPr>
          <w:szCs w:val="28"/>
        </w:rPr>
        <w:t>Апевалов А.В. - начальник отдела жилищно – коммунального и газового хозяйства администрации района;</w:t>
      </w:r>
    </w:p>
    <w:p w:rsidR="00484700" w:rsidRPr="00484700" w:rsidRDefault="007C79AE" w:rsidP="00645520">
      <w:pPr>
        <w:pStyle w:val="a4"/>
        <w:ind w:right="140" w:firstLine="709"/>
        <w:rPr>
          <w:szCs w:val="28"/>
        </w:rPr>
      </w:pPr>
      <w:r>
        <w:rPr>
          <w:szCs w:val="28"/>
        </w:rPr>
        <w:t>Силютина</w:t>
      </w:r>
      <w:r w:rsidR="00484700" w:rsidRPr="00484700">
        <w:rPr>
          <w:szCs w:val="28"/>
        </w:rPr>
        <w:t xml:space="preserve"> Т.Н. – начальник юридическ</w:t>
      </w:r>
      <w:r>
        <w:rPr>
          <w:szCs w:val="28"/>
        </w:rPr>
        <w:t>ого отдела администрации района.</w:t>
      </w:r>
    </w:p>
    <w:p w:rsidR="00F27234" w:rsidRDefault="00F27234" w:rsidP="00645520">
      <w:pPr>
        <w:pStyle w:val="a4"/>
        <w:ind w:right="140" w:firstLine="709"/>
        <w:rPr>
          <w:szCs w:val="28"/>
        </w:rPr>
      </w:pPr>
      <w:r w:rsidRPr="00CE3CEC">
        <w:rPr>
          <w:szCs w:val="28"/>
        </w:rPr>
        <w:t xml:space="preserve">7. Определить организатором </w:t>
      </w:r>
      <w:r w:rsidR="007C79AE">
        <w:rPr>
          <w:szCs w:val="28"/>
        </w:rPr>
        <w:t>аукциона</w:t>
      </w:r>
      <w:r w:rsidRPr="00CE3CEC">
        <w:rPr>
          <w:szCs w:val="28"/>
        </w:rPr>
        <w:t xml:space="preserve"> комитет по управлению муниципальным имуществом и земельным отношениям администрации Первомайского района.</w:t>
      </w:r>
    </w:p>
    <w:p w:rsidR="00645520" w:rsidRPr="00CE3CEC" w:rsidRDefault="00645520" w:rsidP="00645520">
      <w:pPr>
        <w:pStyle w:val="a4"/>
        <w:ind w:right="140" w:firstLine="709"/>
        <w:rPr>
          <w:szCs w:val="28"/>
        </w:rPr>
      </w:pPr>
    </w:p>
    <w:p w:rsidR="00F27234" w:rsidRPr="00740F1E" w:rsidRDefault="00F27234" w:rsidP="00645520">
      <w:pPr>
        <w:ind w:right="140" w:firstLine="709"/>
        <w:jc w:val="both"/>
        <w:rPr>
          <w:sz w:val="28"/>
          <w:szCs w:val="28"/>
        </w:rPr>
      </w:pPr>
      <w:r w:rsidRPr="00CE3CEC">
        <w:rPr>
          <w:sz w:val="28"/>
          <w:szCs w:val="28"/>
        </w:rPr>
        <w:lastRenderedPageBreak/>
        <w:t xml:space="preserve">8. </w:t>
      </w:r>
      <w:r w:rsidRPr="00740F1E">
        <w:rPr>
          <w:sz w:val="28"/>
          <w:szCs w:val="28"/>
        </w:rPr>
        <w:t xml:space="preserve">Контроль за исполнением данного постановления </w:t>
      </w:r>
      <w:r w:rsidR="00CE69E1">
        <w:rPr>
          <w:sz w:val="28"/>
          <w:szCs w:val="28"/>
        </w:rPr>
        <w:t>оставляю за собой.</w:t>
      </w:r>
    </w:p>
    <w:p w:rsidR="00F27234" w:rsidRPr="00CE3CEC" w:rsidRDefault="00F27234" w:rsidP="00645520">
      <w:pPr>
        <w:ind w:right="140" w:firstLine="567"/>
        <w:rPr>
          <w:iCs/>
          <w:sz w:val="28"/>
          <w:szCs w:val="28"/>
        </w:rPr>
      </w:pPr>
    </w:p>
    <w:p w:rsidR="00F27234" w:rsidRPr="00CE3CEC" w:rsidRDefault="00F27234" w:rsidP="00645520">
      <w:pPr>
        <w:ind w:right="140" w:firstLine="709"/>
        <w:jc w:val="both"/>
        <w:rPr>
          <w:iCs/>
          <w:sz w:val="28"/>
          <w:szCs w:val="28"/>
        </w:rPr>
      </w:pPr>
    </w:p>
    <w:p w:rsidR="00F27234" w:rsidRPr="00CE3CEC" w:rsidRDefault="00F27234" w:rsidP="00645520">
      <w:pPr>
        <w:ind w:right="140" w:firstLine="567"/>
        <w:rPr>
          <w:iCs/>
          <w:sz w:val="28"/>
          <w:szCs w:val="28"/>
        </w:rPr>
      </w:pPr>
    </w:p>
    <w:p w:rsidR="006868C8" w:rsidRPr="00F03FFA" w:rsidRDefault="007C79AE" w:rsidP="00645520">
      <w:pPr>
        <w:pStyle w:val="4"/>
        <w:ind w:right="140"/>
        <w:rPr>
          <w:iCs/>
        </w:rPr>
      </w:pPr>
      <w:r>
        <w:rPr>
          <w:b w:val="0"/>
        </w:rPr>
        <w:t>И.о. г</w:t>
      </w:r>
      <w:r w:rsidR="00F27234" w:rsidRPr="000F54EC">
        <w:rPr>
          <w:b w:val="0"/>
        </w:rPr>
        <w:t>лав</w:t>
      </w:r>
      <w:r>
        <w:rPr>
          <w:b w:val="0"/>
        </w:rPr>
        <w:t>ы</w:t>
      </w:r>
      <w:r w:rsidR="00F27234" w:rsidRPr="000F54EC">
        <w:rPr>
          <w:b w:val="0"/>
        </w:rPr>
        <w:t xml:space="preserve"> района       </w:t>
      </w:r>
      <w:r w:rsidR="000F54EC">
        <w:rPr>
          <w:b w:val="0"/>
        </w:rPr>
        <w:t xml:space="preserve">     </w:t>
      </w:r>
      <w:r w:rsidR="00F27234" w:rsidRPr="000F54EC">
        <w:rPr>
          <w:b w:val="0"/>
        </w:rPr>
        <w:t xml:space="preserve"> </w:t>
      </w:r>
      <w:r>
        <w:rPr>
          <w:b w:val="0"/>
        </w:rPr>
        <w:t xml:space="preserve">  </w:t>
      </w:r>
      <w:r w:rsidR="00F27234" w:rsidRPr="000F54EC">
        <w:rPr>
          <w:b w:val="0"/>
        </w:rPr>
        <w:t xml:space="preserve">                                         </w:t>
      </w:r>
      <w:r w:rsidR="00A27CBF">
        <w:rPr>
          <w:b w:val="0"/>
        </w:rPr>
        <w:t xml:space="preserve">                      </w:t>
      </w:r>
      <w:r>
        <w:rPr>
          <w:b w:val="0"/>
        </w:rPr>
        <w:t>П.</w:t>
      </w:r>
      <w:r w:rsidR="00F27234" w:rsidRPr="000F54EC">
        <w:rPr>
          <w:b w:val="0"/>
        </w:rPr>
        <w:t>А.</w:t>
      </w:r>
      <w:r>
        <w:rPr>
          <w:b w:val="0"/>
        </w:rPr>
        <w:t xml:space="preserve"> Роккель</w:t>
      </w:r>
    </w:p>
    <w:p w:rsidR="005D3D4F" w:rsidRDefault="00244587" w:rsidP="005D3D4F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77.65pt;margin-top:754.5pt;width:216.35pt;height:53.8pt;z-index:251657728;mso-position-horizontal-relative:page;mso-position-vertical-relative:page" strokecolor="white">
            <v:textbox style="mso-next-textbox:#_x0000_s1035">
              <w:txbxContent>
                <w:p w:rsidR="007F5916" w:rsidRDefault="00A27CBF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Лаптева А.А</w:t>
                  </w:r>
                  <w:r w:rsidR="007F5916">
                    <w:rPr>
                      <w:sz w:val="24"/>
                      <w:szCs w:val="24"/>
                    </w:rPr>
                    <w:t>.</w:t>
                  </w:r>
                </w:p>
                <w:p w:rsidR="007F5916" w:rsidRPr="00E352AA" w:rsidRDefault="007F5916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2 </w:t>
                  </w:r>
                  <w:r w:rsidR="00484700">
                    <w:rPr>
                      <w:sz w:val="24"/>
                      <w:szCs w:val="24"/>
                    </w:rPr>
                    <w:t>24 32</w:t>
                  </w:r>
                </w:p>
              </w:txbxContent>
            </v:textbox>
            <w10:wrap anchorx="page" anchory="page"/>
            <w10:anchorlock/>
          </v:shape>
        </w:pict>
      </w:r>
    </w:p>
    <w:p w:rsidR="005D3D4F" w:rsidRDefault="005D3D4F" w:rsidP="005D3D4F">
      <w:pPr>
        <w:rPr>
          <w:sz w:val="28"/>
          <w:szCs w:val="28"/>
        </w:rPr>
      </w:pPr>
    </w:p>
    <w:p w:rsidR="005D3D4F" w:rsidRPr="005D3D4F" w:rsidRDefault="005D3D4F" w:rsidP="001A57CA">
      <w:pPr>
        <w:jc w:val="both"/>
        <w:rPr>
          <w:sz w:val="28"/>
          <w:szCs w:val="28"/>
        </w:rPr>
      </w:pPr>
    </w:p>
    <w:sectPr w:rsidR="005D3D4F" w:rsidRPr="005D3D4F" w:rsidSect="00645520">
      <w:headerReference w:type="default" r:id="rId10"/>
      <w:headerReference w:type="first" r:id="rId11"/>
      <w:type w:val="continuous"/>
      <w:pgSz w:w="11906" w:h="16838"/>
      <w:pgMar w:top="814" w:right="851" w:bottom="851" w:left="1701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3E96" w:rsidRDefault="00C23E96">
      <w:r>
        <w:separator/>
      </w:r>
    </w:p>
  </w:endnote>
  <w:endnote w:type="continuationSeparator" w:id="1">
    <w:p w:rsidR="00C23E96" w:rsidRDefault="00C23E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3E96" w:rsidRDefault="00C23E96">
      <w:r>
        <w:separator/>
      </w:r>
    </w:p>
  </w:footnote>
  <w:footnote w:type="continuationSeparator" w:id="1">
    <w:p w:rsidR="00C23E96" w:rsidRDefault="00C23E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916" w:rsidRDefault="007F5916" w:rsidP="00E612A5">
    <w:pPr>
      <w:pStyle w:val="a9"/>
      <w:jc w:val="right"/>
      <w:rPr>
        <w:lang w:val="en-US"/>
      </w:rPr>
    </w:pPr>
    <w:r>
      <w:rPr>
        <w:lang w:val="en-US"/>
      </w:rPr>
      <w:t xml:space="preserve">                             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916" w:rsidRDefault="00484700" w:rsidP="001E243D">
    <w:pPr>
      <w:pStyle w:val="a8"/>
      <w:ind w:right="-1"/>
      <w:jc w:val="center"/>
    </w:pPr>
    <w:r>
      <w:rPr>
        <w:noProof/>
      </w:rPr>
      <w:drawing>
        <wp:inline distT="0" distB="0" distL="0" distR="0">
          <wp:extent cx="428625" cy="723900"/>
          <wp:effectExtent l="19050" t="0" r="9525" b="0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42128"/>
    <w:multiLevelType w:val="hybridMultilevel"/>
    <w:tmpl w:val="DE7617E2"/>
    <w:lvl w:ilvl="0" w:tplc="56905FAC">
      <w:start w:val="6"/>
      <w:numFmt w:val="decimal"/>
      <w:lvlText w:val="%1."/>
      <w:lvlJc w:val="left"/>
      <w:pPr>
        <w:tabs>
          <w:tab w:val="num" w:pos="77"/>
        </w:tabs>
        <w:ind w:left="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7"/>
        </w:tabs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17"/>
        </w:tabs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37"/>
        </w:tabs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57"/>
        </w:tabs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77"/>
        </w:tabs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97"/>
        </w:tabs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17"/>
        </w:tabs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37"/>
        </w:tabs>
        <w:ind w:left="5837" w:hanging="180"/>
      </w:pPr>
    </w:lvl>
  </w:abstractNum>
  <w:abstractNum w:abstractNumId="1">
    <w:nsid w:val="73777885"/>
    <w:multiLevelType w:val="singleLevel"/>
    <w:tmpl w:val="9C8AD300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/>
  <w:rsids>
    <w:rsidRoot w:val="001B7A5D"/>
    <w:rsid w:val="00002F80"/>
    <w:rsid w:val="00005BF4"/>
    <w:rsid w:val="00077876"/>
    <w:rsid w:val="00086919"/>
    <w:rsid w:val="000923E6"/>
    <w:rsid w:val="000A023D"/>
    <w:rsid w:val="000A4B2C"/>
    <w:rsid w:val="000A60DD"/>
    <w:rsid w:val="000C28B3"/>
    <w:rsid w:val="000D01F7"/>
    <w:rsid w:val="000D54D3"/>
    <w:rsid w:val="000F54EC"/>
    <w:rsid w:val="000F7585"/>
    <w:rsid w:val="001060C6"/>
    <w:rsid w:val="00107368"/>
    <w:rsid w:val="00111175"/>
    <w:rsid w:val="00116194"/>
    <w:rsid w:val="0012260D"/>
    <w:rsid w:val="00142EAD"/>
    <w:rsid w:val="00146ECF"/>
    <w:rsid w:val="0015415E"/>
    <w:rsid w:val="0016247B"/>
    <w:rsid w:val="00163722"/>
    <w:rsid w:val="00164E5F"/>
    <w:rsid w:val="0017313B"/>
    <w:rsid w:val="001764D7"/>
    <w:rsid w:val="00182BB0"/>
    <w:rsid w:val="00197665"/>
    <w:rsid w:val="001A57CA"/>
    <w:rsid w:val="001A6AF8"/>
    <w:rsid w:val="001B53BD"/>
    <w:rsid w:val="001B7A5D"/>
    <w:rsid w:val="001C395E"/>
    <w:rsid w:val="001D3288"/>
    <w:rsid w:val="001D76C3"/>
    <w:rsid w:val="001E243D"/>
    <w:rsid w:val="001F2CDD"/>
    <w:rsid w:val="001F54C2"/>
    <w:rsid w:val="001F7361"/>
    <w:rsid w:val="002003D9"/>
    <w:rsid w:val="0021486C"/>
    <w:rsid w:val="0022179E"/>
    <w:rsid w:val="00223341"/>
    <w:rsid w:val="002357C0"/>
    <w:rsid w:val="00241162"/>
    <w:rsid w:val="00244587"/>
    <w:rsid w:val="00253427"/>
    <w:rsid w:val="00254BCF"/>
    <w:rsid w:val="0025707A"/>
    <w:rsid w:val="00257E27"/>
    <w:rsid w:val="00266076"/>
    <w:rsid w:val="00266405"/>
    <w:rsid w:val="00275BDF"/>
    <w:rsid w:val="002769C0"/>
    <w:rsid w:val="00296089"/>
    <w:rsid w:val="002A3643"/>
    <w:rsid w:val="002B1EB3"/>
    <w:rsid w:val="002B49E8"/>
    <w:rsid w:val="002B7D63"/>
    <w:rsid w:val="002D1EB6"/>
    <w:rsid w:val="002E5EEB"/>
    <w:rsid w:val="00311CC8"/>
    <w:rsid w:val="00316654"/>
    <w:rsid w:val="00325520"/>
    <w:rsid w:val="00325678"/>
    <w:rsid w:val="00334FB3"/>
    <w:rsid w:val="00345B54"/>
    <w:rsid w:val="00347A08"/>
    <w:rsid w:val="00374074"/>
    <w:rsid w:val="0037705F"/>
    <w:rsid w:val="00386F48"/>
    <w:rsid w:val="003954C0"/>
    <w:rsid w:val="003C234C"/>
    <w:rsid w:val="003C2F69"/>
    <w:rsid w:val="003D2111"/>
    <w:rsid w:val="003D34DC"/>
    <w:rsid w:val="003E029D"/>
    <w:rsid w:val="00401069"/>
    <w:rsid w:val="00411DDB"/>
    <w:rsid w:val="00420099"/>
    <w:rsid w:val="00431F7E"/>
    <w:rsid w:val="00445BC9"/>
    <w:rsid w:val="00455B09"/>
    <w:rsid w:val="00456991"/>
    <w:rsid w:val="00473AF8"/>
    <w:rsid w:val="0047593B"/>
    <w:rsid w:val="004763DE"/>
    <w:rsid w:val="00484700"/>
    <w:rsid w:val="004C7FD0"/>
    <w:rsid w:val="004D4C4A"/>
    <w:rsid w:val="004E2580"/>
    <w:rsid w:val="00500CE0"/>
    <w:rsid w:val="00507647"/>
    <w:rsid w:val="0053260F"/>
    <w:rsid w:val="00535DBE"/>
    <w:rsid w:val="00560F41"/>
    <w:rsid w:val="00594ECA"/>
    <w:rsid w:val="005A2567"/>
    <w:rsid w:val="005C72B0"/>
    <w:rsid w:val="005D0714"/>
    <w:rsid w:val="005D3D4F"/>
    <w:rsid w:val="005D6A22"/>
    <w:rsid w:val="005E624B"/>
    <w:rsid w:val="005E7F1E"/>
    <w:rsid w:val="006001BD"/>
    <w:rsid w:val="00601705"/>
    <w:rsid w:val="00601B95"/>
    <w:rsid w:val="0061521C"/>
    <w:rsid w:val="006163E0"/>
    <w:rsid w:val="0062004E"/>
    <w:rsid w:val="006214FD"/>
    <w:rsid w:val="00625CD7"/>
    <w:rsid w:val="006273C2"/>
    <w:rsid w:val="00627968"/>
    <w:rsid w:val="006358E9"/>
    <w:rsid w:val="00637770"/>
    <w:rsid w:val="00643108"/>
    <w:rsid w:val="00645520"/>
    <w:rsid w:val="00650DAA"/>
    <w:rsid w:val="0066619B"/>
    <w:rsid w:val="00673B4B"/>
    <w:rsid w:val="006868C8"/>
    <w:rsid w:val="006940E2"/>
    <w:rsid w:val="006A44F8"/>
    <w:rsid w:val="006B18A4"/>
    <w:rsid w:val="006B2D84"/>
    <w:rsid w:val="006D6865"/>
    <w:rsid w:val="006F6FF9"/>
    <w:rsid w:val="00714C71"/>
    <w:rsid w:val="00720BEC"/>
    <w:rsid w:val="0072547E"/>
    <w:rsid w:val="007261AA"/>
    <w:rsid w:val="0073299F"/>
    <w:rsid w:val="00732F16"/>
    <w:rsid w:val="00740F1E"/>
    <w:rsid w:val="00742A27"/>
    <w:rsid w:val="007565D3"/>
    <w:rsid w:val="00790CAA"/>
    <w:rsid w:val="00792F01"/>
    <w:rsid w:val="007935A6"/>
    <w:rsid w:val="007A0229"/>
    <w:rsid w:val="007B2E74"/>
    <w:rsid w:val="007B6859"/>
    <w:rsid w:val="007C74DC"/>
    <w:rsid w:val="007C79AE"/>
    <w:rsid w:val="007C7ECE"/>
    <w:rsid w:val="007E6E03"/>
    <w:rsid w:val="007F40FA"/>
    <w:rsid w:val="007F5916"/>
    <w:rsid w:val="007F7BA6"/>
    <w:rsid w:val="007F7F3D"/>
    <w:rsid w:val="008055E1"/>
    <w:rsid w:val="008322CF"/>
    <w:rsid w:val="008325C4"/>
    <w:rsid w:val="00842D75"/>
    <w:rsid w:val="00845847"/>
    <w:rsid w:val="00863362"/>
    <w:rsid w:val="00867429"/>
    <w:rsid w:val="00867AC9"/>
    <w:rsid w:val="00874430"/>
    <w:rsid w:val="00880D47"/>
    <w:rsid w:val="008A6201"/>
    <w:rsid w:val="008B0F38"/>
    <w:rsid w:val="008B1AA1"/>
    <w:rsid w:val="008C0B5D"/>
    <w:rsid w:val="00902BB7"/>
    <w:rsid w:val="00932C95"/>
    <w:rsid w:val="00934F76"/>
    <w:rsid w:val="00954AE6"/>
    <w:rsid w:val="00955371"/>
    <w:rsid w:val="009560BB"/>
    <w:rsid w:val="009615F3"/>
    <w:rsid w:val="00963B59"/>
    <w:rsid w:val="00963CAE"/>
    <w:rsid w:val="00977173"/>
    <w:rsid w:val="0099161B"/>
    <w:rsid w:val="00997BD5"/>
    <w:rsid w:val="009B529C"/>
    <w:rsid w:val="009C02D8"/>
    <w:rsid w:val="009D0900"/>
    <w:rsid w:val="009E5FDD"/>
    <w:rsid w:val="009F14BC"/>
    <w:rsid w:val="009F65FB"/>
    <w:rsid w:val="00A0094B"/>
    <w:rsid w:val="00A00E07"/>
    <w:rsid w:val="00A061D9"/>
    <w:rsid w:val="00A10F91"/>
    <w:rsid w:val="00A11F9E"/>
    <w:rsid w:val="00A1323E"/>
    <w:rsid w:val="00A15F02"/>
    <w:rsid w:val="00A27CBF"/>
    <w:rsid w:val="00A444A9"/>
    <w:rsid w:val="00A64F03"/>
    <w:rsid w:val="00A768DA"/>
    <w:rsid w:val="00A77323"/>
    <w:rsid w:val="00A8260D"/>
    <w:rsid w:val="00A82867"/>
    <w:rsid w:val="00A86491"/>
    <w:rsid w:val="00AB6460"/>
    <w:rsid w:val="00AC2E4E"/>
    <w:rsid w:val="00AD0E4E"/>
    <w:rsid w:val="00B05340"/>
    <w:rsid w:val="00B053DB"/>
    <w:rsid w:val="00B07BC5"/>
    <w:rsid w:val="00B148D2"/>
    <w:rsid w:val="00B2314D"/>
    <w:rsid w:val="00B35954"/>
    <w:rsid w:val="00B41470"/>
    <w:rsid w:val="00B4371A"/>
    <w:rsid w:val="00B47EAB"/>
    <w:rsid w:val="00B530AD"/>
    <w:rsid w:val="00B728D7"/>
    <w:rsid w:val="00B91766"/>
    <w:rsid w:val="00B9791A"/>
    <w:rsid w:val="00BA59D5"/>
    <w:rsid w:val="00BA72B6"/>
    <w:rsid w:val="00BA7A16"/>
    <w:rsid w:val="00BC0096"/>
    <w:rsid w:val="00BD594D"/>
    <w:rsid w:val="00BE19F0"/>
    <w:rsid w:val="00C02F4D"/>
    <w:rsid w:val="00C2349E"/>
    <w:rsid w:val="00C23E96"/>
    <w:rsid w:val="00C36E4D"/>
    <w:rsid w:val="00C65963"/>
    <w:rsid w:val="00C744DD"/>
    <w:rsid w:val="00C87231"/>
    <w:rsid w:val="00C92CC3"/>
    <w:rsid w:val="00CB48FE"/>
    <w:rsid w:val="00CC3D22"/>
    <w:rsid w:val="00CC4AC4"/>
    <w:rsid w:val="00CE1E53"/>
    <w:rsid w:val="00CE5E8C"/>
    <w:rsid w:val="00CE69E1"/>
    <w:rsid w:val="00D15970"/>
    <w:rsid w:val="00D15CCC"/>
    <w:rsid w:val="00D23722"/>
    <w:rsid w:val="00D23F1D"/>
    <w:rsid w:val="00D253BC"/>
    <w:rsid w:val="00D35171"/>
    <w:rsid w:val="00D401C4"/>
    <w:rsid w:val="00D71A7C"/>
    <w:rsid w:val="00D77613"/>
    <w:rsid w:val="00D81058"/>
    <w:rsid w:val="00D82FD1"/>
    <w:rsid w:val="00D8661E"/>
    <w:rsid w:val="00DA6BBE"/>
    <w:rsid w:val="00DC705E"/>
    <w:rsid w:val="00DD2D78"/>
    <w:rsid w:val="00DD3D05"/>
    <w:rsid w:val="00DF1BDF"/>
    <w:rsid w:val="00DF4E1C"/>
    <w:rsid w:val="00DF61D1"/>
    <w:rsid w:val="00E05E38"/>
    <w:rsid w:val="00E26B6F"/>
    <w:rsid w:val="00E32AB6"/>
    <w:rsid w:val="00E352AA"/>
    <w:rsid w:val="00E35A96"/>
    <w:rsid w:val="00E51EEE"/>
    <w:rsid w:val="00E56004"/>
    <w:rsid w:val="00E5735E"/>
    <w:rsid w:val="00E579F7"/>
    <w:rsid w:val="00E612A5"/>
    <w:rsid w:val="00E640A3"/>
    <w:rsid w:val="00E74022"/>
    <w:rsid w:val="00E759D8"/>
    <w:rsid w:val="00E8724C"/>
    <w:rsid w:val="00EB1B4E"/>
    <w:rsid w:val="00EB351C"/>
    <w:rsid w:val="00ED3614"/>
    <w:rsid w:val="00ED5E66"/>
    <w:rsid w:val="00ED799D"/>
    <w:rsid w:val="00EE4727"/>
    <w:rsid w:val="00EF259A"/>
    <w:rsid w:val="00EF7B69"/>
    <w:rsid w:val="00F03FFA"/>
    <w:rsid w:val="00F26742"/>
    <w:rsid w:val="00F27234"/>
    <w:rsid w:val="00F36FFB"/>
    <w:rsid w:val="00F54F2D"/>
    <w:rsid w:val="00F57806"/>
    <w:rsid w:val="00F77D81"/>
    <w:rsid w:val="00F77E12"/>
    <w:rsid w:val="00FD0F25"/>
    <w:rsid w:val="00FD73CD"/>
    <w:rsid w:val="00FE231F"/>
    <w:rsid w:val="00FE2AF9"/>
    <w:rsid w:val="00FF7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742"/>
  </w:style>
  <w:style w:type="paragraph" w:styleId="1">
    <w:name w:val="heading 1"/>
    <w:basedOn w:val="a"/>
    <w:next w:val="a"/>
    <w:qFormat/>
    <w:rsid w:val="007565D3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7565D3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7565D3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7565D3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7565D3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7565D3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7565D3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7565D3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7565D3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565D3"/>
    <w:rPr>
      <w:sz w:val="26"/>
    </w:rPr>
  </w:style>
  <w:style w:type="paragraph" w:styleId="a4">
    <w:name w:val="Body Text Indent"/>
    <w:basedOn w:val="a"/>
    <w:link w:val="a5"/>
    <w:rsid w:val="007565D3"/>
    <w:pPr>
      <w:ind w:firstLine="567"/>
      <w:jc w:val="both"/>
    </w:pPr>
    <w:rPr>
      <w:sz w:val="28"/>
    </w:rPr>
  </w:style>
  <w:style w:type="character" w:styleId="a6">
    <w:name w:val="Hyperlink"/>
    <w:rsid w:val="00D77613"/>
    <w:rPr>
      <w:color w:val="0000FF"/>
      <w:u w:val="single"/>
    </w:rPr>
  </w:style>
  <w:style w:type="paragraph" w:styleId="a7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214FD"/>
  </w:style>
  <w:style w:type="paragraph" w:styleId="ab">
    <w:name w:val="Title"/>
    <w:basedOn w:val="a"/>
    <w:link w:val="ac"/>
    <w:qFormat/>
    <w:rsid w:val="00F27234"/>
    <w:pPr>
      <w:ind w:left="-1134" w:firstLine="1134"/>
      <w:jc w:val="center"/>
    </w:pPr>
    <w:rPr>
      <w:sz w:val="34"/>
    </w:rPr>
  </w:style>
  <w:style w:type="paragraph" w:customStyle="1" w:styleId="FR1">
    <w:name w:val="FR1"/>
    <w:rsid w:val="00257E27"/>
    <w:pPr>
      <w:widowControl w:val="0"/>
      <w:suppressAutoHyphens/>
      <w:ind w:left="40" w:right="800" w:hanging="60"/>
      <w:jc w:val="both"/>
    </w:pPr>
    <w:rPr>
      <w:rFonts w:ascii="Courier New" w:hAnsi="Courier New"/>
      <w:sz w:val="24"/>
      <w:lang w:eastAsia="ar-SA"/>
    </w:rPr>
  </w:style>
  <w:style w:type="character" w:customStyle="1" w:styleId="apple-converted-space">
    <w:name w:val="apple-converted-space"/>
    <w:basedOn w:val="a0"/>
    <w:rsid w:val="00A1323E"/>
  </w:style>
  <w:style w:type="paragraph" w:customStyle="1" w:styleId="ConsPlusNormal">
    <w:name w:val="ConsPlusNormal"/>
    <w:rsid w:val="001764D7"/>
    <w:pPr>
      <w:autoSpaceDE w:val="0"/>
      <w:autoSpaceDN w:val="0"/>
      <w:adjustRightInd w:val="0"/>
    </w:pPr>
    <w:rPr>
      <w:rFonts w:ascii="Arial" w:hAnsi="Arial" w:cs="Arial"/>
    </w:rPr>
  </w:style>
  <w:style w:type="paragraph" w:styleId="20">
    <w:name w:val="Body Text Indent 2"/>
    <w:basedOn w:val="a"/>
    <w:link w:val="21"/>
    <w:semiHidden/>
    <w:unhideWhenUsed/>
    <w:rsid w:val="00C744D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semiHidden/>
    <w:rsid w:val="00C744DD"/>
    <w:rPr>
      <w:lang w:val="ru-RU" w:eastAsia="ru-RU" w:bidi="ar-SA"/>
    </w:rPr>
  </w:style>
  <w:style w:type="character" w:customStyle="1" w:styleId="a5">
    <w:name w:val="Основной текст с отступом Знак"/>
    <w:basedOn w:val="a0"/>
    <w:link w:val="a4"/>
    <w:rsid w:val="00484700"/>
    <w:rPr>
      <w:sz w:val="28"/>
    </w:rPr>
  </w:style>
  <w:style w:type="character" w:customStyle="1" w:styleId="ac">
    <w:name w:val="Название Знак"/>
    <w:basedOn w:val="a0"/>
    <w:link w:val="ab"/>
    <w:rsid w:val="00484700"/>
    <w:rPr>
      <w:sz w:val="34"/>
    </w:rPr>
  </w:style>
  <w:style w:type="paragraph" w:styleId="ad">
    <w:name w:val="List Paragraph"/>
    <w:basedOn w:val="a"/>
    <w:uiPriority w:val="34"/>
    <w:qFormat/>
    <w:rsid w:val="006455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1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v-al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E7C6188-7D38-41FF-9625-7A36C0C03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3976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3342372</vt:i4>
      </vt:variant>
      <vt:variant>
        <vt:i4>0</vt:i4>
      </vt:variant>
      <vt:variant>
        <vt:i4>0</vt:i4>
      </vt:variant>
      <vt:variant>
        <vt:i4>5</vt:i4>
      </vt:variant>
      <vt:variant>
        <vt:lpwstr>http://www.perv-alt.ru/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Имущество</dc:creator>
  <cp:lastModifiedBy>User</cp:lastModifiedBy>
  <cp:revision>7</cp:revision>
  <cp:lastPrinted>2022-02-02T02:48:00Z</cp:lastPrinted>
  <dcterms:created xsi:type="dcterms:W3CDTF">2022-02-02T02:23:00Z</dcterms:created>
  <dcterms:modified xsi:type="dcterms:W3CDTF">2022-02-04T07:14:00Z</dcterms:modified>
</cp:coreProperties>
</file>