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97" w:rsidRDefault="00124F97">
      <w:pPr>
        <w:rPr>
          <w:sz w:val="32"/>
          <w:szCs w:val="32"/>
        </w:rPr>
      </w:pPr>
    </w:p>
    <w:p w:rsidR="00032224" w:rsidRPr="00124F97" w:rsidRDefault="00124F97">
      <w:pPr>
        <w:rPr>
          <w:sz w:val="32"/>
          <w:szCs w:val="32"/>
        </w:rPr>
      </w:pPr>
      <w:proofErr w:type="spellStart"/>
      <w:r w:rsidRPr="00124F97">
        <w:rPr>
          <w:sz w:val="32"/>
          <w:szCs w:val="32"/>
        </w:rPr>
        <w:t>Схама</w:t>
      </w:r>
      <w:proofErr w:type="spellEnd"/>
      <w:r w:rsidRPr="00124F97">
        <w:rPr>
          <w:sz w:val="32"/>
          <w:szCs w:val="32"/>
        </w:rPr>
        <w:t xml:space="preserve"> маршрута </w:t>
      </w:r>
      <w:r w:rsidRPr="00124F97">
        <w:rPr>
          <w:sz w:val="32"/>
          <w:szCs w:val="32"/>
          <w:u w:val="single"/>
        </w:rPr>
        <w:t xml:space="preserve">№ 110к ( Кольцо – </w:t>
      </w:r>
      <w:r>
        <w:rPr>
          <w:sz w:val="32"/>
          <w:szCs w:val="32"/>
          <w:u w:val="single"/>
        </w:rPr>
        <w:t>с</w:t>
      </w:r>
      <w:proofErr w:type="gramStart"/>
      <w:r w:rsidRPr="00124F97">
        <w:rPr>
          <w:sz w:val="32"/>
          <w:szCs w:val="32"/>
          <w:u w:val="single"/>
        </w:rPr>
        <w:t>.С</w:t>
      </w:r>
      <w:proofErr w:type="gramEnd"/>
      <w:r w:rsidRPr="00124F97">
        <w:rPr>
          <w:sz w:val="32"/>
          <w:szCs w:val="32"/>
          <w:u w:val="single"/>
        </w:rPr>
        <w:t>олнечн</w:t>
      </w:r>
      <w:r>
        <w:rPr>
          <w:sz w:val="32"/>
          <w:szCs w:val="32"/>
          <w:u w:val="single"/>
        </w:rPr>
        <w:t>ое</w:t>
      </w:r>
      <w:r w:rsidRPr="00124F97">
        <w:rPr>
          <w:sz w:val="32"/>
          <w:szCs w:val="32"/>
          <w:u w:val="single"/>
        </w:rPr>
        <w:t>)</w:t>
      </w:r>
      <w:r>
        <w:rPr>
          <w:sz w:val="32"/>
          <w:szCs w:val="32"/>
          <w:u w:val="single"/>
        </w:rPr>
        <w:t>.</w:t>
      </w:r>
    </w:p>
    <w:p w:rsidR="00124F97" w:rsidRDefault="00512AE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65.6pt;margin-top:377.4pt;width:10.85pt;height:6.35pt;flip:x y;z-index:251666432" o:connectortype="straight" strokeweight="2.25pt"/>
        </w:pict>
      </w:r>
      <w:r>
        <w:rPr>
          <w:noProof/>
          <w:lang w:eastAsia="ru-RU"/>
        </w:rPr>
        <w:pict>
          <v:shape id="_x0000_s1033" type="#_x0000_t32" style="position:absolute;margin-left:254.35pt;margin-top:360.9pt;width:11.25pt;height:16.5pt;flip:x y;z-index:251665408" o:connectortype="straight" strokeweight="2.25pt"/>
        </w:pict>
      </w:r>
      <w:r>
        <w:rPr>
          <w:noProof/>
          <w:lang w:eastAsia="ru-RU"/>
        </w:rPr>
        <w:pict>
          <v:shape id="_x0000_s1032" type="#_x0000_t32" style="position:absolute;margin-left:252.1pt;margin-top:64.65pt;width:2.25pt;height:296.25pt;z-index:251664384" o:connectortype="straight" strokeweight="2.25pt"/>
        </w:pict>
      </w:r>
      <w:r>
        <w:rPr>
          <w:noProof/>
          <w:lang w:eastAsia="ru-RU"/>
        </w:rPr>
        <w:pict>
          <v:shape id="_x0000_s1031" type="#_x0000_t32" style="position:absolute;margin-left:252.1pt;margin-top:56.75pt;width:11.25pt;height:7.9pt;flip:x;z-index:251663360" o:connectortype="straight" strokeweight="2.25pt"/>
        </w:pict>
      </w:r>
      <w:r>
        <w:rPr>
          <w:noProof/>
          <w:lang w:eastAsia="ru-RU"/>
        </w:rPr>
        <w:pict>
          <v:rect id="_x0000_s1030" style="position:absolute;margin-left:1.2pt;margin-top:-.25pt;width:561pt;height:26.25pt;z-index:251662336" stroked="f"/>
        </w:pict>
      </w:r>
      <w:r>
        <w:rPr>
          <w:noProof/>
          <w:lang w:eastAsia="ru-RU"/>
        </w:rPr>
        <w:pict>
          <v:shape id="_x0000_s1029" type="#_x0000_t32" style="position:absolute;margin-left:278.7pt;margin-top:360.9pt;width:14.65pt;height:16.5pt;flip:y;z-index:251661312" o:connectortype="straight" strokeweight="1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3.35pt;margin-top:344.35pt;width:22.1pt;height:23.25pt;z-index:251660288">
            <v:textbox>
              <w:txbxContent>
                <w:p w:rsidR="007B6849" w:rsidRPr="00C30638" w:rsidRDefault="007B6849" w:rsidP="00C30638">
                  <w:pPr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32" style="position:absolute;margin-left:263.35pt;margin-top:56.75pt;width:19.5pt;height:13.15pt;z-index:251659264" o:connectortype="straight" strokeweight="1pt"/>
        </w:pict>
      </w:r>
      <w:r>
        <w:rPr>
          <w:noProof/>
          <w:lang w:eastAsia="ru-RU"/>
        </w:rPr>
        <w:pict>
          <v:shape id="_x0000_s1026" type="#_x0000_t202" style="position:absolute;margin-left:282.85pt;margin-top:64.65pt;width:22.1pt;height:23.25pt;z-index:251658240">
            <v:textbox>
              <w:txbxContent>
                <w:p w:rsidR="007B6849" w:rsidRPr="00C30638" w:rsidRDefault="007B6849">
                  <w:pPr>
                    <w:rPr>
                      <w:b/>
                    </w:rPr>
                  </w:pPr>
                  <w:r w:rsidRPr="00C30638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 w:rsidR="00C30638">
        <w:rPr>
          <w:noProof/>
          <w:lang w:eastAsia="ru-RU"/>
        </w:rPr>
        <w:drawing>
          <wp:inline distT="0" distB="0" distL="0" distR="0">
            <wp:extent cx="7110730" cy="56885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568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97" w:rsidRDefault="00124F97" w:rsidP="00124F97"/>
    <w:p w:rsidR="00C30638" w:rsidRDefault="00124F97" w:rsidP="00124F97">
      <w:pPr>
        <w:contextualSpacing/>
        <w:rPr>
          <w:sz w:val="32"/>
          <w:szCs w:val="32"/>
        </w:rPr>
      </w:pPr>
      <w:r w:rsidRPr="00124F97">
        <w:rPr>
          <w:sz w:val="32"/>
          <w:szCs w:val="32"/>
        </w:rPr>
        <w:t>- Точка</w:t>
      </w:r>
      <w:proofErr w:type="gramStart"/>
      <w:r w:rsidRPr="00124F97">
        <w:rPr>
          <w:sz w:val="32"/>
          <w:szCs w:val="32"/>
        </w:rPr>
        <w:t xml:space="preserve"> </w:t>
      </w:r>
      <w:r w:rsidRPr="00124F97">
        <w:rPr>
          <w:sz w:val="32"/>
          <w:szCs w:val="32"/>
          <w:u w:val="single"/>
        </w:rPr>
        <w:t>А</w:t>
      </w:r>
      <w:proofErr w:type="gramEnd"/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– начальная остановка.</w:t>
      </w:r>
    </w:p>
    <w:p w:rsidR="00124F97" w:rsidRDefault="00124F97" w:rsidP="00124F97">
      <w:pPr>
        <w:contextualSpacing/>
        <w:rPr>
          <w:sz w:val="32"/>
          <w:szCs w:val="32"/>
        </w:rPr>
      </w:pPr>
      <w:r>
        <w:rPr>
          <w:sz w:val="32"/>
          <w:szCs w:val="32"/>
        </w:rPr>
        <w:t>- Точка</w:t>
      </w:r>
      <w:proofErr w:type="gramStart"/>
      <w:r>
        <w:rPr>
          <w:sz w:val="32"/>
          <w:szCs w:val="32"/>
        </w:rPr>
        <w:t xml:space="preserve"> </w:t>
      </w:r>
      <w:r w:rsidRPr="00124F97">
        <w:rPr>
          <w:sz w:val="32"/>
          <w:szCs w:val="32"/>
          <w:u w:val="single"/>
        </w:rPr>
        <w:t>В</w:t>
      </w:r>
      <w:proofErr w:type="gramEnd"/>
      <w:r>
        <w:rPr>
          <w:sz w:val="32"/>
          <w:szCs w:val="32"/>
        </w:rPr>
        <w:t xml:space="preserve"> – конечная остановка.</w:t>
      </w:r>
    </w:p>
    <w:p w:rsidR="00124F97" w:rsidRDefault="00124F97" w:rsidP="00124F97">
      <w:pPr>
        <w:contextualSpacing/>
        <w:rPr>
          <w:sz w:val="32"/>
          <w:szCs w:val="32"/>
        </w:rPr>
      </w:pPr>
      <w:r>
        <w:rPr>
          <w:sz w:val="32"/>
          <w:szCs w:val="32"/>
        </w:rPr>
        <w:t>- Протяженность маршрута: 1,0 км.</w:t>
      </w:r>
    </w:p>
    <w:p w:rsidR="00124F97" w:rsidRDefault="00124F97" w:rsidP="00124F97">
      <w:pPr>
        <w:contextualSpacing/>
        <w:rPr>
          <w:sz w:val="32"/>
          <w:szCs w:val="32"/>
        </w:rPr>
      </w:pPr>
      <w:r>
        <w:rPr>
          <w:sz w:val="32"/>
          <w:szCs w:val="32"/>
        </w:rPr>
        <w:t>- перечень остановок: Кольцо – с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олнечное.</w:t>
      </w:r>
    </w:p>
    <w:p w:rsidR="00D025AE" w:rsidRDefault="00D025AE" w:rsidP="00124F97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- перечень улиц: </w:t>
      </w:r>
      <w:r w:rsidR="00BC19DB">
        <w:rPr>
          <w:sz w:val="32"/>
          <w:szCs w:val="32"/>
        </w:rPr>
        <w:t>ул. Катаева – ул. Первая</w:t>
      </w:r>
    </w:p>
    <w:p w:rsidR="00D025AE" w:rsidRDefault="00D025AE" w:rsidP="00124F97">
      <w:pPr>
        <w:contextualSpacing/>
        <w:rPr>
          <w:sz w:val="32"/>
          <w:szCs w:val="32"/>
        </w:rPr>
      </w:pPr>
      <w:r>
        <w:rPr>
          <w:sz w:val="32"/>
          <w:szCs w:val="32"/>
        </w:rPr>
        <w:t>- автобусы: категория М3, класс 2.</w:t>
      </w:r>
    </w:p>
    <w:p w:rsidR="00BC19DB" w:rsidRDefault="00BC19DB" w:rsidP="00124F97">
      <w:pPr>
        <w:contextualSpacing/>
        <w:rPr>
          <w:sz w:val="32"/>
          <w:szCs w:val="32"/>
        </w:rPr>
      </w:pPr>
      <w:r>
        <w:rPr>
          <w:sz w:val="32"/>
          <w:szCs w:val="32"/>
        </w:rPr>
        <w:t>- количество выходов: 13</w:t>
      </w:r>
    </w:p>
    <w:p w:rsidR="00D025AE" w:rsidRDefault="00D025AE" w:rsidP="00124F97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- сезонность: </w:t>
      </w:r>
      <w:proofErr w:type="gramStart"/>
      <w:r>
        <w:rPr>
          <w:sz w:val="32"/>
          <w:szCs w:val="32"/>
        </w:rPr>
        <w:t>круглогодичный</w:t>
      </w:r>
      <w:proofErr w:type="gramEnd"/>
    </w:p>
    <w:p w:rsidR="00D025AE" w:rsidRDefault="00D025AE" w:rsidP="00124F97">
      <w:pPr>
        <w:contextualSpacing/>
        <w:rPr>
          <w:sz w:val="32"/>
          <w:szCs w:val="32"/>
        </w:rPr>
      </w:pPr>
    </w:p>
    <w:p w:rsidR="007B6849" w:rsidRDefault="007B6849" w:rsidP="00124F97">
      <w:pPr>
        <w:contextualSpacing/>
        <w:rPr>
          <w:sz w:val="32"/>
          <w:szCs w:val="32"/>
        </w:rPr>
      </w:pPr>
    </w:p>
    <w:p w:rsidR="003258DF" w:rsidRDefault="003258DF" w:rsidP="00124F97">
      <w:pPr>
        <w:contextualSpacing/>
        <w:rPr>
          <w:sz w:val="32"/>
          <w:szCs w:val="32"/>
        </w:rPr>
      </w:pPr>
    </w:p>
    <w:sectPr w:rsidR="003258DF" w:rsidSect="00C30638">
      <w:pgSz w:w="11906" w:h="16838"/>
      <w:pgMar w:top="426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38"/>
    <w:rsid w:val="00032224"/>
    <w:rsid w:val="000C5447"/>
    <w:rsid w:val="000D6148"/>
    <w:rsid w:val="00124F97"/>
    <w:rsid w:val="003258DF"/>
    <w:rsid w:val="003A7993"/>
    <w:rsid w:val="00512AEC"/>
    <w:rsid w:val="006876EA"/>
    <w:rsid w:val="007B6849"/>
    <w:rsid w:val="008F5C8E"/>
    <w:rsid w:val="00BC19DB"/>
    <w:rsid w:val="00C30638"/>
    <w:rsid w:val="00D025AE"/>
    <w:rsid w:val="00DA7DF1"/>
    <w:rsid w:val="00DF38CA"/>
    <w:rsid w:val="00FD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7" type="connector" idref="#_x0000_s1029"/>
        <o:r id="V:Rule8" type="connector" idref="#_x0000_s1034"/>
        <o:r id="V:Rule9" type="connector" idref="#_x0000_s1027"/>
        <o:r id="V:Rule10" type="connector" idref="#_x0000_s1033"/>
        <o:r id="V:Rule11" type="connector" idref="#_x0000_s1032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258DF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258DF"/>
    <w:rPr>
      <w:color w:val="954F72"/>
      <w:u w:val="single"/>
    </w:rPr>
  </w:style>
  <w:style w:type="paragraph" w:customStyle="1" w:styleId="xl63">
    <w:name w:val="xl63"/>
    <w:basedOn w:val="a"/>
    <w:rsid w:val="00325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32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258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25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25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25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25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25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25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25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25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25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25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51877-6A12-48C2-BE8A-FD3809C7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2024-01-25T03:44:00Z</dcterms:created>
  <dcterms:modified xsi:type="dcterms:W3CDTF">2024-01-25T03:44:00Z</dcterms:modified>
</cp:coreProperties>
</file>