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="00CC12DC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>УТВЕРЖДЕН</w:t>
      </w:r>
      <w:r w:rsidR="00800508">
        <w:rPr>
          <w:color w:val="000000"/>
          <w:kern w:val="36"/>
          <w:sz w:val="24"/>
        </w:rPr>
        <w:t>А</w:t>
      </w:r>
      <w:r w:rsidRPr="00D12DDD">
        <w:rPr>
          <w:color w:val="000000"/>
          <w:kern w:val="36"/>
          <w:sz w:val="24"/>
        </w:rPr>
        <w:t xml:space="preserve"> </w:t>
      </w:r>
    </w:p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>постановлением администрации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Первомайского района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от  «</w:t>
      </w:r>
      <w:r w:rsidR="00CC12DC">
        <w:rPr>
          <w:color w:val="000000"/>
          <w:kern w:val="36"/>
          <w:sz w:val="24"/>
          <w:u w:val="single"/>
        </w:rPr>
        <w:t>___</w:t>
      </w:r>
      <w:r w:rsidRPr="00D12DDD">
        <w:rPr>
          <w:color w:val="000000"/>
          <w:kern w:val="36"/>
          <w:sz w:val="24"/>
        </w:rPr>
        <w:t xml:space="preserve">» </w:t>
      </w:r>
      <w:r w:rsidR="00CC12DC">
        <w:rPr>
          <w:color w:val="000000"/>
          <w:kern w:val="36"/>
          <w:sz w:val="24"/>
          <w:u w:val="single"/>
        </w:rPr>
        <w:t>____________</w:t>
      </w:r>
      <w:r>
        <w:rPr>
          <w:color w:val="000000"/>
          <w:kern w:val="36"/>
          <w:sz w:val="24"/>
          <w:u w:val="single"/>
        </w:rPr>
        <w:t xml:space="preserve"> </w:t>
      </w:r>
      <w:r w:rsidRPr="00D12DDD">
        <w:rPr>
          <w:color w:val="000000"/>
          <w:kern w:val="36"/>
          <w:sz w:val="24"/>
        </w:rPr>
        <w:t xml:space="preserve">№ </w:t>
      </w:r>
      <w:r w:rsidR="00CC12DC">
        <w:rPr>
          <w:color w:val="000000"/>
          <w:kern w:val="36"/>
          <w:sz w:val="24"/>
          <w:u w:val="single"/>
        </w:rPr>
        <w:t>____</w:t>
      </w:r>
    </w:p>
    <w:p w:rsidR="000B223E" w:rsidRPr="00D12DDD" w:rsidRDefault="000B223E" w:rsidP="000B223E">
      <w:pPr>
        <w:jc w:val="center"/>
        <w:rPr>
          <w:color w:val="000000"/>
          <w:sz w:val="24"/>
        </w:rPr>
      </w:pPr>
    </w:p>
    <w:p w:rsidR="00CC12DC" w:rsidRDefault="00CC12DC" w:rsidP="00CC12DC">
      <w:pPr>
        <w:autoSpaceDE w:val="0"/>
        <w:jc w:val="center"/>
        <w:rPr>
          <w:b/>
          <w:bCs/>
          <w:sz w:val="28"/>
          <w:szCs w:val="28"/>
        </w:rPr>
      </w:pPr>
    </w:p>
    <w:p w:rsidR="00CC12DC" w:rsidRDefault="00CC12DC" w:rsidP="00CC12DC">
      <w:pPr>
        <w:autoSpaceDE w:val="0"/>
        <w:jc w:val="center"/>
        <w:rPr>
          <w:b/>
          <w:bCs/>
          <w:sz w:val="28"/>
          <w:szCs w:val="28"/>
        </w:rPr>
      </w:pPr>
    </w:p>
    <w:p w:rsidR="004B35B7" w:rsidRPr="004B35B7" w:rsidRDefault="004B35B7" w:rsidP="004B35B7">
      <w:pPr>
        <w:jc w:val="center"/>
        <w:rPr>
          <w:b/>
          <w:iCs/>
          <w:sz w:val="28"/>
          <w:szCs w:val="27"/>
        </w:rPr>
      </w:pPr>
      <w:r w:rsidRPr="004B35B7">
        <w:rPr>
          <w:b/>
          <w:iCs/>
          <w:sz w:val="28"/>
          <w:szCs w:val="27"/>
        </w:rPr>
        <w:t>Опись документов</w:t>
      </w:r>
    </w:p>
    <w:p w:rsidR="004B35B7" w:rsidRPr="004B35B7" w:rsidRDefault="004B35B7" w:rsidP="004B35B7">
      <w:pPr>
        <w:jc w:val="center"/>
        <w:rPr>
          <w:b/>
          <w:iCs/>
          <w:sz w:val="28"/>
          <w:szCs w:val="27"/>
        </w:rPr>
      </w:pPr>
      <w:proofErr w:type="gramStart"/>
      <w:r w:rsidRPr="004B35B7">
        <w:rPr>
          <w:b/>
          <w:iCs/>
          <w:sz w:val="28"/>
          <w:szCs w:val="27"/>
        </w:rPr>
        <w:t xml:space="preserve">представляемых для участия в аукционе (торгах) на право заключения договоров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>
        <w:rPr>
          <w:b/>
          <w:iCs/>
          <w:sz w:val="28"/>
          <w:szCs w:val="27"/>
        </w:rPr>
        <w:t>Первомайский</w:t>
      </w:r>
      <w:r w:rsidRPr="004B35B7">
        <w:rPr>
          <w:b/>
          <w:iCs/>
          <w:sz w:val="28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>
        <w:rPr>
          <w:b/>
          <w:iCs/>
          <w:sz w:val="28"/>
          <w:szCs w:val="27"/>
        </w:rPr>
        <w:t>Первомайский</w:t>
      </w:r>
      <w:r w:rsidRPr="004B35B7">
        <w:rPr>
          <w:b/>
          <w:iCs/>
          <w:sz w:val="28"/>
          <w:szCs w:val="27"/>
        </w:rPr>
        <w:t xml:space="preserve"> район Алтайского края.</w:t>
      </w:r>
      <w:proofErr w:type="gramEnd"/>
    </w:p>
    <w:p w:rsidR="004B35B7" w:rsidRDefault="004B35B7" w:rsidP="004B35B7">
      <w:pPr>
        <w:jc w:val="both"/>
        <w:rPr>
          <w:sz w:val="28"/>
          <w:szCs w:val="28"/>
        </w:rPr>
      </w:pPr>
    </w:p>
    <w:p w:rsidR="004B35B7" w:rsidRDefault="004B35B7" w:rsidP="004B35B7">
      <w:pPr>
        <w:jc w:val="both"/>
        <w:rPr>
          <w:sz w:val="28"/>
          <w:szCs w:val="28"/>
        </w:rPr>
      </w:pPr>
    </w:p>
    <w:p w:rsidR="004B35B7" w:rsidRPr="004B35B7" w:rsidRDefault="004B35B7" w:rsidP="004B35B7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Настоящим __________________________________________________________________</w:t>
      </w:r>
    </w:p>
    <w:p w:rsidR="004B35B7" w:rsidRPr="004B35B7" w:rsidRDefault="004B35B7" w:rsidP="004B35B7">
      <w:pPr>
        <w:jc w:val="both"/>
        <w:rPr>
          <w:szCs w:val="28"/>
        </w:rPr>
      </w:pPr>
      <w:r w:rsidRPr="004B35B7">
        <w:rPr>
          <w:szCs w:val="28"/>
        </w:rPr>
        <w:t>(наименование организации – Претендента)</w:t>
      </w:r>
    </w:p>
    <w:p w:rsidR="004B35B7" w:rsidRPr="004B35B7" w:rsidRDefault="004B35B7" w:rsidP="004B35B7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подтверждает, что для участия в аукционе (торгах) на право заключения договора на установку и эксплуатацию рекламной конструкции нами направляются ниже перечисленные документы:</w:t>
      </w:r>
    </w:p>
    <w:tbl>
      <w:tblPr>
        <w:tblW w:w="8289" w:type="dxa"/>
        <w:tblCellMar>
          <w:left w:w="0" w:type="dxa"/>
          <w:right w:w="0" w:type="dxa"/>
        </w:tblCellMar>
        <w:tblLook w:val="04A0"/>
      </w:tblPr>
      <w:tblGrid>
        <w:gridCol w:w="934"/>
        <w:gridCol w:w="5832"/>
        <w:gridCol w:w="1523"/>
      </w:tblGrid>
      <w:tr w:rsidR="004B35B7" w:rsidRPr="004B35B7" w:rsidTr="00646641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B7" w:rsidRPr="004B35B7" w:rsidRDefault="004B35B7" w:rsidP="004B35B7">
            <w:pPr>
              <w:jc w:val="both"/>
              <w:rPr>
                <w:sz w:val="28"/>
                <w:szCs w:val="28"/>
              </w:rPr>
            </w:pPr>
            <w:r w:rsidRPr="004B35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35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35B7">
              <w:rPr>
                <w:sz w:val="28"/>
                <w:szCs w:val="28"/>
              </w:rPr>
              <w:t>/</w:t>
            </w:r>
            <w:proofErr w:type="spellStart"/>
            <w:r w:rsidRPr="004B35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B7" w:rsidRPr="004B35B7" w:rsidRDefault="004B35B7" w:rsidP="004B35B7">
            <w:pPr>
              <w:jc w:val="both"/>
              <w:rPr>
                <w:sz w:val="28"/>
                <w:szCs w:val="28"/>
              </w:rPr>
            </w:pPr>
            <w:r w:rsidRPr="004B35B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B7" w:rsidRPr="004B35B7" w:rsidRDefault="004B35B7" w:rsidP="004B35B7">
            <w:pPr>
              <w:jc w:val="both"/>
              <w:rPr>
                <w:sz w:val="28"/>
                <w:szCs w:val="28"/>
              </w:rPr>
            </w:pPr>
            <w:r w:rsidRPr="004B35B7">
              <w:rPr>
                <w:sz w:val="28"/>
                <w:szCs w:val="28"/>
              </w:rPr>
              <w:t>Количество листов</w:t>
            </w:r>
          </w:p>
        </w:tc>
      </w:tr>
      <w:tr w:rsidR="004B35B7" w:rsidRPr="004B35B7" w:rsidTr="00646641">
        <w:trPr>
          <w:trHeight w:val="27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B35B7">
            <w:pPr>
              <w:rPr>
                <w:sz w:val="28"/>
                <w:szCs w:val="28"/>
              </w:rPr>
            </w:pPr>
          </w:p>
        </w:tc>
      </w:tr>
    </w:tbl>
    <w:p w:rsidR="004B35B7" w:rsidRPr="004B35B7" w:rsidRDefault="004B35B7" w:rsidP="004B35B7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Руководитель организации            _____________________         ______________________</w:t>
      </w:r>
      <w:r>
        <w:rPr>
          <w:sz w:val="28"/>
          <w:szCs w:val="28"/>
        </w:rPr>
        <w:t>______________________________________</w:t>
      </w:r>
      <w:r w:rsidRPr="004B35B7">
        <w:rPr>
          <w:sz w:val="28"/>
          <w:szCs w:val="28"/>
        </w:rPr>
        <w:t>__</w:t>
      </w:r>
    </w:p>
    <w:p w:rsidR="004B35B7" w:rsidRPr="004B35B7" w:rsidRDefault="004B35B7" w:rsidP="004B35B7">
      <w:pPr>
        <w:jc w:val="both"/>
        <w:rPr>
          <w:szCs w:val="28"/>
        </w:rPr>
      </w:pPr>
      <w:r w:rsidRPr="004B35B7">
        <w:rPr>
          <w:szCs w:val="28"/>
        </w:rPr>
        <w:t>                              (подпись)                                     (Ф.И.О.)</w:t>
      </w:r>
    </w:p>
    <w:p w:rsidR="004B35B7" w:rsidRPr="004B35B7" w:rsidRDefault="004B35B7" w:rsidP="004B35B7">
      <w:pPr>
        <w:rPr>
          <w:sz w:val="28"/>
          <w:szCs w:val="28"/>
        </w:rPr>
      </w:pPr>
    </w:p>
    <w:p w:rsidR="004B35B7" w:rsidRPr="004B35B7" w:rsidRDefault="004B35B7" w:rsidP="004B35B7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                                                  М.П.</w:t>
      </w:r>
    </w:p>
    <w:p w:rsidR="004B35B7" w:rsidRPr="004B35B7" w:rsidRDefault="004B35B7" w:rsidP="004B35B7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Документы принял ________________________________________________________</w:t>
      </w:r>
    </w:p>
    <w:p w:rsidR="004B35B7" w:rsidRPr="004B35B7" w:rsidRDefault="004B35B7" w:rsidP="004B35B7">
      <w:pPr>
        <w:jc w:val="both"/>
        <w:rPr>
          <w:szCs w:val="28"/>
        </w:rPr>
      </w:pPr>
      <w:r w:rsidRPr="004B35B7">
        <w:rPr>
          <w:szCs w:val="28"/>
        </w:rPr>
        <w:t>(Ф.И.О.)</w:t>
      </w:r>
    </w:p>
    <w:p w:rsidR="009A1931" w:rsidRDefault="004B35B7" w:rsidP="004B35B7">
      <w:pPr>
        <w:jc w:val="both"/>
        <w:rPr>
          <w:b/>
          <w:bCs/>
          <w:sz w:val="28"/>
          <w:szCs w:val="28"/>
        </w:rPr>
      </w:pPr>
      <w:r w:rsidRPr="004B35B7">
        <w:rPr>
          <w:sz w:val="28"/>
          <w:szCs w:val="28"/>
        </w:rPr>
        <w:t>Примечание: отличие информации о наименовании и количестве листов документов в описи от наименования и количества листов, реально вложенных документов в составе заявки на участие в аукционе не допускается.</w:t>
      </w:r>
    </w:p>
    <w:sectPr w:rsidR="009A1931" w:rsidSect="0086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23E"/>
    <w:rsid w:val="00026693"/>
    <w:rsid w:val="000B223E"/>
    <w:rsid w:val="00395756"/>
    <w:rsid w:val="004B35B7"/>
    <w:rsid w:val="006333CA"/>
    <w:rsid w:val="006A67A9"/>
    <w:rsid w:val="006D0430"/>
    <w:rsid w:val="007E408F"/>
    <w:rsid w:val="00800508"/>
    <w:rsid w:val="00862A6F"/>
    <w:rsid w:val="0098110B"/>
    <w:rsid w:val="00995BBF"/>
    <w:rsid w:val="009A1931"/>
    <w:rsid w:val="009C3965"/>
    <w:rsid w:val="00A61A85"/>
    <w:rsid w:val="00AD5DD2"/>
    <w:rsid w:val="00AD75C3"/>
    <w:rsid w:val="00B33C49"/>
    <w:rsid w:val="00BA10CE"/>
    <w:rsid w:val="00CC12DC"/>
    <w:rsid w:val="00E62F34"/>
    <w:rsid w:val="00E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2019-11-14T08:40:00Z</dcterms:created>
  <dcterms:modified xsi:type="dcterms:W3CDTF">2019-11-14T08:50:00Z</dcterms:modified>
</cp:coreProperties>
</file>