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18" w:rsidRPr="0070646A" w:rsidRDefault="0070646A" w:rsidP="0070646A">
      <w:pPr>
        <w:suppressLineNumbers/>
        <w:spacing w:after="0" w:line="20" w:lineRule="atLeast"/>
        <w:ind w:firstLine="709"/>
        <w:jc w:val="center"/>
        <w:rPr>
          <w:rFonts w:ascii="Times New Roman" w:hAnsi="Times New Roman" w:cs="Times New Roman"/>
          <w:sz w:val="26"/>
          <w:szCs w:val="26"/>
        </w:rPr>
      </w:pPr>
      <w:r>
        <w:rPr>
          <w:rFonts w:ascii="Times New Roman" w:hAnsi="Times New Roman" w:cs="Times New Roman"/>
          <w:sz w:val="26"/>
          <w:szCs w:val="26"/>
        </w:rPr>
        <w:t>Отчет</w:t>
      </w:r>
    </w:p>
    <w:p w:rsidR="00593DB9" w:rsidRPr="0070646A" w:rsidRDefault="001E2318" w:rsidP="0070646A">
      <w:pPr>
        <w:suppressLineNumbers/>
        <w:spacing w:after="0" w:line="20" w:lineRule="atLeast"/>
        <w:ind w:firstLine="709"/>
        <w:jc w:val="center"/>
        <w:rPr>
          <w:rFonts w:ascii="Times New Roman" w:hAnsi="Times New Roman" w:cs="Times New Roman"/>
          <w:sz w:val="26"/>
          <w:szCs w:val="26"/>
        </w:rPr>
      </w:pPr>
      <w:r w:rsidRPr="0070646A">
        <w:rPr>
          <w:rFonts w:ascii="Times New Roman" w:hAnsi="Times New Roman" w:cs="Times New Roman"/>
          <w:sz w:val="26"/>
          <w:szCs w:val="26"/>
        </w:rPr>
        <w:t>по результатам проведения экспертизы проектов решений</w:t>
      </w:r>
    </w:p>
    <w:p w:rsidR="001E2318" w:rsidRPr="0070646A" w:rsidRDefault="001E2318" w:rsidP="0070646A">
      <w:pPr>
        <w:suppressLineNumbers/>
        <w:spacing w:after="0" w:line="20" w:lineRule="atLeast"/>
        <w:ind w:firstLine="709"/>
        <w:jc w:val="center"/>
        <w:rPr>
          <w:rFonts w:ascii="Times New Roman" w:hAnsi="Times New Roman" w:cs="Times New Roman"/>
          <w:sz w:val="26"/>
          <w:szCs w:val="26"/>
        </w:rPr>
      </w:pPr>
      <w:r w:rsidRPr="0070646A">
        <w:rPr>
          <w:rFonts w:ascii="Times New Roman" w:hAnsi="Times New Roman" w:cs="Times New Roman"/>
          <w:sz w:val="26"/>
          <w:szCs w:val="26"/>
        </w:rPr>
        <w:t>представительных органов сельских поселений</w:t>
      </w:r>
      <w:r w:rsidR="005F0FBD" w:rsidRPr="0070646A">
        <w:rPr>
          <w:rFonts w:ascii="Times New Roman" w:hAnsi="Times New Roman" w:cs="Times New Roman"/>
          <w:sz w:val="26"/>
          <w:szCs w:val="26"/>
        </w:rPr>
        <w:t xml:space="preserve"> о</w:t>
      </w:r>
      <w:r w:rsidRPr="0070646A">
        <w:rPr>
          <w:rFonts w:ascii="Times New Roman" w:hAnsi="Times New Roman" w:cs="Times New Roman"/>
          <w:sz w:val="26"/>
          <w:szCs w:val="26"/>
        </w:rPr>
        <w:t xml:space="preserve"> бюджете на 20</w:t>
      </w:r>
      <w:r w:rsidR="00A7703C" w:rsidRPr="0070646A">
        <w:rPr>
          <w:rFonts w:ascii="Times New Roman" w:hAnsi="Times New Roman" w:cs="Times New Roman"/>
          <w:sz w:val="26"/>
          <w:szCs w:val="26"/>
        </w:rPr>
        <w:t>2</w:t>
      </w:r>
      <w:r w:rsidR="00E7597E" w:rsidRPr="0070646A">
        <w:rPr>
          <w:rFonts w:ascii="Times New Roman" w:hAnsi="Times New Roman" w:cs="Times New Roman"/>
          <w:sz w:val="26"/>
          <w:szCs w:val="26"/>
        </w:rPr>
        <w:t>4</w:t>
      </w:r>
      <w:r w:rsidRPr="0070646A">
        <w:rPr>
          <w:rFonts w:ascii="Times New Roman" w:hAnsi="Times New Roman" w:cs="Times New Roman"/>
          <w:sz w:val="26"/>
          <w:szCs w:val="26"/>
        </w:rPr>
        <w:t xml:space="preserve"> год</w:t>
      </w:r>
      <w:r w:rsidR="00E7597E" w:rsidRPr="0070646A">
        <w:rPr>
          <w:rFonts w:ascii="Times New Roman" w:hAnsi="Times New Roman" w:cs="Times New Roman"/>
          <w:sz w:val="26"/>
          <w:szCs w:val="26"/>
        </w:rPr>
        <w:t xml:space="preserve"> и плановый период 2025-2026 годов</w:t>
      </w:r>
    </w:p>
    <w:p w:rsidR="005F0FBD" w:rsidRPr="0070646A" w:rsidRDefault="005F0FBD" w:rsidP="0070646A">
      <w:pPr>
        <w:suppressLineNumbers/>
        <w:spacing w:after="0" w:line="20" w:lineRule="atLeast"/>
        <w:ind w:firstLine="709"/>
        <w:jc w:val="both"/>
        <w:rPr>
          <w:rFonts w:ascii="Times New Roman" w:hAnsi="Times New Roman" w:cs="Times New Roman"/>
          <w:sz w:val="26"/>
          <w:szCs w:val="26"/>
        </w:rPr>
      </w:pPr>
    </w:p>
    <w:p w:rsidR="005510ED" w:rsidRPr="0070646A" w:rsidRDefault="005510ED" w:rsidP="0070646A">
      <w:pPr>
        <w:suppressLineNumbers/>
        <w:spacing w:after="0" w:line="20" w:lineRule="atLeast"/>
        <w:ind w:firstLine="709"/>
        <w:jc w:val="both"/>
        <w:rPr>
          <w:rFonts w:ascii="Times New Roman" w:hAnsi="Times New Roman" w:cs="Times New Roman"/>
          <w:sz w:val="26"/>
          <w:szCs w:val="26"/>
        </w:rPr>
      </w:pPr>
      <w:r w:rsidRPr="0070646A">
        <w:rPr>
          <w:rFonts w:ascii="Times New Roman" w:hAnsi="Times New Roman" w:cs="Times New Roman"/>
          <w:sz w:val="26"/>
          <w:szCs w:val="26"/>
        </w:rPr>
        <w:t xml:space="preserve">В соответствии со </w:t>
      </w:r>
      <w:r w:rsidR="00E7597E" w:rsidRPr="0070646A">
        <w:rPr>
          <w:rFonts w:ascii="Times New Roman" w:hAnsi="Times New Roman" w:cs="Times New Roman"/>
          <w:sz w:val="26"/>
          <w:szCs w:val="26"/>
        </w:rPr>
        <w:t>статьей</w:t>
      </w:r>
      <w:r w:rsidRPr="0070646A">
        <w:rPr>
          <w:rFonts w:ascii="Times New Roman" w:hAnsi="Times New Roman" w:cs="Times New Roman"/>
          <w:sz w:val="26"/>
          <w:szCs w:val="26"/>
        </w:rPr>
        <w:t xml:space="preserve"> 157 Бюджетного кодекса Российской Федерации (далее – Бюджетный кодекс РФ</w:t>
      </w:r>
      <w:r w:rsidR="00E7597E" w:rsidRPr="0070646A">
        <w:rPr>
          <w:rFonts w:ascii="Times New Roman" w:hAnsi="Times New Roman" w:cs="Times New Roman"/>
          <w:sz w:val="26"/>
          <w:szCs w:val="26"/>
        </w:rPr>
        <w:t>), статьей</w:t>
      </w:r>
      <w:r w:rsidRPr="0070646A">
        <w:rPr>
          <w:rFonts w:ascii="Times New Roman" w:hAnsi="Times New Roman" w:cs="Times New Roman"/>
          <w:sz w:val="26"/>
          <w:szCs w:val="26"/>
        </w:rPr>
        <w:t xml:space="preserve">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E7597E" w:rsidRPr="0070646A">
        <w:rPr>
          <w:rFonts w:ascii="Times New Roman" w:eastAsia="Times New Roman" w:hAnsi="Times New Roman" w:cs="Times New Roman"/>
          <w:sz w:val="26"/>
          <w:szCs w:val="26"/>
        </w:rPr>
        <w:t>статьей 7</w:t>
      </w:r>
      <w:r w:rsidRPr="0070646A">
        <w:rPr>
          <w:rFonts w:ascii="Times New Roman" w:eastAsia="Times New Roman" w:hAnsi="Times New Roman" w:cs="Times New Roman"/>
          <w:sz w:val="26"/>
          <w:szCs w:val="26"/>
        </w:rPr>
        <w:t xml:space="preserve"> Положения о </w:t>
      </w:r>
      <w:r w:rsidRPr="0070646A">
        <w:rPr>
          <w:rFonts w:ascii="Times New Roman" w:hAnsi="Times New Roman" w:cs="Times New Roman"/>
          <w:sz w:val="26"/>
          <w:szCs w:val="26"/>
        </w:rPr>
        <w:t>контрольно-счетной палате</w:t>
      </w:r>
      <w:r w:rsidRPr="0070646A">
        <w:rPr>
          <w:rFonts w:ascii="Times New Roman" w:eastAsia="Times New Roman" w:hAnsi="Times New Roman" w:cs="Times New Roman"/>
          <w:sz w:val="26"/>
          <w:szCs w:val="26"/>
        </w:rPr>
        <w:t xml:space="preserve"> </w:t>
      </w:r>
      <w:r w:rsidR="00E7597E" w:rsidRPr="0070646A">
        <w:rPr>
          <w:rFonts w:ascii="Times New Roman" w:eastAsia="Times New Roman" w:hAnsi="Times New Roman" w:cs="Times New Roman"/>
          <w:sz w:val="26"/>
          <w:szCs w:val="26"/>
        </w:rPr>
        <w:t>Первомайского района</w:t>
      </w:r>
      <w:r w:rsidRPr="0070646A">
        <w:rPr>
          <w:rFonts w:ascii="Times New Roman" w:hAnsi="Times New Roman" w:cs="Times New Roman"/>
          <w:sz w:val="26"/>
          <w:szCs w:val="26"/>
        </w:rPr>
        <w:t xml:space="preserve"> (далее – КСП),</w:t>
      </w:r>
      <w:r w:rsidR="00E7597E" w:rsidRPr="0070646A">
        <w:rPr>
          <w:rFonts w:ascii="Times New Roman" w:hAnsi="Times New Roman" w:cs="Times New Roman"/>
          <w:sz w:val="26"/>
          <w:szCs w:val="26"/>
        </w:rPr>
        <w:t xml:space="preserve"> </w:t>
      </w:r>
      <w:r w:rsidRPr="0070646A">
        <w:rPr>
          <w:rFonts w:ascii="Times New Roman" w:hAnsi="Times New Roman" w:cs="Times New Roman"/>
          <w:sz w:val="26"/>
          <w:szCs w:val="26"/>
        </w:rPr>
        <w:t>на основании заключенных соглашений о передаче полномочий поселений по осуществлению внешнего муниципального финансового контроля и обращений представительных органов сельских поселений проведена экспертиза проектов решений о бюджете на 202</w:t>
      </w:r>
      <w:r w:rsidR="00E7597E" w:rsidRPr="0070646A">
        <w:rPr>
          <w:rFonts w:ascii="Times New Roman" w:hAnsi="Times New Roman" w:cs="Times New Roman"/>
          <w:sz w:val="26"/>
          <w:szCs w:val="26"/>
        </w:rPr>
        <w:t>4</w:t>
      </w:r>
      <w:r w:rsidRPr="0070646A">
        <w:rPr>
          <w:rFonts w:ascii="Times New Roman" w:hAnsi="Times New Roman" w:cs="Times New Roman"/>
          <w:sz w:val="26"/>
          <w:szCs w:val="26"/>
        </w:rPr>
        <w:t xml:space="preserve"> год</w:t>
      </w:r>
      <w:r w:rsidR="00E7597E" w:rsidRPr="0070646A">
        <w:rPr>
          <w:rFonts w:ascii="Times New Roman" w:hAnsi="Times New Roman" w:cs="Times New Roman"/>
          <w:sz w:val="26"/>
          <w:szCs w:val="26"/>
        </w:rPr>
        <w:t xml:space="preserve"> и плановый период 2025 и 2026 годов</w:t>
      </w:r>
      <w:r w:rsidRPr="0070646A">
        <w:rPr>
          <w:rFonts w:ascii="Times New Roman" w:hAnsi="Times New Roman" w:cs="Times New Roman"/>
          <w:sz w:val="26"/>
          <w:szCs w:val="26"/>
        </w:rPr>
        <w:t xml:space="preserve"> </w:t>
      </w:r>
      <w:r w:rsidR="00E7597E" w:rsidRPr="0070646A">
        <w:rPr>
          <w:rFonts w:ascii="Times New Roman" w:hAnsi="Times New Roman" w:cs="Times New Roman"/>
          <w:sz w:val="26"/>
          <w:szCs w:val="26"/>
        </w:rPr>
        <w:t>семнадцати</w:t>
      </w:r>
      <w:r w:rsidRPr="0070646A">
        <w:rPr>
          <w:rFonts w:ascii="Times New Roman" w:hAnsi="Times New Roman" w:cs="Times New Roman"/>
          <w:sz w:val="26"/>
          <w:szCs w:val="26"/>
        </w:rPr>
        <w:t xml:space="preserve"> сельских поселений</w:t>
      </w:r>
      <w:r w:rsidR="00E7597E" w:rsidRPr="0070646A">
        <w:rPr>
          <w:rFonts w:ascii="Times New Roman" w:hAnsi="Times New Roman" w:cs="Times New Roman"/>
          <w:sz w:val="26"/>
          <w:szCs w:val="26"/>
        </w:rPr>
        <w:t>, входящих в состав</w:t>
      </w:r>
      <w:r w:rsidRPr="0070646A">
        <w:rPr>
          <w:rFonts w:ascii="Times New Roman" w:hAnsi="Times New Roman" w:cs="Times New Roman"/>
          <w:sz w:val="26"/>
          <w:szCs w:val="26"/>
        </w:rPr>
        <w:t xml:space="preserve"> муниципального </w:t>
      </w:r>
      <w:r w:rsidR="00E7597E" w:rsidRPr="0070646A">
        <w:rPr>
          <w:rFonts w:ascii="Times New Roman" w:hAnsi="Times New Roman" w:cs="Times New Roman"/>
          <w:sz w:val="26"/>
          <w:szCs w:val="26"/>
        </w:rPr>
        <w:t xml:space="preserve">образования </w:t>
      </w:r>
      <w:r w:rsidRPr="0070646A">
        <w:rPr>
          <w:rFonts w:ascii="Times New Roman" w:hAnsi="Times New Roman" w:cs="Times New Roman"/>
          <w:sz w:val="26"/>
          <w:szCs w:val="26"/>
        </w:rPr>
        <w:t xml:space="preserve"> </w:t>
      </w:r>
      <w:r w:rsidR="00E7597E" w:rsidRPr="0070646A">
        <w:rPr>
          <w:rFonts w:ascii="Times New Roman" w:hAnsi="Times New Roman" w:cs="Times New Roman"/>
          <w:sz w:val="26"/>
          <w:szCs w:val="26"/>
        </w:rPr>
        <w:t>Первомайский район</w:t>
      </w:r>
      <w:r w:rsidRPr="0070646A">
        <w:rPr>
          <w:rFonts w:ascii="Times New Roman" w:hAnsi="Times New Roman" w:cs="Times New Roman"/>
          <w:sz w:val="26"/>
          <w:szCs w:val="26"/>
        </w:rPr>
        <w:t>.</w:t>
      </w:r>
    </w:p>
    <w:p w:rsidR="00B81139" w:rsidRPr="0070646A" w:rsidRDefault="00B81139" w:rsidP="0070646A">
      <w:pPr>
        <w:suppressLineNumbers/>
        <w:spacing w:after="0" w:line="20" w:lineRule="atLeast"/>
        <w:ind w:firstLine="709"/>
        <w:jc w:val="both"/>
        <w:rPr>
          <w:rFonts w:ascii="Times New Roman" w:hAnsi="Times New Roman" w:cs="Times New Roman"/>
          <w:sz w:val="26"/>
          <w:szCs w:val="26"/>
        </w:rPr>
      </w:pPr>
      <w:r w:rsidRPr="0070646A">
        <w:rPr>
          <w:rFonts w:ascii="Times New Roman" w:hAnsi="Times New Roman" w:cs="Times New Roman"/>
          <w:sz w:val="26"/>
          <w:szCs w:val="26"/>
        </w:rPr>
        <w:t xml:space="preserve">В ходе подготовки заключений проводилась оценка соответствия проектов решений </w:t>
      </w:r>
      <w:r w:rsidR="005510ED" w:rsidRPr="0070646A">
        <w:rPr>
          <w:rFonts w:ascii="Times New Roman" w:hAnsi="Times New Roman" w:cs="Times New Roman"/>
          <w:sz w:val="26"/>
          <w:szCs w:val="26"/>
        </w:rPr>
        <w:t>о бюджетах поселений</w:t>
      </w:r>
      <w:r w:rsidRPr="0070646A">
        <w:rPr>
          <w:rFonts w:ascii="Times New Roman" w:hAnsi="Times New Roman" w:cs="Times New Roman"/>
          <w:sz w:val="26"/>
          <w:szCs w:val="26"/>
        </w:rPr>
        <w:t xml:space="preserve"> на 202</w:t>
      </w:r>
      <w:r w:rsidR="00E7597E" w:rsidRPr="0070646A">
        <w:rPr>
          <w:rFonts w:ascii="Times New Roman" w:hAnsi="Times New Roman" w:cs="Times New Roman"/>
          <w:sz w:val="26"/>
          <w:szCs w:val="26"/>
        </w:rPr>
        <w:t>4</w:t>
      </w:r>
      <w:r w:rsidRPr="0070646A">
        <w:rPr>
          <w:rFonts w:ascii="Times New Roman" w:hAnsi="Times New Roman" w:cs="Times New Roman"/>
          <w:sz w:val="26"/>
          <w:szCs w:val="26"/>
        </w:rPr>
        <w:t xml:space="preserve"> год</w:t>
      </w:r>
      <w:r w:rsidR="00E7597E" w:rsidRPr="0070646A">
        <w:rPr>
          <w:rFonts w:ascii="Times New Roman" w:hAnsi="Times New Roman" w:cs="Times New Roman"/>
          <w:sz w:val="26"/>
          <w:szCs w:val="26"/>
        </w:rPr>
        <w:t xml:space="preserve"> и плановый период 2025 и 2026 годов </w:t>
      </w:r>
      <w:r w:rsidRPr="0070646A">
        <w:rPr>
          <w:rFonts w:ascii="Times New Roman" w:hAnsi="Times New Roman" w:cs="Times New Roman"/>
          <w:sz w:val="26"/>
          <w:szCs w:val="26"/>
        </w:rPr>
        <w:t xml:space="preserve"> требованиям действующего </w:t>
      </w:r>
      <w:r w:rsidR="00E7597E" w:rsidRPr="0070646A">
        <w:rPr>
          <w:rFonts w:ascii="Times New Roman" w:hAnsi="Times New Roman" w:cs="Times New Roman"/>
          <w:sz w:val="26"/>
          <w:szCs w:val="26"/>
        </w:rPr>
        <w:t xml:space="preserve">бюджетного </w:t>
      </w:r>
      <w:r w:rsidRPr="0070646A">
        <w:rPr>
          <w:rFonts w:ascii="Times New Roman" w:hAnsi="Times New Roman" w:cs="Times New Roman"/>
          <w:sz w:val="26"/>
          <w:szCs w:val="26"/>
        </w:rPr>
        <w:t>законодательства, а также достоверности и обоснованности характеристик и показателей проектов местных бюджетов.</w:t>
      </w:r>
    </w:p>
    <w:p w:rsidR="00B81139" w:rsidRPr="0070646A" w:rsidRDefault="00B81139" w:rsidP="0070646A">
      <w:pPr>
        <w:suppressLineNumbers/>
        <w:spacing w:after="0" w:line="20" w:lineRule="atLeast"/>
        <w:ind w:firstLine="709"/>
        <w:jc w:val="both"/>
        <w:rPr>
          <w:rFonts w:ascii="Times New Roman" w:eastAsia="Times New Roman" w:hAnsi="Times New Roman" w:cs="Times New Roman"/>
          <w:sz w:val="26"/>
          <w:szCs w:val="26"/>
        </w:rPr>
      </w:pPr>
      <w:r w:rsidRPr="0070646A">
        <w:rPr>
          <w:rFonts w:ascii="Times New Roman" w:eastAsia="Times New Roman" w:hAnsi="Times New Roman" w:cs="Times New Roman"/>
          <w:sz w:val="26"/>
          <w:szCs w:val="26"/>
        </w:rPr>
        <w:t xml:space="preserve">Проведенная экспертиза </w:t>
      </w:r>
      <w:r w:rsidRPr="0070646A">
        <w:rPr>
          <w:rFonts w:ascii="Times New Roman" w:hAnsi="Times New Roman" w:cs="Times New Roman"/>
          <w:bCs/>
          <w:sz w:val="26"/>
          <w:szCs w:val="26"/>
        </w:rPr>
        <w:t xml:space="preserve">проектов местных бюджетов </w:t>
      </w:r>
      <w:r w:rsidRPr="0070646A">
        <w:rPr>
          <w:rFonts w:ascii="Times New Roman" w:eastAsia="Times New Roman" w:hAnsi="Times New Roman" w:cs="Times New Roman"/>
          <w:sz w:val="26"/>
          <w:szCs w:val="26"/>
        </w:rPr>
        <w:t xml:space="preserve">в целом позволяет подтвердить обоснованность, целесообразность и достоверность основных характеристик и показателей, содержащихся в проектах решений о бюджетах поселений </w:t>
      </w:r>
      <w:r w:rsidRPr="0070646A">
        <w:rPr>
          <w:rFonts w:ascii="Times New Roman" w:hAnsi="Times New Roman" w:cs="Times New Roman"/>
          <w:sz w:val="26"/>
          <w:szCs w:val="26"/>
        </w:rPr>
        <w:t>на 202</w:t>
      </w:r>
      <w:r w:rsidR="00E7597E" w:rsidRPr="0070646A">
        <w:rPr>
          <w:rFonts w:ascii="Times New Roman" w:hAnsi="Times New Roman" w:cs="Times New Roman"/>
          <w:sz w:val="26"/>
          <w:szCs w:val="26"/>
        </w:rPr>
        <w:t>4</w:t>
      </w:r>
      <w:r w:rsidRPr="0070646A">
        <w:rPr>
          <w:rFonts w:ascii="Times New Roman" w:hAnsi="Times New Roman" w:cs="Times New Roman"/>
          <w:sz w:val="26"/>
          <w:szCs w:val="26"/>
        </w:rPr>
        <w:t xml:space="preserve"> год</w:t>
      </w:r>
      <w:r w:rsidR="00E7597E" w:rsidRPr="0070646A">
        <w:rPr>
          <w:rFonts w:ascii="Times New Roman" w:hAnsi="Times New Roman" w:cs="Times New Roman"/>
          <w:sz w:val="26"/>
          <w:szCs w:val="26"/>
        </w:rPr>
        <w:t xml:space="preserve"> и плановый период 2025 и  2026 годов</w:t>
      </w:r>
      <w:r w:rsidR="00403989" w:rsidRPr="0070646A">
        <w:rPr>
          <w:rFonts w:ascii="Times New Roman" w:hAnsi="Times New Roman" w:cs="Times New Roman"/>
          <w:sz w:val="26"/>
          <w:szCs w:val="26"/>
        </w:rPr>
        <w:t>.</w:t>
      </w:r>
    </w:p>
    <w:p w:rsidR="00997934" w:rsidRPr="0070646A" w:rsidRDefault="005510ED" w:rsidP="0070646A">
      <w:pPr>
        <w:suppressLineNumbers/>
        <w:spacing w:after="0" w:line="20" w:lineRule="atLeast"/>
        <w:ind w:firstLine="709"/>
        <w:jc w:val="both"/>
        <w:rPr>
          <w:rFonts w:ascii="Times New Roman" w:eastAsia="Times New Roman" w:hAnsi="Times New Roman" w:cs="Times New Roman"/>
          <w:sz w:val="26"/>
          <w:szCs w:val="26"/>
        </w:rPr>
      </w:pPr>
      <w:r w:rsidRPr="0070646A">
        <w:rPr>
          <w:rFonts w:ascii="Times New Roman" w:eastAsia="Times New Roman" w:hAnsi="Times New Roman" w:cs="Times New Roman"/>
          <w:sz w:val="26"/>
          <w:szCs w:val="26"/>
        </w:rPr>
        <w:t>П</w:t>
      </w:r>
      <w:r w:rsidR="00B81139" w:rsidRPr="0070646A">
        <w:rPr>
          <w:rFonts w:ascii="Times New Roman" w:eastAsia="Times New Roman" w:hAnsi="Times New Roman" w:cs="Times New Roman"/>
          <w:sz w:val="26"/>
          <w:szCs w:val="26"/>
        </w:rPr>
        <w:t>роекты решений о бюджетах поселений внесены местными администрациями на рассмотрение представительных ор</w:t>
      </w:r>
      <w:r w:rsidR="00E7597E" w:rsidRPr="0070646A">
        <w:rPr>
          <w:rFonts w:ascii="Times New Roman" w:eastAsia="Times New Roman" w:hAnsi="Times New Roman" w:cs="Times New Roman"/>
          <w:sz w:val="26"/>
          <w:szCs w:val="26"/>
        </w:rPr>
        <w:t>ганов в сроки, установленные статьей</w:t>
      </w:r>
      <w:r w:rsidR="00B81139" w:rsidRPr="0070646A">
        <w:rPr>
          <w:rFonts w:ascii="Times New Roman" w:eastAsia="Times New Roman" w:hAnsi="Times New Roman" w:cs="Times New Roman"/>
          <w:sz w:val="26"/>
          <w:szCs w:val="26"/>
        </w:rPr>
        <w:t xml:space="preserve"> 185 Бюджетного кодекса РФ и Положениями о бюджетном процессе в муниципальных образованиях (кроме </w:t>
      </w:r>
      <w:r w:rsidR="00E7597E" w:rsidRPr="0070646A">
        <w:rPr>
          <w:rFonts w:ascii="Times New Roman" w:eastAsia="Times New Roman" w:hAnsi="Times New Roman" w:cs="Times New Roman"/>
          <w:sz w:val="26"/>
          <w:szCs w:val="26"/>
        </w:rPr>
        <w:t xml:space="preserve">Акуловского, </w:t>
      </w:r>
      <w:r w:rsidR="0070646A">
        <w:rPr>
          <w:rFonts w:ascii="Times New Roman" w:eastAsia="Times New Roman" w:hAnsi="Times New Roman" w:cs="Times New Roman"/>
          <w:sz w:val="26"/>
          <w:szCs w:val="26"/>
        </w:rPr>
        <w:t xml:space="preserve"> </w:t>
      </w:r>
      <w:r w:rsidR="00E7597E" w:rsidRPr="0070646A">
        <w:rPr>
          <w:rFonts w:ascii="Times New Roman" w:eastAsia="Times New Roman" w:hAnsi="Times New Roman" w:cs="Times New Roman"/>
          <w:sz w:val="26"/>
          <w:szCs w:val="26"/>
        </w:rPr>
        <w:t>Журавлихинского и Сибирского сельсоветов</w:t>
      </w:r>
      <w:r w:rsidR="00B81139" w:rsidRPr="0070646A">
        <w:rPr>
          <w:rFonts w:ascii="Times New Roman" w:eastAsia="Times New Roman" w:hAnsi="Times New Roman" w:cs="Times New Roman"/>
          <w:sz w:val="26"/>
          <w:szCs w:val="26"/>
        </w:rPr>
        <w:t>).</w:t>
      </w:r>
    </w:p>
    <w:p w:rsidR="00997934" w:rsidRPr="0070646A" w:rsidRDefault="00997934" w:rsidP="0070646A">
      <w:pPr>
        <w:suppressLineNumbers/>
        <w:spacing w:after="0" w:line="20" w:lineRule="atLeast"/>
        <w:ind w:firstLine="709"/>
        <w:jc w:val="both"/>
        <w:rPr>
          <w:rFonts w:ascii="Times New Roman" w:hAnsi="Times New Roman" w:cs="Times New Roman"/>
          <w:bCs/>
          <w:sz w:val="26"/>
          <w:szCs w:val="26"/>
        </w:rPr>
      </w:pPr>
      <w:r w:rsidRPr="0070646A">
        <w:rPr>
          <w:rFonts w:ascii="Times New Roman" w:hAnsi="Times New Roman" w:cs="Times New Roman"/>
          <w:sz w:val="26"/>
          <w:szCs w:val="26"/>
        </w:rPr>
        <w:t xml:space="preserve">В результате проведенной работы подготовлены </w:t>
      </w:r>
      <w:r w:rsidR="00E7597E" w:rsidRPr="0070646A">
        <w:rPr>
          <w:rFonts w:ascii="Times New Roman" w:hAnsi="Times New Roman" w:cs="Times New Roman"/>
          <w:sz w:val="26"/>
          <w:szCs w:val="26"/>
        </w:rPr>
        <w:t>семнадцать</w:t>
      </w:r>
      <w:r w:rsidRPr="0070646A">
        <w:rPr>
          <w:rFonts w:ascii="Times New Roman" w:hAnsi="Times New Roman" w:cs="Times New Roman"/>
          <w:sz w:val="26"/>
          <w:szCs w:val="26"/>
        </w:rPr>
        <w:t xml:space="preserve"> заключений. </w:t>
      </w:r>
      <w:r w:rsidRPr="0070646A">
        <w:rPr>
          <w:rFonts w:ascii="Times New Roman" w:eastAsia="Times New Roman" w:hAnsi="Times New Roman" w:cs="Times New Roman"/>
          <w:sz w:val="26"/>
          <w:szCs w:val="26"/>
        </w:rPr>
        <w:t>Установлено, что п</w:t>
      </w:r>
      <w:r w:rsidRPr="0070646A">
        <w:rPr>
          <w:rFonts w:ascii="Times New Roman" w:hAnsi="Times New Roman" w:cs="Times New Roman"/>
          <w:bCs/>
          <w:sz w:val="26"/>
          <w:szCs w:val="26"/>
        </w:rPr>
        <w:t xml:space="preserve">ри формировании проектов бюджетов на </w:t>
      </w:r>
      <w:r w:rsidR="00E7597E" w:rsidRPr="0070646A">
        <w:rPr>
          <w:rFonts w:ascii="Times New Roman" w:hAnsi="Times New Roman" w:cs="Times New Roman"/>
          <w:bCs/>
          <w:sz w:val="26"/>
          <w:szCs w:val="26"/>
        </w:rPr>
        <w:t xml:space="preserve">2024 </w:t>
      </w:r>
      <w:r w:rsidRPr="0070646A">
        <w:rPr>
          <w:rFonts w:ascii="Times New Roman" w:hAnsi="Times New Roman" w:cs="Times New Roman"/>
          <w:bCs/>
          <w:sz w:val="26"/>
          <w:szCs w:val="26"/>
        </w:rPr>
        <w:t>год</w:t>
      </w:r>
      <w:r w:rsidR="00E7597E" w:rsidRPr="0070646A">
        <w:rPr>
          <w:rFonts w:ascii="Times New Roman" w:hAnsi="Times New Roman" w:cs="Times New Roman"/>
          <w:bCs/>
          <w:sz w:val="26"/>
          <w:szCs w:val="26"/>
        </w:rPr>
        <w:t xml:space="preserve"> и плановый период 2025 и 2026 годов</w:t>
      </w:r>
      <w:r w:rsidRPr="0070646A">
        <w:rPr>
          <w:rFonts w:ascii="Times New Roman" w:hAnsi="Times New Roman" w:cs="Times New Roman"/>
          <w:bCs/>
          <w:sz w:val="26"/>
          <w:szCs w:val="26"/>
        </w:rPr>
        <w:t xml:space="preserve"> администрации муниципальных образований не в полном объеме руководствовались положениями Бюджетного кодекса РФ, в</w:t>
      </w:r>
      <w:r w:rsidR="00473E42">
        <w:rPr>
          <w:rFonts w:ascii="Times New Roman" w:hAnsi="Times New Roman" w:cs="Times New Roman"/>
          <w:bCs/>
          <w:sz w:val="26"/>
          <w:szCs w:val="26"/>
        </w:rPr>
        <w:t xml:space="preserve"> </w:t>
      </w:r>
      <w:r w:rsidR="0070646A" w:rsidRPr="0070646A">
        <w:rPr>
          <w:rFonts w:ascii="Times New Roman" w:hAnsi="Times New Roman" w:cs="Times New Roman"/>
          <w:bCs/>
          <w:sz w:val="26"/>
          <w:szCs w:val="26"/>
        </w:rPr>
        <w:t>связи</w:t>
      </w:r>
      <w:r w:rsidRPr="0070646A">
        <w:rPr>
          <w:rFonts w:ascii="Times New Roman" w:hAnsi="Times New Roman" w:cs="Times New Roman"/>
          <w:bCs/>
          <w:sz w:val="26"/>
          <w:szCs w:val="26"/>
        </w:rPr>
        <w:t xml:space="preserve"> с чем допущены следующие нарушения:</w:t>
      </w:r>
    </w:p>
    <w:p w:rsidR="001B1287" w:rsidRPr="0070646A" w:rsidRDefault="00997934" w:rsidP="0070646A">
      <w:pPr>
        <w:suppressLineNumbers/>
        <w:autoSpaceDE w:val="0"/>
        <w:autoSpaceDN w:val="0"/>
        <w:adjustRightInd w:val="0"/>
        <w:spacing w:after="0" w:line="20" w:lineRule="atLeast"/>
        <w:ind w:firstLine="709"/>
        <w:jc w:val="both"/>
        <w:rPr>
          <w:rFonts w:ascii="Times New Roman" w:eastAsia="Times New Roman" w:hAnsi="Times New Roman" w:cs="Times New Roman"/>
          <w:sz w:val="26"/>
          <w:szCs w:val="26"/>
        </w:rPr>
      </w:pPr>
      <w:r w:rsidRPr="0070646A">
        <w:rPr>
          <w:rFonts w:ascii="Times New Roman" w:eastAsia="Times New Roman" w:hAnsi="Times New Roman" w:cs="Times New Roman"/>
          <w:sz w:val="26"/>
          <w:szCs w:val="26"/>
        </w:rPr>
        <w:t>С</w:t>
      </w:r>
      <w:r w:rsidR="00B81139" w:rsidRPr="0070646A">
        <w:rPr>
          <w:rFonts w:ascii="Times New Roman" w:eastAsia="Times New Roman" w:hAnsi="Times New Roman" w:cs="Times New Roman"/>
          <w:sz w:val="26"/>
          <w:szCs w:val="26"/>
        </w:rPr>
        <w:t xml:space="preserve">остав документов и материалов, представленных </w:t>
      </w:r>
      <w:r w:rsidR="001B1287" w:rsidRPr="0070646A">
        <w:rPr>
          <w:rFonts w:ascii="Times New Roman" w:eastAsia="Times New Roman" w:hAnsi="Times New Roman" w:cs="Times New Roman"/>
          <w:sz w:val="26"/>
          <w:szCs w:val="26"/>
        </w:rPr>
        <w:t xml:space="preserve">девяти </w:t>
      </w:r>
      <w:r w:rsidR="00B81139" w:rsidRPr="0070646A">
        <w:rPr>
          <w:rFonts w:ascii="Times New Roman" w:eastAsia="Times New Roman" w:hAnsi="Times New Roman" w:cs="Times New Roman"/>
          <w:sz w:val="26"/>
          <w:szCs w:val="26"/>
        </w:rPr>
        <w:t>муниципальными образованиями одновременно с проектами бюджетов, не соответствует требованиям ст</w:t>
      </w:r>
      <w:r w:rsidR="001B1287" w:rsidRPr="0070646A">
        <w:rPr>
          <w:rFonts w:ascii="Times New Roman" w:eastAsia="Times New Roman" w:hAnsi="Times New Roman" w:cs="Times New Roman"/>
          <w:sz w:val="26"/>
          <w:szCs w:val="26"/>
        </w:rPr>
        <w:t>атьи</w:t>
      </w:r>
      <w:r w:rsidR="00B81139" w:rsidRPr="0070646A">
        <w:rPr>
          <w:rFonts w:ascii="Times New Roman" w:eastAsia="Times New Roman" w:hAnsi="Times New Roman" w:cs="Times New Roman"/>
          <w:sz w:val="26"/>
          <w:szCs w:val="26"/>
        </w:rPr>
        <w:t xml:space="preserve"> 184</w:t>
      </w:r>
      <w:r w:rsidR="008A21E8" w:rsidRPr="0070646A">
        <w:rPr>
          <w:rFonts w:ascii="Times New Roman" w:eastAsia="Times New Roman" w:hAnsi="Times New Roman" w:cs="Times New Roman"/>
          <w:sz w:val="26"/>
          <w:szCs w:val="26"/>
        </w:rPr>
        <w:t>.2</w:t>
      </w:r>
      <w:r w:rsidR="00B81139" w:rsidRPr="0070646A">
        <w:rPr>
          <w:rFonts w:ascii="Times New Roman" w:eastAsia="Times New Roman" w:hAnsi="Times New Roman" w:cs="Times New Roman"/>
          <w:sz w:val="26"/>
          <w:szCs w:val="26"/>
        </w:rPr>
        <w:t xml:space="preserve"> Бюджетного кодекса РФ </w:t>
      </w:r>
      <w:r w:rsidR="00403989" w:rsidRPr="0070646A">
        <w:rPr>
          <w:rFonts w:ascii="Times New Roman" w:eastAsia="Times New Roman" w:hAnsi="Times New Roman" w:cs="Times New Roman"/>
          <w:sz w:val="26"/>
          <w:szCs w:val="26"/>
        </w:rPr>
        <w:t>и</w:t>
      </w:r>
      <w:r w:rsidR="003A40A6" w:rsidRPr="0070646A">
        <w:rPr>
          <w:rFonts w:ascii="Times New Roman" w:eastAsia="Times New Roman" w:hAnsi="Times New Roman" w:cs="Times New Roman"/>
          <w:sz w:val="26"/>
          <w:szCs w:val="26"/>
        </w:rPr>
        <w:t xml:space="preserve"> </w:t>
      </w:r>
      <w:r w:rsidR="00B81139" w:rsidRPr="0070646A">
        <w:rPr>
          <w:rFonts w:ascii="Times New Roman" w:eastAsia="Times New Roman" w:hAnsi="Times New Roman" w:cs="Times New Roman"/>
          <w:bCs/>
          <w:sz w:val="26"/>
          <w:szCs w:val="26"/>
        </w:rPr>
        <w:t>Положений о бюджетном процессе в муниципальных образованиях. Так, в</w:t>
      </w:r>
      <w:r w:rsidR="00B81139" w:rsidRPr="0070646A">
        <w:rPr>
          <w:rFonts w:ascii="Times New Roman" w:eastAsia="Times New Roman" w:hAnsi="Times New Roman" w:cs="Times New Roman"/>
          <w:sz w:val="26"/>
          <w:szCs w:val="26"/>
        </w:rPr>
        <w:t xml:space="preserve"> нарушение  ст. 184</w:t>
      </w:r>
      <w:r w:rsidR="00F04AF0" w:rsidRPr="0070646A">
        <w:rPr>
          <w:rFonts w:ascii="Times New Roman" w:eastAsia="Times New Roman" w:hAnsi="Times New Roman" w:cs="Times New Roman"/>
          <w:sz w:val="26"/>
          <w:szCs w:val="26"/>
        </w:rPr>
        <w:t>.2</w:t>
      </w:r>
      <w:r w:rsidR="00B81139" w:rsidRPr="0070646A">
        <w:rPr>
          <w:rFonts w:ascii="Times New Roman" w:eastAsia="Times New Roman" w:hAnsi="Times New Roman" w:cs="Times New Roman"/>
          <w:sz w:val="26"/>
          <w:szCs w:val="26"/>
        </w:rPr>
        <w:t xml:space="preserve"> Бюджетного кодекса РФ одновременно с проектом решения о бюджете в представительные органы поселений не предоставлены </w:t>
      </w:r>
      <w:r w:rsidR="001B1287" w:rsidRPr="0070646A">
        <w:rPr>
          <w:rFonts w:ascii="Times New Roman" w:eastAsia="Times New Roman" w:hAnsi="Times New Roman" w:cs="Times New Roman"/>
          <w:sz w:val="26"/>
          <w:szCs w:val="26"/>
        </w:rPr>
        <w:t>бюджетные прогнозы до 2029 года.</w:t>
      </w:r>
      <w:r w:rsidR="00B81139" w:rsidRPr="0070646A">
        <w:rPr>
          <w:rFonts w:ascii="Times New Roman" w:eastAsia="Times New Roman" w:hAnsi="Times New Roman" w:cs="Times New Roman"/>
          <w:sz w:val="26"/>
          <w:szCs w:val="26"/>
        </w:rPr>
        <w:t xml:space="preserve"> </w:t>
      </w:r>
    </w:p>
    <w:p w:rsidR="00997934" w:rsidRPr="0070646A" w:rsidRDefault="001B1287" w:rsidP="0070646A">
      <w:pPr>
        <w:suppressLineNumbers/>
        <w:autoSpaceDE w:val="0"/>
        <w:autoSpaceDN w:val="0"/>
        <w:adjustRightInd w:val="0"/>
        <w:spacing w:after="0" w:line="20" w:lineRule="atLeast"/>
        <w:ind w:firstLine="709"/>
        <w:jc w:val="both"/>
        <w:rPr>
          <w:rFonts w:ascii="Times New Roman" w:hAnsi="Times New Roman" w:cs="Times New Roman"/>
          <w:color w:val="000000"/>
          <w:sz w:val="26"/>
          <w:szCs w:val="26"/>
        </w:rPr>
      </w:pPr>
      <w:r w:rsidRPr="0070646A">
        <w:rPr>
          <w:rFonts w:ascii="Times New Roman" w:eastAsia="Times New Roman" w:hAnsi="Times New Roman" w:cs="Times New Roman"/>
          <w:sz w:val="26"/>
          <w:szCs w:val="26"/>
        </w:rPr>
        <w:t>Администрацией Сорочелоговского сельсовета н</w:t>
      </w:r>
      <w:r w:rsidR="00B81139" w:rsidRPr="0070646A">
        <w:rPr>
          <w:rFonts w:ascii="Times New Roman" w:eastAsia="Times New Roman" w:hAnsi="Times New Roman" w:cs="Times New Roman"/>
          <w:sz w:val="26"/>
          <w:szCs w:val="26"/>
        </w:rPr>
        <w:t xml:space="preserve">е предоставлен перечень главных администраторов </w:t>
      </w:r>
      <w:r w:rsidRPr="0070646A">
        <w:rPr>
          <w:rFonts w:ascii="Times New Roman" w:eastAsiaTheme="minorHAnsi" w:hAnsi="Times New Roman" w:cs="Times New Roman"/>
          <w:sz w:val="26"/>
          <w:szCs w:val="26"/>
          <w:lang w:eastAsia="en-US"/>
        </w:rPr>
        <w:t xml:space="preserve">источников финансирования дефицита бюджета </w:t>
      </w:r>
      <w:r w:rsidR="00B81139" w:rsidRPr="0070646A">
        <w:rPr>
          <w:rFonts w:ascii="Times New Roman" w:eastAsia="Times New Roman" w:hAnsi="Times New Roman" w:cs="Times New Roman"/>
          <w:sz w:val="26"/>
          <w:szCs w:val="26"/>
        </w:rPr>
        <w:t>на 202</w:t>
      </w:r>
      <w:r w:rsidRPr="0070646A">
        <w:rPr>
          <w:rFonts w:ascii="Times New Roman" w:eastAsia="Times New Roman" w:hAnsi="Times New Roman" w:cs="Times New Roman"/>
          <w:sz w:val="26"/>
          <w:szCs w:val="26"/>
        </w:rPr>
        <w:t>4</w:t>
      </w:r>
      <w:r w:rsidR="00B81139" w:rsidRPr="0070646A">
        <w:rPr>
          <w:rFonts w:ascii="Times New Roman" w:eastAsia="Times New Roman" w:hAnsi="Times New Roman" w:cs="Times New Roman"/>
          <w:sz w:val="26"/>
          <w:szCs w:val="26"/>
        </w:rPr>
        <w:t xml:space="preserve"> год, утвержденный </w:t>
      </w:r>
      <w:r w:rsidR="00B81139" w:rsidRPr="0070646A">
        <w:rPr>
          <w:rFonts w:ascii="Times New Roman" w:hAnsi="Times New Roman" w:cs="Times New Roman"/>
          <w:color w:val="000000"/>
          <w:sz w:val="26"/>
          <w:szCs w:val="26"/>
        </w:rPr>
        <w:t>местной администрацией в соответствии с требованиями, установленными ст. 160.</w:t>
      </w:r>
      <w:r w:rsidRPr="0070646A">
        <w:rPr>
          <w:rFonts w:ascii="Times New Roman" w:hAnsi="Times New Roman" w:cs="Times New Roman"/>
          <w:color w:val="000000"/>
          <w:sz w:val="26"/>
          <w:szCs w:val="26"/>
        </w:rPr>
        <w:t xml:space="preserve">2 </w:t>
      </w:r>
      <w:r w:rsidR="00B81139" w:rsidRPr="0070646A">
        <w:rPr>
          <w:rFonts w:ascii="Times New Roman" w:eastAsia="Times New Roman" w:hAnsi="Times New Roman" w:cs="Times New Roman"/>
          <w:sz w:val="26"/>
          <w:szCs w:val="26"/>
        </w:rPr>
        <w:t>Бюджетного кодекса</w:t>
      </w:r>
      <w:r w:rsidR="00B81139" w:rsidRPr="0070646A">
        <w:rPr>
          <w:rFonts w:ascii="Times New Roman" w:hAnsi="Times New Roman" w:cs="Times New Roman"/>
          <w:color w:val="000000"/>
          <w:sz w:val="26"/>
          <w:szCs w:val="26"/>
        </w:rPr>
        <w:t xml:space="preserve"> РФ. </w:t>
      </w:r>
    </w:p>
    <w:p w:rsidR="001B1287" w:rsidRPr="0070646A" w:rsidRDefault="001B1287" w:rsidP="0070646A">
      <w:pPr>
        <w:suppressLineNumbers/>
        <w:autoSpaceDE w:val="0"/>
        <w:autoSpaceDN w:val="0"/>
        <w:adjustRightInd w:val="0"/>
        <w:spacing w:after="0" w:line="20" w:lineRule="atLeast"/>
        <w:ind w:firstLine="709"/>
        <w:jc w:val="both"/>
        <w:rPr>
          <w:rFonts w:ascii="Times New Roman" w:hAnsi="Times New Roman" w:cs="Times New Roman"/>
          <w:color w:val="000000"/>
          <w:sz w:val="26"/>
          <w:szCs w:val="26"/>
        </w:rPr>
      </w:pPr>
      <w:r w:rsidRPr="0070646A">
        <w:rPr>
          <w:rFonts w:ascii="Times New Roman" w:hAnsi="Times New Roman" w:cs="Times New Roman"/>
          <w:color w:val="000000"/>
          <w:sz w:val="26"/>
          <w:szCs w:val="26"/>
        </w:rPr>
        <w:t>В нарушение пункта 3.2 части 3 статьи 160.1  и статьи 160.2 Бюджетного кодекса Российской Федерации администрацией Бобровского сельсовета не представлен перечень главных администраторов доходов бюджета</w:t>
      </w:r>
      <w:r w:rsidR="00854F13" w:rsidRPr="0070646A">
        <w:rPr>
          <w:rFonts w:ascii="Times New Roman" w:hAnsi="Times New Roman" w:cs="Times New Roman"/>
          <w:color w:val="000000"/>
          <w:sz w:val="26"/>
          <w:szCs w:val="26"/>
        </w:rPr>
        <w:t xml:space="preserve"> и главных </w:t>
      </w:r>
      <w:r w:rsidR="00854F13" w:rsidRPr="0070646A">
        <w:rPr>
          <w:rFonts w:ascii="Times New Roman" w:eastAsia="Calibri" w:hAnsi="Times New Roman" w:cs="Times New Roman"/>
          <w:sz w:val="26"/>
          <w:szCs w:val="26"/>
          <w:lang w:eastAsia="en-US"/>
        </w:rPr>
        <w:lastRenderedPageBreak/>
        <w:t xml:space="preserve">администратора источников финансирования дефицита бюджета </w:t>
      </w:r>
      <w:r w:rsidRPr="0070646A">
        <w:rPr>
          <w:rFonts w:ascii="Times New Roman" w:hAnsi="Times New Roman" w:cs="Times New Roman"/>
          <w:color w:val="000000"/>
          <w:sz w:val="26"/>
          <w:szCs w:val="26"/>
        </w:rPr>
        <w:t xml:space="preserve"> сельского поселения</w:t>
      </w:r>
      <w:r w:rsidR="00854F13" w:rsidRPr="0070646A">
        <w:rPr>
          <w:rFonts w:ascii="Times New Roman" w:hAnsi="Times New Roman" w:cs="Times New Roman"/>
          <w:color w:val="000000"/>
          <w:sz w:val="26"/>
          <w:szCs w:val="26"/>
        </w:rPr>
        <w:t>.</w:t>
      </w:r>
    </w:p>
    <w:p w:rsidR="00854F13" w:rsidRPr="0070646A" w:rsidRDefault="00854F13" w:rsidP="0070646A">
      <w:pPr>
        <w:suppressLineNumbers/>
        <w:autoSpaceDE w:val="0"/>
        <w:autoSpaceDN w:val="0"/>
        <w:adjustRightInd w:val="0"/>
        <w:spacing w:after="0" w:line="20" w:lineRule="atLeast"/>
        <w:ind w:firstLine="709"/>
        <w:jc w:val="both"/>
        <w:rPr>
          <w:rFonts w:ascii="Times New Roman" w:eastAsiaTheme="minorHAnsi" w:hAnsi="Times New Roman" w:cs="Times New Roman"/>
          <w:sz w:val="26"/>
          <w:szCs w:val="26"/>
          <w:lang w:eastAsia="en-US"/>
        </w:rPr>
      </w:pPr>
      <w:r w:rsidRPr="0070646A">
        <w:rPr>
          <w:rFonts w:ascii="Times New Roman" w:hAnsi="Times New Roman" w:cs="Times New Roman"/>
          <w:color w:val="000000"/>
          <w:sz w:val="26"/>
          <w:szCs w:val="26"/>
        </w:rPr>
        <w:t>В нарушение статьи 184.1</w:t>
      </w:r>
      <w:r w:rsidR="0070646A" w:rsidRPr="0070646A">
        <w:rPr>
          <w:rFonts w:ascii="Times New Roman" w:hAnsi="Times New Roman" w:cs="Times New Roman"/>
          <w:color w:val="000000"/>
          <w:sz w:val="26"/>
          <w:szCs w:val="26"/>
        </w:rPr>
        <w:t xml:space="preserve"> </w:t>
      </w:r>
      <w:r w:rsidRPr="0070646A">
        <w:rPr>
          <w:rFonts w:ascii="Times New Roman" w:hAnsi="Times New Roman" w:cs="Times New Roman"/>
          <w:color w:val="000000"/>
          <w:sz w:val="26"/>
          <w:szCs w:val="26"/>
        </w:rPr>
        <w:t>Бюджетного кодекса РФ администраци</w:t>
      </w:r>
      <w:r w:rsidR="0070646A">
        <w:rPr>
          <w:rFonts w:ascii="Times New Roman" w:hAnsi="Times New Roman" w:cs="Times New Roman"/>
          <w:color w:val="000000"/>
          <w:sz w:val="26"/>
          <w:szCs w:val="26"/>
        </w:rPr>
        <w:t>ей Боровихинского сельсовета не</w:t>
      </w:r>
      <w:r w:rsidRPr="0070646A">
        <w:rPr>
          <w:rFonts w:ascii="Times New Roman" w:hAnsi="Times New Roman" w:cs="Times New Roman"/>
          <w:color w:val="000000"/>
          <w:sz w:val="26"/>
          <w:szCs w:val="26"/>
        </w:rPr>
        <w:t xml:space="preserve">верно рассчитан </w:t>
      </w:r>
      <w:r w:rsidRPr="0070646A">
        <w:rPr>
          <w:rFonts w:ascii="Times New Roman" w:eastAsiaTheme="minorHAnsi" w:hAnsi="Times New Roman" w:cs="Times New Roman"/>
          <w:sz w:val="26"/>
          <w:szCs w:val="26"/>
          <w:lang w:eastAsia="en-US"/>
        </w:rPr>
        <w:t>объем условно утверждаемых  расходов</w:t>
      </w:r>
    </w:p>
    <w:p w:rsidR="004D6F89" w:rsidRPr="0070646A" w:rsidRDefault="00382934" w:rsidP="0070646A">
      <w:pPr>
        <w:pStyle w:val="a5"/>
        <w:suppressLineNumbers/>
        <w:tabs>
          <w:tab w:val="left" w:pos="851"/>
        </w:tabs>
        <w:spacing w:line="20" w:lineRule="atLeast"/>
        <w:ind w:right="0" w:firstLine="709"/>
        <w:rPr>
          <w:sz w:val="26"/>
          <w:szCs w:val="26"/>
        </w:rPr>
      </w:pPr>
      <w:r w:rsidRPr="0070646A">
        <w:rPr>
          <w:sz w:val="26"/>
          <w:szCs w:val="26"/>
        </w:rPr>
        <w:t>Сельским</w:t>
      </w:r>
      <w:r w:rsidR="001B1287" w:rsidRPr="0070646A">
        <w:rPr>
          <w:sz w:val="26"/>
          <w:szCs w:val="26"/>
        </w:rPr>
        <w:t>и</w:t>
      </w:r>
      <w:r w:rsidRPr="0070646A">
        <w:rPr>
          <w:sz w:val="26"/>
          <w:szCs w:val="26"/>
        </w:rPr>
        <w:t xml:space="preserve"> поселени</w:t>
      </w:r>
      <w:r w:rsidR="001B1287" w:rsidRPr="0070646A">
        <w:rPr>
          <w:sz w:val="26"/>
          <w:szCs w:val="26"/>
        </w:rPr>
        <w:t xml:space="preserve">ями: </w:t>
      </w:r>
      <w:r w:rsidR="00854F13" w:rsidRPr="0070646A">
        <w:rPr>
          <w:sz w:val="26"/>
          <w:szCs w:val="26"/>
        </w:rPr>
        <w:t xml:space="preserve">Боровихинского, </w:t>
      </w:r>
      <w:r w:rsidR="001B1287" w:rsidRPr="0070646A">
        <w:rPr>
          <w:sz w:val="26"/>
          <w:szCs w:val="26"/>
        </w:rPr>
        <w:t xml:space="preserve">Баюновоключевского, Санниковского и Березовского сельсоветов </w:t>
      </w:r>
      <w:r w:rsidRPr="0070646A">
        <w:rPr>
          <w:sz w:val="26"/>
          <w:szCs w:val="26"/>
        </w:rPr>
        <w:t>в проект бюджета</w:t>
      </w:r>
      <w:r w:rsidR="001B1287" w:rsidRPr="0070646A">
        <w:rPr>
          <w:sz w:val="26"/>
          <w:szCs w:val="26"/>
        </w:rPr>
        <w:t xml:space="preserve"> в нарушение пункта 5 статьи 184.1 Бюджетного кодекса РФ необоснованно разнесены </w:t>
      </w:r>
      <w:r w:rsidR="00854F13" w:rsidRPr="0070646A">
        <w:rPr>
          <w:sz w:val="26"/>
          <w:szCs w:val="26"/>
        </w:rPr>
        <w:t>условно утверждаемые</w:t>
      </w:r>
      <w:r w:rsidR="001B1287" w:rsidRPr="0070646A">
        <w:rPr>
          <w:sz w:val="26"/>
          <w:szCs w:val="26"/>
        </w:rPr>
        <w:t xml:space="preserve"> </w:t>
      </w:r>
      <w:r w:rsidRPr="0070646A">
        <w:rPr>
          <w:sz w:val="26"/>
          <w:szCs w:val="26"/>
        </w:rPr>
        <w:t>расходы п</w:t>
      </w:r>
      <w:r w:rsidR="004D6F89" w:rsidRPr="0070646A">
        <w:rPr>
          <w:sz w:val="26"/>
          <w:szCs w:val="26"/>
        </w:rPr>
        <w:t>о раздел</w:t>
      </w:r>
      <w:r w:rsidR="001B1287" w:rsidRPr="0070646A">
        <w:rPr>
          <w:sz w:val="26"/>
          <w:szCs w:val="26"/>
        </w:rPr>
        <w:t>ам, подразделам классификации бюджета.</w:t>
      </w:r>
      <w:r w:rsidR="004D6F89" w:rsidRPr="0070646A">
        <w:rPr>
          <w:sz w:val="26"/>
          <w:szCs w:val="26"/>
        </w:rPr>
        <w:t xml:space="preserve"> </w:t>
      </w:r>
    </w:p>
    <w:p w:rsidR="0070646A" w:rsidRDefault="0070646A" w:rsidP="0070646A">
      <w:pPr>
        <w:suppressLineNumbers/>
        <w:autoSpaceDE w:val="0"/>
        <w:autoSpaceDN w:val="0"/>
        <w:adjustRightInd w:val="0"/>
        <w:spacing w:after="0" w:line="20" w:lineRule="atLeast"/>
        <w:ind w:firstLine="709"/>
        <w:jc w:val="both"/>
        <w:rPr>
          <w:rFonts w:ascii="Times New Roman" w:eastAsiaTheme="minorHAnsi" w:hAnsi="Times New Roman" w:cs="Times New Roman"/>
          <w:sz w:val="26"/>
          <w:szCs w:val="26"/>
          <w:lang w:eastAsia="en-US"/>
        </w:rPr>
      </w:pPr>
      <w:r w:rsidRPr="0070646A">
        <w:rPr>
          <w:rFonts w:ascii="Times New Roman" w:hAnsi="Times New Roman" w:cs="Times New Roman"/>
          <w:sz w:val="26"/>
          <w:szCs w:val="26"/>
        </w:rPr>
        <w:t xml:space="preserve">В нарушение пункта 3 статьи 184.1 Бюджетного кодекса РФ  в текстовой части проекта решения о бюджете не указан </w:t>
      </w:r>
      <w:r w:rsidRPr="0070646A">
        <w:rPr>
          <w:rFonts w:ascii="Times New Roman" w:eastAsiaTheme="minorHAnsi" w:hAnsi="Times New Roman" w:cs="Times New Roman"/>
          <w:sz w:val="26"/>
          <w:szCs w:val="26"/>
          <w:lang w:eastAsia="en-US"/>
        </w:rPr>
        <w:t>общий объем бюджетных ассигнований, направляемых на исполнение публичных нормативных обязательств. (Баюновоключеской и Сорочелоговской сельсоветы).</w:t>
      </w:r>
    </w:p>
    <w:p w:rsidR="00C40738" w:rsidRPr="0070646A" w:rsidRDefault="00854F13" w:rsidP="0070646A">
      <w:pPr>
        <w:suppressLineNumbers/>
        <w:autoSpaceDE w:val="0"/>
        <w:autoSpaceDN w:val="0"/>
        <w:adjustRightInd w:val="0"/>
        <w:spacing w:after="0" w:line="20" w:lineRule="atLeast"/>
        <w:ind w:firstLine="709"/>
        <w:jc w:val="both"/>
        <w:rPr>
          <w:rFonts w:ascii="Times New Roman" w:hAnsi="Times New Roman" w:cs="Times New Roman"/>
          <w:color w:val="000000"/>
          <w:sz w:val="26"/>
          <w:szCs w:val="26"/>
        </w:rPr>
      </w:pPr>
      <w:r w:rsidRPr="0070646A">
        <w:rPr>
          <w:rFonts w:ascii="Times New Roman" w:hAnsi="Times New Roman" w:cs="Times New Roman"/>
          <w:sz w:val="26"/>
          <w:szCs w:val="26"/>
        </w:rPr>
        <w:t>Проекты бюджетов 11</w:t>
      </w:r>
      <w:r w:rsidR="00A7703C" w:rsidRPr="0070646A">
        <w:rPr>
          <w:rFonts w:ascii="Times New Roman" w:hAnsi="Times New Roman" w:cs="Times New Roman"/>
          <w:sz w:val="26"/>
          <w:szCs w:val="26"/>
        </w:rPr>
        <w:t xml:space="preserve"> </w:t>
      </w:r>
      <w:r w:rsidRPr="0070646A">
        <w:rPr>
          <w:rFonts w:ascii="Times New Roman" w:hAnsi="Times New Roman" w:cs="Times New Roman"/>
          <w:sz w:val="26"/>
          <w:szCs w:val="26"/>
        </w:rPr>
        <w:t xml:space="preserve">сельских </w:t>
      </w:r>
      <w:r w:rsidR="00A7703C" w:rsidRPr="0070646A">
        <w:rPr>
          <w:rFonts w:ascii="Times New Roman" w:hAnsi="Times New Roman" w:cs="Times New Roman"/>
          <w:sz w:val="26"/>
          <w:szCs w:val="26"/>
        </w:rPr>
        <w:t>поселений сбалансированы и сформированы без дефицита</w:t>
      </w:r>
      <w:r w:rsidR="00C40C91" w:rsidRPr="0070646A">
        <w:rPr>
          <w:rFonts w:ascii="Times New Roman" w:hAnsi="Times New Roman" w:cs="Times New Roman"/>
          <w:sz w:val="26"/>
          <w:szCs w:val="26"/>
        </w:rPr>
        <w:t>,</w:t>
      </w:r>
      <w:r w:rsidR="00C40C91" w:rsidRPr="0070646A">
        <w:rPr>
          <w:rFonts w:ascii="Times New Roman" w:hAnsi="Times New Roman" w:cs="Times New Roman"/>
          <w:color w:val="000000"/>
          <w:sz w:val="26"/>
          <w:szCs w:val="26"/>
        </w:rPr>
        <w:t xml:space="preserve"> т</w:t>
      </w:r>
      <w:r w:rsidR="00267A99" w:rsidRPr="0070646A">
        <w:rPr>
          <w:rFonts w:ascii="Times New Roman" w:hAnsi="Times New Roman" w:cs="Times New Roman"/>
          <w:color w:val="000000"/>
          <w:sz w:val="26"/>
          <w:szCs w:val="26"/>
        </w:rPr>
        <w:t>о</w:t>
      </w:r>
      <w:r w:rsidR="00C40C91" w:rsidRPr="0070646A">
        <w:rPr>
          <w:rFonts w:ascii="Times New Roman" w:hAnsi="Times New Roman" w:cs="Times New Roman"/>
          <w:color w:val="000000"/>
          <w:sz w:val="26"/>
          <w:szCs w:val="26"/>
        </w:rPr>
        <w:t xml:space="preserve"> е</w:t>
      </w:r>
      <w:r w:rsidR="00267A99" w:rsidRPr="0070646A">
        <w:rPr>
          <w:rFonts w:ascii="Times New Roman" w:hAnsi="Times New Roman" w:cs="Times New Roman"/>
          <w:color w:val="000000"/>
          <w:sz w:val="26"/>
          <w:szCs w:val="26"/>
        </w:rPr>
        <w:t>сть</w:t>
      </w:r>
      <w:r w:rsidR="00C40C91" w:rsidRPr="0070646A">
        <w:rPr>
          <w:rFonts w:ascii="Times New Roman" w:hAnsi="Times New Roman" w:cs="Times New Roman"/>
          <w:color w:val="000000"/>
          <w:sz w:val="26"/>
          <w:szCs w:val="26"/>
        </w:rPr>
        <w:t xml:space="preserve"> объем предусмотренных бюджетом расходов соответствует объему доходов бюджета.</w:t>
      </w:r>
    </w:p>
    <w:p w:rsidR="0070646A" w:rsidRDefault="00854F13" w:rsidP="0070646A">
      <w:pPr>
        <w:suppressLineNumbers/>
        <w:spacing w:after="0" w:line="20" w:lineRule="atLeast"/>
        <w:ind w:firstLine="709"/>
        <w:jc w:val="both"/>
        <w:rPr>
          <w:rFonts w:ascii="Times New Roman" w:hAnsi="Times New Roman" w:cs="Times New Roman"/>
          <w:color w:val="1A1A1A"/>
          <w:sz w:val="26"/>
          <w:szCs w:val="26"/>
        </w:rPr>
      </w:pPr>
      <w:r w:rsidRPr="0070646A">
        <w:rPr>
          <w:rFonts w:ascii="Times New Roman" w:hAnsi="Times New Roman" w:cs="Times New Roman"/>
          <w:sz w:val="26"/>
          <w:szCs w:val="26"/>
        </w:rPr>
        <w:t xml:space="preserve">Предлагаемый размер дефицита бюджета Санниковского сельсовета на 2024 год превышает 10,0% </w:t>
      </w:r>
      <w:r w:rsidRPr="0070646A">
        <w:rPr>
          <w:rFonts w:ascii="Times New Roman" w:hAnsi="Times New Roman" w:cs="Times New Roman"/>
          <w:color w:val="000000"/>
          <w:sz w:val="26"/>
          <w:szCs w:val="26"/>
          <w:shd w:val="clear" w:color="auto" w:fill="FFFFFF"/>
        </w:rPr>
        <w:t xml:space="preserve">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таким образом, ограничение </w:t>
      </w:r>
      <w:r w:rsidRPr="0070646A">
        <w:rPr>
          <w:rFonts w:ascii="Times New Roman" w:hAnsi="Times New Roman" w:cs="Times New Roman"/>
          <w:sz w:val="26"/>
          <w:szCs w:val="26"/>
        </w:rPr>
        <w:t xml:space="preserve"> </w:t>
      </w:r>
      <w:r w:rsidRPr="0070646A">
        <w:rPr>
          <w:rFonts w:ascii="Times New Roman" w:hAnsi="Times New Roman" w:cs="Times New Roman"/>
          <w:color w:val="1A1A1A"/>
          <w:sz w:val="26"/>
          <w:szCs w:val="26"/>
        </w:rPr>
        <w:t>установленное пунктом 3 статьей 92.1 Бюджетного кодекса РФ не соблюдено.</w:t>
      </w:r>
    </w:p>
    <w:p w:rsidR="00A7703C" w:rsidRPr="0070646A" w:rsidRDefault="00C40C91" w:rsidP="0070646A">
      <w:pPr>
        <w:suppressLineNumbers/>
        <w:spacing w:after="0" w:line="20" w:lineRule="atLeast"/>
        <w:ind w:firstLine="709"/>
        <w:jc w:val="both"/>
        <w:rPr>
          <w:rFonts w:ascii="Times New Roman" w:hAnsi="Times New Roman" w:cs="Times New Roman"/>
          <w:sz w:val="26"/>
          <w:szCs w:val="26"/>
        </w:rPr>
      </w:pPr>
      <w:r w:rsidRPr="0070646A">
        <w:rPr>
          <w:rFonts w:ascii="Times New Roman" w:hAnsi="Times New Roman" w:cs="Times New Roman"/>
          <w:sz w:val="26"/>
          <w:szCs w:val="26"/>
        </w:rPr>
        <w:t xml:space="preserve">По итогам </w:t>
      </w:r>
      <w:r w:rsidRPr="0070646A">
        <w:rPr>
          <w:rFonts w:ascii="Times New Roman" w:hAnsi="Times New Roman" w:cs="Times New Roman"/>
          <w:bCs/>
          <w:sz w:val="26"/>
          <w:szCs w:val="26"/>
        </w:rPr>
        <w:t xml:space="preserve">проведенной экспертизы проектов бюджетов поселений </w:t>
      </w:r>
      <w:r w:rsidRPr="0070646A">
        <w:rPr>
          <w:rFonts w:ascii="Times New Roman" w:hAnsi="Times New Roman" w:cs="Times New Roman"/>
          <w:sz w:val="26"/>
          <w:szCs w:val="26"/>
        </w:rPr>
        <w:t xml:space="preserve">соответствующие заключения направлены в адрес органов местного самоуправления для рассмотрения и принятия мер по устранению выявленных нарушений и </w:t>
      </w:r>
      <w:r w:rsidR="00854F13" w:rsidRPr="0070646A">
        <w:rPr>
          <w:rFonts w:ascii="Times New Roman" w:hAnsi="Times New Roman" w:cs="Times New Roman"/>
          <w:sz w:val="26"/>
          <w:szCs w:val="26"/>
        </w:rPr>
        <w:t>замечаний</w:t>
      </w:r>
      <w:r w:rsidRPr="0070646A">
        <w:rPr>
          <w:rFonts w:ascii="Times New Roman" w:hAnsi="Times New Roman" w:cs="Times New Roman"/>
          <w:sz w:val="26"/>
          <w:szCs w:val="26"/>
        </w:rPr>
        <w:t>.</w:t>
      </w:r>
      <w:r w:rsidR="00854F13" w:rsidRPr="0070646A">
        <w:rPr>
          <w:rFonts w:ascii="Times New Roman" w:hAnsi="Times New Roman" w:cs="Times New Roman"/>
          <w:sz w:val="26"/>
          <w:szCs w:val="26"/>
        </w:rPr>
        <w:t xml:space="preserve"> </w:t>
      </w:r>
      <w:r w:rsidR="00A7703C" w:rsidRPr="0070646A">
        <w:rPr>
          <w:rFonts w:ascii="Times New Roman" w:hAnsi="Times New Roman" w:cs="Times New Roman"/>
          <w:sz w:val="26"/>
          <w:szCs w:val="26"/>
        </w:rPr>
        <w:t>Представительным органам сельских поселений рекомендовано принять бюджеты поселений на 202</w:t>
      </w:r>
      <w:r w:rsidR="00854F13" w:rsidRPr="0070646A">
        <w:rPr>
          <w:rFonts w:ascii="Times New Roman" w:hAnsi="Times New Roman" w:cs="Times New Roman"/>
          <w:sz w:val="26"/>
          <w:szCs w:val="26"/>
        </w:rPr>
        <w:t>4</w:t>
      </w:r>
      <w:r w:rsidR="00A7703C" w:rsidRPr="0070646A">
        <w:rPr>
          <w:rFonts w:ascii="Times New Roman" w:hAnsi="Times New Roman" w:cs="Times New Roman"/>
          <w:sz w:val="26"/>
          <w:szCs w:val="26"/>
        </w:rPr>
        <w:t xml:space="preserve"> год</w:t>
      </w:r>
      <w:r w:rsidR="00854F13" w:rsidRPr="0070646A">
        <w:rPr>
          <w:rFonts w:ascii="Times New Roman" w:hAnsi="Times New Roman" w:cs="Times New Roman"/>
          <w:sz w:val="26"/>
          <w:szCs w:val="26"/>
        </w:rPr>
        <w:t xml:space="preserve"> и плановый период 2025 и 2026 годов</w:t>
      </w:r>
      <w:r w:rsidR="00A7703C" w:rsidRPr="0070646A">
        <w:rPr>
          <w:rFonts w:ascii="Times New Roman" w:hAnsi="Times New Roman" w:cs="Times New Roman"/>
          <w:sz w:val="26"/>
          <w:szCs w:val="26"/>
        </w:rPr>
        <w:t xml:space="preserve"> с учетом устранения администрациями поселений нарушений и </w:t>
      </w:r>
      <w:r w:rsidR="0070646A" w:rsidRPr="0070646A">
        <w:rPr>
          <w:rFonts w:ascii="Times New Roman" w:hAnsi="Times New Roman" w:cs="Times New Roman"/>
          <w:sz w:val="26"/>
          <w:szCs w:val="26"/>
        </w:rPr>
        <w:t>замечаний</w:t>
      </w:r>
      <w:r w:rsidR="00A7703C" w:rsidRPr="0070646A">
        <w:rPr>
          <w:rFonts w:ascii="Times New Roman" w:hAnsi="Times New Roman" w:cs="Times New Roman"/>
          <w:sz w:val="26"/>
          <w:szCs w:val="26"/>
        </w:rPr>
        <w:t xml:space="preserve">, отмеченных в заключениях </w:t>
      </w:r>
      <w:r w:rsidR="00643902" w:rsidRPr="0070646A">
        <w:rPr>
          <w:rFonts w:ascii="Times New Roman" w:hAnsi="Times New Roman" w:cs="Times New Roman"/>
          <w:sz w:val="26"/>
          <w:szCs w:val="26"/>
        </w:rPr>
        <w:t>КСП</w:t>
      </w:r>
      <w:r w:rsidR="00A7703C" w:rsidRPr="0070646A">
        <w:rPr>
          <w:rFonts w:ascii="Times New Roman" w:hAnsi="Times New Roman" w:cs="Times New Roman"/>
          <w:sz w:val="26"/>
          <w:szCs w:val="26"/>
        </w:rPr>
        <w:t xml:space="preserve">.    </w:t>
      </w:r>
    </w:p>
    <w:p w:rsidR="00A7703C" w:rsidRPr="0070646A" w:rsidRDefault="00A7703C" w:rsidP="0070646A">
      <w:pPr>
        <w:suppressLineNumbers/>
        <w:spacing w:after="0" w:line="20" w:lineRule="atLeast"/>
        <w:ind w:firstLine="709"/>
        <w:jc w:val="both"/>
        <w:rPr>
          <w:rFonts w:ascii="Times New Roman" w:hAnsi="Times New Roman" w:cs="Times New Roman"/>
          <w:sz w:val="26"/>
          <w:szCs w:val="26"/>
        </w:rPr>
      </w:pPr>
    </w:p>
    <w:p w:rsidR="00423260" w:rsidRPr="0070646A" w:rsidRDefault="00423260" w:rsidP="0070646A">
      <w:pPr>
        <w:suppressLineNumbers/>
        <w:spacing w:after="0" w:line="20" w:lineRule="atLeast"/>
        <w:ind w:firstLine="709"/>
        <w:jc w:val="both"/>
        <w:rPr>
          <w:rFonts w:ascii="Times New Roman" w:hAnsi="Times New Roman" w:cs="Times New Roman"/>
          <w:sz w:val="26"/>
          <w:szCs w:val="26"/>
        </w:rPr>
      </w:pPr>
    </w:p>
    <w:p w:rsidR="0070646A" w:rsidRPr="0070646A" w:rsidRDefault="0070646A" w:rsidP="0070646A">
      <w:pPr>
        <w:suppressLineNumbers/>
        <w:autoSpaceDE w:val="0"/>
        <w:autoSpaceDN w:val="0"/>
        <w:adjustRightInd w:val="0"/>
        <w:spacing w:after="0" w:line="20" w:lineRule="atLeast"/>
        <w:jc w:val="both"/>
        <w:rPr>
          <w:rFonts w:ascii="Times New Roman" w:hAnsi="Times New Roman" w:cs="Times New Roman"/>
          <w:sz w:val="26"/>
          <w:szCs w:val="26"/>
        </w:rPr>
      </w:pPr>
      <w:r w:rsidRPr="0070646A">
        <w:rPr>
          <w:rFonts w:ascii="Times New Roman" w:hAnsi="Times New Roman" w:cs="Times New Roman"/>
          <w:sz w:val="26"/>
          <w:szCs w:val="26"/>
        </w:rPr>
        <w:t xml:space="preserve">Председатель контрольно-счетной палаты </w:t>
      </w:r>
    </w:p>
    <w:p w:rsidR="0059686B" w:rsidRPr="0070646A" w:rsidRDefault="0070646A" w:rsidP="0070646A">
      <w:pPr>
        <w:suppressLineNumbers/>
        <w:autoSpaceDE w:val="0"/>
        <w:autoSpaceDN w:val="0"/>
        <w:adjustRightInd w:val="0"/>
        <w:spacing w:after="0" w:line="20" w:lineRule="atLeast"/>
        <w:jc w:val="both"/>
        <w:rPr>
          <w:rFonts w:ascii="Times New Roman" w:eastAsia="Times New Roman" w:hAnsi="Times New Roman" w:cs="Times New Roman"/>
          <w:bCs/>
          <w:iCs/>
          <w:sz w:val="26"/>
          <w:szCs w:val="26"/>
        </w:rPr>
      </w:pPr>
      <w:r w:rsidRPr="0070646A">
        <w:rPr>
          <w:rFonts w:ascii="Times New Roman" w:hAnsi="Times New Roman" w:cs="Times New Roman"/>
          <w:sz w:val="26"/>
          <w:szCs w:val="26"/>
        </w:rPr>
        <w:t xml:space="preserve">Первомайского района                               </w:t>
      </w:r>
      <w:r>
        <w:rPr>
          <w:rFonts w:ascii="Times New Roman" w:hAnsi="Times New Roman" w:cs="Times New Roman"/>
          <w:sz w:val="26"/>
          <w:szCs w:val="26"/>
        </w:rPr>
        <w:t xml:space="preserve"> </w:t>
      </w:r>
      <w:r w:rsidRPr="0070646A">
        <w:rPr>
          <w:rFonts w:ascii="Times New Roman" w:hAnsi="Times New Roman" w:cs="Times New Roman"/>
          <w:sz w:val="26"/>
          <w:szCs w:val="26"/>
        </w:rPr>
        <w:t xml:space="preserve">                                    Т.М. Баюнова</w:t>
      </w:r>
    </w:p>
    <w:p w:rsidR="002808E8" w:rsidRPr="0070646A" w:rsidRDefault="002808E8" w:rsidP="0070646A">
      <w:pPr>
        <w:suppressLineNumbers/>
        <w:spacing w:after="0" w:line="20" w:lineRule="atLeast"/>
        <w:ind w:firstLine="709"/>
        <w:jc w:val="both"/>
        <w:rPr>
          <w:rFonts w:ascii="Times New Roman" w:hAnsi="Times New Roman" w:cs="Times New Roman"/>
          <w:sz w:val="26"/>
          <w:szCs w:val="26"/>
        </w:rPr>
      </w:pPr>
    </w:p>
    <w:sectPr w:rsidR="002808E8" w:rsidRPr="0070646A" w:rsidSect="0070646A">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605" w:rsidRDefault="00D32605" w:rsidP="00C40C91">
      <w:pPr>
        <w:spacing w:after="0" w:line="240" w:lineRule="auto"/>
      </w:pPr>
      <w:r>
        <w:separator/>
      </w:r>
    </w:p>
  </w:endnote>
  <w:endnote w:type="continuationSeparator" w:id="1">
    <w:p w:rsidR="00D32605" w:rsidRDefault="00D32605" w:rsidP="00C40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605" w:rsidRDefault="00D32605" w:rsidP="00C40C91">
      <w:pPr>
        <w:spacing w:after="0" w:line="240" w:lineRule="auto"/>
      </w:pPr>
      <w:r>
        <w:separator/>
      </w:r>
    </w:p>
  </w:footnote>
  <w:footnote w:type="continuationSeparator" w:id="1">
    <w:p w:rsidR="00D32605" w:rsidRDefault="00D32605" w:rsidP="00C40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3735"/>
      <w:docPartObj>
        <w:docPartGallery w:val="Page Numbers (Top of Page)"/>
        <w:docPartUnique/>
      </w:docPartObj>
    </w:sdtPr>
    <w:sdtContent>
      <w:p w:rsidR="0070646A" w:rsidRDefault="0070646A">
        <w:pPr>
          <w:pStyle w:val="af1"/>
          <w:jc w:val="center"/>
        </w:pPr>
        <w:fldSimple w:instr=" PAGE   \* MERGEFORMAT ">
          <w:r w:rsidR="00473E42">
            <w:rPr>
              <w:noProof/>
            </w:rPr>
            <w:t>2</w:t>
          </w:r>
        </w:fldSimple>
      </w:p>
    </w:sdtContent>
  </w:sdt>
  <w:p w:rsidR="0070646A" w:rsidRDefault="0070646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4E8"/>
    <w:multiLevelType w:val="multilevel"/>
    <w:tmpl w:val="7030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D3665"/>
    <w:multiLevelType w:val="multilevel"/>
    <w:tmpl w:val="FA1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51283"/>
    <w:rsid w:val="00026011"/>
    <w:rsid w:val="000336C2"/>
    <w:rsid w:val="00037E5C"/>
    <w:rsid w:val="000706CF"/>
    <w:rsid w:val="00093DA2"/>
    <w:rsid w:val="000B31A9"/>
    <w:rsid w:val="000D2BC6"/>
    <w:rsid w:val="000F2B6E"/>
    <w:rsid w:val="00110F67"/>
    <w:rsid w:val="0012272B"/>
    <w:rsid w:val="001351ED"/>
    <w:rsid w:val="001375BC"/>
    <w:rsid w:val="00165297"/>
    <w:rsid w:val="001657E2"/>
    <w:rsid w:val="0017440C"/>
    <w:rsid w:val="00190180"/>
    <w:rsid w:val="001B1287"/>
    <w:rsid w:val="001E2318"/>
    <w:rsid w:val="001F6356"/>
    <w:rsid w:val="002022D9"/>
    <w:rsid w:val="0021797E"/>
    <w:rsid w:val="00217FB5"/>
    <w:rsid w:val="00244F97"/>
    <w:rsid w:val="00246312"/>
    <w:rsid w:val="00263813"/>
    <w:rsid w:val="00267A99"/>
    <w:rsid w:val="002808E8"/>
    <w:rsid w:val="002831D7"/>
    <w:rsid w:val="002C25B0"/>
    <w:rsid w:val="002D1A5F"/>
    <w:rsid w:val="002D4945"/>
    <w:rsid w:val="002E7D1E"/>
    <w:rsid w:val="002F719A"/>
    <w:rsid w:val="00304FE2"/>
    <w:rsid w:val="00322466"/>
    <w:rsid w:val="00334517"/>
    <w:rsid w:val="00382934"/>
    <w:rsid w:val="00383638"/>
    <w:rsid w:val="00390658"/>
    <w:rsid w:val="003A3ACC"/>
    <w:rsid w:val="003A40A6"/>
    <w:rsid w:val="003E3F42"/>
    <w:rsid w:val="003E619F"/>
    <w:rsid w:val="003E65B2"/>
    <w:rsid w:val="00403989"/>
    <w:rsid w:val="00423260"/>
    <w:rsid w:val="00426D8D"/>
    <w:rsid w:val="00434937"/>
    <w:rsid w:val="00447C7E"/>
    <w:rsid w:val="00473E42"/>
    <w:rsid w:val="0048504A"/>
    <w:rsid w:val="004911BC"/>
    <w:rsid w:val="00494B6B"/>
    <w:rsid w:val="004A42A9"/>
    <w:rsid w:val="004C7586"/>
    <w:rsid w:val="004D6F89"/>
    <w:rsid w:val="004F47FF"/>
    <w:rsid w:val="005369FE"/>
    <w:rsid w:val="00545BB6"/>
    <w:rsid w:val="005510ED"/>
    <w:rsid w:val="00557288"/>
    <w:rsid w:val="005608E2"/>
    <w:rsid w:val="00590B05"/>
    <w:rsid w:val="00593DB9"/>
    <w:rsid w:val="0059686B"/>
    <w:rsid w:val="005E51F4"/>
    <w:rsid w:val="005F0FBD"/>
    <w:rsid w:val="00615334"/>
    <w:rsid w:val="00643902"/>
    <w:rsid w:val="0065256E"/>
    <w:rsid w:val="00660BA5"/>
    <w:rsid w:val="00675FB9"/>
    <w:rsid w:val="0068326B"/>
    <w:rsid w:val="00686DAC"/>
    <w:rsid w:val="006C1DAB"/>
    <w:rsid w:val="0070646A"/>
    <w:rsid w:val="00712792"/>
    <w:rsid w:val="00730EBC"/>
    <w:rsid w:val="00751283"/>
    <w:rsid w:val="007671EF"/>
    <w:rsid w:val="00782A92"/>
    <w:rsid w:val="00792C46"/>
    <w:rsid w:val="007D1E17"/>
    <w:rsid w:val="007E5105"/>
    <w:rsid w:val="007F2785"/>
    <w:rsid w:val="007F4927"/>
    <w:rsid w:val="008362A1"/>
    <w:rsid w:val="008415F2"/>
    <w:rsid w:val="00843509"/>
    <w:rsid w:val="00843D5D"/>
    <w:rsid w:val="008440C6"/>
    <w:rsid w:val="00854F13"/>
    <w:rsid w:val="008727AB"/>
    <w:rsid w:val="00875E95"/>
    <w:rsid w:val="008A21E8"/>
    <w:rsid w:val="008B396F"/>
    <w:rsid w:val="008C1291"/>
    <w:rsid w:val="008E568A"/>
    <w:rsid w:val="009360CC"/>
    <w:rsid w:val="00946C39"/>
    <w:rsid w:val="00994755"/>
    <w:rsid w:val="00997934"/>
    <w:rsid w:val="009B34E4"/>
    <w:rsid w:val="009C6803"/>
    <w:rsid w:val="009F0A34"/>
    <w:rsid w:val="00A211BA"/>
    <w:rsid w:val="00A42537"/>
    <w:rsid w:val="00A6415C"/>
    <w:rsid w:val="00A67AC9"/>
    <w:rsid w:val="00A7683C"/>
    <w:rsid w:val="00A7703C"/>
    <w:rsid w:val="00A86D68"/>
    <w:rsid w:val="00A96F25"/>
    <w:rsid w:val="00AE0EC1"/>
    <w:rsid w:val="00AF3CB4"/>
    <w:rsid w:val="00B12BC9"/>
    <w:rsid w:val="00B47907"/>
    <w:rsid w:val="00B64134"/>
    <w:rsid w:val="00B74951"/>
    <w:rsid w:val="00B81139"/>
    <w:rsid w:val="00BB2A61"/>
    <w:rsid w:val="00BB64F3"/>
    <w:rsid w:val="00C40738"/>
    <w:rsid w:val="00C40C91"/>
    <w:rsid w:val="00CB07F4"/>
    <w:rsid w:val="00CB6584"/>
    <w:rsid w:val="00CC1BE0"/>
    <w:rsid w:val="00CD20CE"/>
    <w:rsid w:val="00CE0D33"/>
    <w:rsid w:val="00D25D43"/>
    <w:rsid w:val="00D32605"/>
    <w:rsid w:val="00D379B4"/>
    <w:rsid w:val="00DD214E"/>
    <w:rsid w:val="00E06276"/>
    <w:rsid w:val="00E2666C"/>
    <w:rsid w:val="00E33EE8"/>
    <w:rsid w:val="00E36541"/>
    <w:rsid w:val="00E75064"/>
    <w:rsid w:val="00E7597E"/>
    <w:rsid w:val="00E83573"/>
    <w:rsid w:val="00ED3250"/>
    <w:rsid w:val="00F04AF0"/>
    <w:rsid w:val="00F24057"/>
    <w:rsid w:val="00F25D11"/>
    <w:rsid w:val="00F31CF8"/>
    <w:rsid w:val="00F6008D"/>
    <w:rsid w:val="00F675B8"/>
    <w:rsid w:val="00F676CA"/>
    <w:rsid w:val="00F737E4"/>
    <w:rsid w:val="00F751CF"/>
    <w:rsid w:val="00FC23AA"/>
    <w:rsid w:val="00FF0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3"/>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83"/>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1283"/>
    <w:pPr>
      <w:ind w:firstLine="0"/>
      <w:jc w:val="left"/>
    </w:pPr>
    <w:rPr>
      <w:rFonts w:eastAsiaTheme="minorEastAsia"/>
      <w:lang w:eastAsia="ru-RU"/>
    </w:rPr>
  </w:style>
  <w:style w:type="paragraph" w:styleId="a5">
    <w:name w:val="Body Text"/>
    <w:basedOn w:val="a"/>
    <w:link w:val="1"/>
    <w:rsid w:val="00751283"/>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751283"/>
    <w:rPr>
      <w:rFonts w:eastAsiaTheme="minorEastAsia"/>
      <w:lang w:eastAsia="ru-RU"/>
    </w:rPr>
  </w:style>
  <w:style w:type="character" w:customStyle="1" w:styleId="1">
    <w:name w:val="Основной текст Знак1"/>
    <w:basedOn w:val="a0"/>
    <w:link w:val="a5"/>
    <w:rsid w:val="00751283"/>
    <w:rPr>
      <w:rFonts w:ascii="Times New Roman" w:eastAsia="Times New Roman" w:hAnsi="Times New Roman" w:cs="Times New Roman"/>
      <w:sz w:val="28"/>
      <w:szCs w:val="20"/>
      <w:lang w:eastAsia="ru-RU"/>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751283"/>
    <w:pPr>
      <w:spacing w:after="0" w:line="240" w:lineRule="auto"/>
      <w:ind w:right="-766" w:firstLine="720"/>
      <w:jc w:val="both"/>
    </w:pPr>
    <w:rPr>
      <w:rFonts w:ascii="Times New Roman" w:eastAsia="Times New Roman" w:hAnsi="Times New Roman" w:cs="Times New Roman"/>
      <w:sz w:val="28"/>
      <w:szCs w:val="20"/>
    </w:rPr>
  </w:style>
  <w:style w:type="paragraph" w:customStyle="1" w:styleId="ConsPlusNormal">
    <w:name w:val="ConsPlusNormal"/>
    <w:rsid w:val="00CD20CE"/>
    <w:pPr>
      <w:autoSpaceDE w:val="0"/>
      <w:autoSpaceDN w:val="0"/>
      <w:adjustRightInd w:val="0"/>
      <w:ind w:firstLine="720"/>
      <w:jc w:val="left"/>
    </w:pPr>
    <w:rPr>
      <w:rFonts w:ascii="Arial" w:eastAsia="Times New Roman" w:hAnsi="Arial" w:cs="Arial"/>
      <w:sz w:val="20"/>
      <w:szCs w:val="20"/>
      <w:lang w:eastAsia="ru-RU"/>
    </w:rPr>
  </w:style>
  <w:style w:type="paragraph" w:styleId="2">
    <w:name w:val="Body Text Indent 2"/>
    <w:basedOn w:val="a"/>
    <w:link w:val="20"/>
    <w:rsid w:val="00A6415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6415C"/>
    <w:rPr>
      <w:rFonts w:ascii="Times New Roman" w:eastAsia="Times New Roman" w:hAnsi="Times New Roman" w:cs="Times New Roman"/>
      <w:sz w:val="24"/>
      <w:szCs w:val="24"/>
      <w:lang w:eastAsia="ru-RU"/>
    </w:rPr>
  </w:style>
  <w:style w:type="character" w:customStyle="1" w:styleId="apple-style-span">
    <w:name w:val="apple-style-span"/>
    <w:basedOn w:val="a0"/>
    <w:rsid w:val="00322466"/>
  </w:style>
  <w:style w:type="character" w:styleId="a7">
    <w:name w:val="Strong"/>
    <w:basedOn w:val="a0"/>
    <w:uiPriority w:val="22"/>
    <w:qFormat/>
    <w:rsid w:val="002808E8"/>
    <w:rPr>
      <w:b/>
      <w:bCs/>
    </w:rPr>
  </w:style>
  <w:style w:type="paragraph" w:styleId="a8">
    <w:name w:val="Normal (Web)"/>
    <w:basedOn w:val="a"/>
    <w:uiPriority w:val="99"/>
    <w:unhideWhenUsed/>
    <w:rsid w:val="002808E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808E8"/>
    <w:rPr>
      <w:i/>
      <w:iCs/>
    </w:rPr>
  </w:style>
  <w:style w:type="character" w:customStyle="1" w:styleId="apple-converted-space">
    <w:name w:val="apple-converted-space"/>
    <w:basedOn w:val="a0"/>
    <w:rsid w:val="002808E8"/>
  </w:style>
  <w:style w:type="character" w:styleId="aa">
    <w:name w:val="Hyperlink"/>
    <w:basedOn w:val="a0"/>
    <w:uiPriority w:val="99"/>
    <w:semiHidden/>
    <w:unhideWhenUsed/>
    <w:rsid w:val="009C6803"/>
    <w:rPr>
      <w:color w:val="0000FF"/>
      <w:u w:val="single"/>
    </w:rPr>
  </w:style>
  <w:style w:type="paragraph" w:styleId="ab">
    <w:name w:val="Balloon Text"/>
    <w:basedOn w:val="a"/>
    <w:link w:val="ac"/>
    <w:uiPriority w:val="99"/>
    <w:semiHidden/>
    <w:unhideWhenUsed/>
    <w:rsid w:val="002F71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719A"/>
    <w:rPr>
      <w:rFonts w:ascii="Tahoma" w:eastAsiaTheme="minorEastAsia" w:hAnsi="Tahoma" w:cs="Tahoma"/>
      <w:sz w:val="16"/>
      <w:szCs w:val="16"/>
      <w:lang w:eastAsia="ru-RU"/>
    </w:rPr>
  </w:style>
  <w:style w:type="character" w:customStyle="1" w:styleId="blk">
    <w:name w:val="blk"/>
    <w:basedOn w:val="a0"/>
    <w:rsid w:val="00A7703C"/>
  </w:style>
  <w:style w:type="character" w:customStyle="1" w:styleId="a4">
    <w:name w:val="Без интервала Знак"/>
    <w:basedOn w:val="a0"/>
    <w:link w:val="a3"/>
    <w:uiPriority w:val="1"/>
    <w:rsid w:val="00686DAC"/>
    <w:rPr>
      <w:rFonts w:eastAsiaTheme="minorEastAsia"/>
      <w:lang w:eastAsia="ru-RU"/>
    </w:rPr>
  </w:style>
  <w:style w:type="paragraph" w:styleId="ad">
    <w:name w:val="footnote text"/>
    <w:aliases w:val=" Знак,Знак,Текст сноски Знак Знак,Текст сноски Знак1 Знак,Текст сноски Знак Знак1 Знак,Текст сноски Знак Знак Знак Знак,Знак Знак Знак Знак Знак,Текст сноски Знак Знак1,Знак Знак Знак1,f,Знак Знак Знак,Знак1,Знак2, Знак3,Знак3 Знак Знак"/>
    <w:basedOn w:val="a"/>
    <w:link w:val="ae"/>
    <w:qFormat/>
    <w:rsid w:val="00C40C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 Знак Знак,Знак Знак,Текст сноски Знак Знак Знак,Текст сноски Знак1 Знак Знак,Текст сноски Знак Знак1 Знак Знак,Текст сноски Знак Знак Знак Знак Знак,Знак Знак Знак Знак Знак Знак,Текст сноски Знак Знак1 Знак1,Знак Знак Знак1 Знак"/>
    <w:basedOn w:val="a0"/>
    <w:link w:val="ad"/>
    <w:rsid w:val="00C40C91"/>
    <w:rPr>
      <w:rFonts w:ascii="Times New Roman" w:eastAsia="Times New Roman" w:hAnsi="Times New Roman" w:cs="Times New Roman"/>
      <w:sz w:val="20"/>
      <w:szCs w:val="20"/>
      <w:lang w:eastAsia="ru-RU"/>
    </w:rPr>
  </w:style>
  <w:style w:type="character" w:styleId="af">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qFormat/>
    <w:rsid w:val="00C40C91"/>
    <w:rPr>
      <w:vertAlign w:val="superscript"/>
    </w:rPr>
  </w:style>
  <w:style w:type="character" w:customStyle="1" w:styleId="af0">
    <w:name w:val="Символ сноски"/>
    <w:rsid w:val="00C40C91"/>
    <w:rPr>
      <w:vertAlign w:val="superscript"/>
    </w:rPr>
  </w:style>
  <w:style w:type="paragraph" w:styleId="af1">
    <w:name w:val="header"/>
    <w:basedOn w:val="a"/>
    <w:link w:val="af2"/>
    <w:uiPriority w:val="99"/>
    <w:unhideWhenUsed/>
    <w:rsid w:val="0070646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646A"/>
    <w:rPr>
      <w:rFonts w:eastAsiaTheme="minorEastAsia"/>
      <w:lang w:eastAsia="ru-RU"/>
    </w:rPr>
  </w:style>
  <w:style w:type="paragraph" w:styleId="af3">
    <w:name w:val="footer"/>
    <w:basedOn w:val="a"/>
    <w:link w:val="af4"/>
    <w:uiPriority w:val="99"/>
    <w:semiHidden/>
    <w:unhideWhenUsed/>
    <w:rsid w:val="0070646A"/>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70646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47830487">
      <w:bodyDiv w:val="1"/>
      <w:marLeft w:val="0"/>
      <w:marRight w:val="0"/>
      <w:marTop w:val="0"/>
      <w:marBottom w:val="0"/>
      <w:divBdr>
        <w:top w:val="none" w:sz="0" w:space="0" w:color="auto"/>
        <w:left w:val="none" w:sz="0" w:space="0" w:color="auto"/>
        <w:bottom w:val="none" w:sz="0" w:space="0" w:color="auto"/>
        <w:right w:val="none" w:sz="0" w:space="0" w:color="auto"/>
      </w:divBdr>
    </w:div>
    <w:div w:id="763576604">
      <w:bodyDiv w:val="1"/>
      <w:marLeft w:val="0"/>
      <w:marRight w:val="0"/>
      <w:marTop w:val="0"/>
      <w:marBottom w:val="0"/>
      <w:divBdr>
        <w:top w:val="none" w:sz="0" w:space="0" w:color="auto"/>
        <w:left w:val="none" w:sz="0" w:space="0" w:color="auto"/>
        <w:bottom w:val="none" w:sz="0" w:space="0" w:color="auto"/>
        <w:right w:val="none" w:sz="0" w:space="0" w:color="auto"/>
      </w:divBdr>
    </w:div>
    <w:div w:id="1292251768">
      <w:bodyDiv w:val="1"/>
      <w:marLeft w:val="0"/>
      <w:marRight w:val="0"/>
      <w:marTop w:val="0"/>
      <w:marBottom w:val="0"/>
      <w:divBdr>
        <w:top w:val="none" w:sz="0" w:space="0" w:color="auto"/>
        <w:left w:val="none" w:sz="0" w:space="0" w:color="auto"/>
        <w:bottom w:val="none" w:sz="0" w:space="0" w:color="auto"/>
        <w:right w:val="none" w:sz="0" w:space="0" w:color="auto"/>
      </w:divBdr>
      <w:divsChild>
        <w:div w:id="1508054937">
          <w:marLeft w:val="0"/>
          <w:marRight w:val="0"/>
          <w:marTop w:val="0"/>
          <w:marBottom w:val="0"/>
          <w:divBdr>
            <w:top w:val="none" w:sz="0" w:space="0" w:color="auto"/>
            <w:left w:val="none" w:sz="0" w:space="0" w:color="auto"/>
            <w:bottom w:val="none" w:sz="0" w:space="0" w:color="auto"/>
            <w:right w:val="none" w:sz="0" w:space="0" w:color="auto"/>
          </w:divBdr>
          <w:divsChild>
            <w:div w:id="1577861360">
              <w:marLeft w:val="15"/>
              <w:marRight w:val="0"/>
              <w:marTop w:val="76"/>
              <w:marBottom w:val="0"/>
              <w:divBdr>
                <w:top w:val="none" w:sz="0" w:space="0" w:color="auto"/>
                <w:left w:val="none" w:sz="0" w:space="0" w:color="auto"/>
                <w:bottom w:val="none" w:sz="0" w:space="0" w:color="auto"/>
                <w:right w:val="none" w:sz="0" w:space="0" w:color="auto"/>
              </w:divBdr>
              <w:divsChild>
                <w:div w:id="677847645">
                  <w:marLeft w:val="0"/>
                  <w:marRight w:val="0"/>
                  <w:marTop w:val="303"/>
                  <w:marBottom w:val="303"/>
                  <w:divBdr>
                    <w:top w:val="none" w:sz="0" w:space="0" w:color="auto"/>
                    <w:left w:val="none" w:sz="0" w:space="0" w:color="auto"/>
                    <w:bottom w:val="none" w:sz="0" w:space="0" w:color="auto"/>
                    <w:right w:val="none" w:sz="0" w:space="0" w:color="auto"/>
                  </w:divBdr>
                </w:div>
              </w:divsChild>
            </w:div>
          </w:divsChild>
        </w:div>
      </w:divsChild>
    </w:div>
    <w:div w:id="13797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1E78-8069-4916-AE40-9FA16279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orgmet</cp:lastModifiedBy>
  <cp:revision>4</cp:revision>
  <cp:lastPrinted>2023-12-21T09:02:00Z</cp:lastPrinted>
  <dcterms:created xsi:type="dcterms:W3CDTF">2023-12-21T07:48:00Z</dcterms:created>
  <dcterms:modified xsi:type="dcterms:W3CDTF">2023-12-21T09:28:00Z</dcterms:modified>
</cp:coreProperties>
</file>