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A3C0" w14:textId="77777777" w:rsidR="00D91493" w:rsidRPr="00D91493" w:rsidRDefault="00D91493" w:rsidP="00D91493">
      <w:pPr>
        <w:pStyle w:val="1"/>
        <w:spacing w:before="0" w:beforeAutospacing="0" w:after="107" w:afterAutospacing="0" w:line="236" w:lineRule="atLeast"/>
        <w:rPr>
          <w:bCs w:val="0"/>
          <w:color w:val="3C3D3E"/>
          <w:sz w:val="28"/>
          <w:szCs w:val="28"/>
        </w:rPr>
      </w:pPr>
      <w:r w:rsidRPr="00D91493">
        <w:rPr>
          <w:bCs w:val="0"/>
          <w:color w:val="3C3D3E"/>
          <w:sz w:val="28"/>
          <w:szCs w:val="28"/>
        </w:rPr>
        <w:t>Разъяснения законодательства в сфере охраны окружающей среды</w:t>
      </w:r>
    </w:p>
    <w:p w14:paraId="7BD9A3C1" w14:textId="6CCD7190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Администрация </w:t>
      </w:r>
      <w:r w:rsidR="00116399">
        <w:rPr>
          <w:color w:val="000000"/>
          <w:sz w:val="28"/>
          <w:szCs w:val="28"/>
        </w:rPr>
        <w:t>Солнечного</w:t>
      </w:r>
      <w:r>
        <w:rPr>
          <w:color w:val="000000"/>
          <w:sz w:val="28"/>
          <w:szCs w:val="28"/>
        </w:rPr>
        <w:t xml:space="preserve"> сельсовета</w:t>
      </w:r>
      <w:r w:rsidRPr="00D91493">
        <w:rPr>
          <w:color w:val="000000"/>
          <w:sz w:val="28"/>
          <w:szCs w:val="28"/>
        </w:rPr>
        <w:t xml:space="preserve"> сельского поселения разъясняет, что </w:t>
      </w:r>
      <w:hyperlink r:id="rId5" w:history="1">
        <w:r w:rsidRPr="00D91493">
          <w:rPr>
            <w:rStyle w:val="a4"/>
            <w:color w:val="A54E50"/>
            <w:sz w:val="28"/>
            <w:szCs w:val="28"/>
            <w:u w:val="none"/>
          </w:rPr>
          <w:t>Указ</w:t>
        </w:r>
      </w:hyperlink>
      <w:r w:rsidRPr="00D91493">
        <w:rPr>
          <w:color w:val="000000"/>
          <w:sz w:val="28"/>
          <w:szCs w:val="28"/>
        </w:rPr>
        <w:t>ом Президента РФ от 19.04.2017 N 176 утверждена Стратегия экологической безопасности России на период до 2025 года.</w:t>
      </w:r>
    </w:p>
    <w:p w14:paraId="7BD9A3C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7BD9A3C3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7BD9A3C4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14:paraId="7BD9A3C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лицензирование видов деятельности, потенциально опасных для окружающей среды, жизни и здоровья людей;</w:t>
      </w:r>
    </w:p>
    <w:p w14:paraId="7BD9A3C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нормирование и разрешительная деятельность в области охраны окружающей среды;</w:t>
      </w:r>
    </w:p>
    <w:p w14:paraId="7BD9A3C7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7BD9A3C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государственный санитарно-эпидемиологический надзор и социально-гигиенический мониторинг;</w:t>
      </w:r>
    </w:p>
    <w:p w14:paraId="7BD9A3C9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создание системы экологического аудита;</w:t>
      </w:r>
    </w:p>
    <w:p w14:paraId="7BD9A3C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7BD9A3C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7BD9A3C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7BD9A3CD" w14:textId="77777777" w:rsidR="00D91493" w:rsidRPr="00D91493" w:rsidRDefault="00D91493" w:rsidP="00D91493">
      <w:pPr>
        <w:pStyle w:val="a3"/>
        <w:spacing w:before="107" w:beforeAutospacing="0" w:after="161" w:afterAutospacing="0"/>
        <w:jc w:val="center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14:paraId="7BD9A3C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окружаю-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14:paraId="7BD9A3C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14:paraId="7BD9A3D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14:paraId="7BD9A3D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Общие законопроекты.</w:t>
      </w:r>
    </w:p>
    <w:p w14:paraId="7BD9A3D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1. Федеральный закон «Об охране окружающей среды» от 10.01.2002 № 7-ФЗ.</w:t>
      </w:r>
    </w:p>
    <w:p w14:paraId="7BD9A3D3" w14:textId="77777777" w:rsidR="00D91493" w:rsidRPr="00D91493" w:rsidRDefault="00D91493" w:rsidP="00D9149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экологической экспертизе» от 23.11.95 № 174-ФЗ (с изменениями от 15.04.98).</w:t>
      </w:r>
    </w:p>
    <w:p w14:paraId="7BD9A3D4" w14:textId="77777777" w:rsidR="00D91493" w:rsidRPr="00D91493" w:rsidRDefault="00D91493" w:rsidP="00D9149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гидрометеорологической службе» от 09.07.98 № 113-ФЗ.</w:t>
      </w:r>
    </w:p>
    <w:p w14:paraId="7BD9A3D5" w14:textId="77777777" w:rsidR="00D91493" w:rsidRPr="00D91493" w:rsidRDefault="00D91493" w:rsidP="00D9149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14:paraId="7BD9A3D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Блок законопроектов по экологической безопасности.</w:t>
      </w:r>
    </w:p>
    <w:p w14:paraId="7BD9A3D7" w14:textId="77777777" w:rsidR="00D91493" w:rsidRPr="00D91493" w:rsidRDefault="00D91493" w:rsidP="00D914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санитарно-эпидемиологическом благополучии населения» от 30.03.99 № 52-ФЗ.</w:t>
      </w:r>
    </w:p>
    <w:p w14:paraId="7BD9A3D8" w14:textId="77777777" w:rsidR="00D91493" w:rsidRPr="00D91493" w:rsidRDefault="00D91493" w:rsidP="00D914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14:paraId="7BD9A3D9" w14:textId="77777777" w:rsidR="00D91493" w:rsidRPr="00D91493" w:rsidRDefault="00D91493" w:rsidP="00D914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14:paraId="7BD9A3DA" w14:textId="77777777" w:rsidR="00D91493" w:rsidRPr="00D91493" w:rsidRDefault="00D91493" w:rsidP="00D914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14:paraId="7BD9A3DB" w14:textId="77777777" w:rsidR="00D91493" w:rsidRPr="00D91493" w:rsidRDefault="00D91493" w:rsidP="00D914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безопасном обращении с пестицидами и агрохимикатами» от 19.07.97 № 109-ФЗ.</w:t>
      </w:r>
    </w:p>
    <w:p w14:paraId="7BD9A3DC" w14:textId="77777777" w:rsidR="00D91493" w:rsidRPr="00D91493" w:rsidRDefault="00D91493" w:rsidP="00D914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безопасности гидротехнических сооружений» от 21.07.97 № 117-ФЗ (с изменениями от 30.12.01).</w:t>
      </w:r>
    </w:p>
    <w:p w14:paraId="7BD9A3DD" w14:textId="77777777" w:rsidR="00D91493" w:rsidRPr="00D91493" w:rsidRDefault="00D91493" w:rsidP="00D9149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отходах производства и потреблениях от 24.06.98 № 89-ФЗ (с изменениями от 29.12.2000 № 169-ФЗ).</w:t>
      </w:r>
    </w:p>
    <w:p w14:paraId="7BD9A3D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Блок законопроектов по радиационной безопасности населения.</w:t>
      </w:r>
    </w:p>
    <w:p w14:paraId="7BD9A3D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1. Федеральный закон «Об использовании атомной энергии» от</w:t>
      </w:r>
    </w:p>
    <w:p w14:paraId="7BD9A3E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21.11.95 № 170-ФЗ (с изменениями от 28.03.02 № 33-ФЗ).</w:t>
      </w:r>
    </w:p>
    <w:p w14:paraId="7BD9A3E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2. Федеральный закон «О радиационной безопасности населения» от 09.01.96 № 3-ФЗ.</w:t>
      </w:r>
    </w:p>
    <w:p w14:paraId="7BD9A3E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14:paraId="7BD9A3E3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14:paraId="7BD9A3E4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Блок законопроектов по природным ресурсам.</w:t>
      </w:r>
    </w:p>
    <w:p w14:paraId="7BD9A3E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1. Федеральный закон «Об охране атмосферного воздуха» от 04.09.99 № 96-ФЗ.</w:t>
      </w:r>
    </w:p>
    <w:p w14:paraId="7BD9A3E6" w14:textId="77777777" w:rsidR="00D91493" w:rsidRPr="00D91493" w:rsidRDefault="00D91493" w:rsidP="00D9149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«Водный кодекс Российской Федерации» от 16.11.95 № 167-ФЗ.</w:t>
      </w:r>
    </w:p>
    <w:p w14:paraId="7BD9A3E7" w14:textId="77777777" w:rsidR="00D91493" w:rsidRPr="00D91493" w:rsidRDefault="00D91493" w:rsidP="00D9149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штате за пользование водными объектами» от 06.09.98 № 71 -ФЗ (с изменениями от 07.08.01 № 111-ФЗ).</w:t>
      </w:r>
    </w:p>
    <w:p w14:paraId="7BD9A3E8" w14:textId="77777777" w:rsidR="00D91493" w:rsidRPr="00D91493" w:rsidRDefault="00D91493" w:rsidP="00D9149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охране озера Байкал» от 01.05.99 № 94-ФЗ (с изменениями от 30.12.2000).</w:t>
      </w:r>
    </w:p>
    <w:p w14:paraId="7BD9A3E9" w14:textId="77777777" w:rsidR="00D91493" w:rsidRPr="00D91493" w:rsidRDefault="00D91493" w:rsidP="00D9149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«Земельный кодекс Российской Федерации» от 25.10.01 № 136-ФЗ.</w:t>
      </w:r>
    </w:p>
    <w:p w14:paraId="7BD9A3EA" w14:textId="77777777" w:rsidR="00D91493" w:rsidRPr="00D91493" w:rsidRDefault="00D91493" w:rsidP="00D9149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индексации ставок земельного налога» от 14.12.01 № 163-ФЗ.</w:t>
      </w:r>
    </w:p>
    <w:p w14:paraId="7BD9A3EB" w14:textId="77777777" w:rsidR="00D91493" w:rsidRPr="00D91493" w:rsidRDefault="00D91493" w:rsidP="00D9149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разграничении государственной собственности на землю» от 17.07.01 № 101-ФЗ.</w:t>
      </w:r>
    </w:p>
    <w:p w14:paraId="7BD9A3E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8. Федеральный закон «О мелиорации земель» от 10.01.96 № 4-ФЗ.</w:t>
      </w:r>
    </w:p>
    <w:p w14:paraId="7BD9A3E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9. Федеральный закон «О недрах» от 03.03.95 № 27-ФЗ (с изменениями от 08.08.01).</w:t>
      </w:r>
    </w:p>
    <w:p w14:paraId="7BD9A3EE" w14:textId="77777777" w:rsidR="00D91493" w:rsidRP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14:paraId="7BD9A3EF" w14:textId="77777777" w:rsidR="00D91493" w:rsidRP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«Лесной кодекс Российской Федерации» от 29.01.97 № 22-ФЗ.</w:t>
      </w:r>
    </w:p>
    <w:p w14:paraId="7BD9A3F0" w14:textId="77777777" w:rsidR="00D91493" w:rsidRP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14:paraId="7BD9A3F1" w14:textId="77777777" w:rsidR="00D91493" w:rsidRP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особо охраняемых природных территориях» от 14.03.95 № 169-ФЗ.</w:t>
      </w:r>
    </w:p>
    <w:p w14:paraId="7BD9A3F2" w14:textId="77777777" w:rsidR="00D91493" w:rsidRP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животном мире» от 24.04.95 № 52-ФЗ.</w:t>
      </w:r>
    </w:p>
    <w:p w14:paraId="7BD9A3F3" w14:textId="77777777" w:rsidR="00D91493" w:rsidRP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14:paraId="7BD9A3F4" w14:textId="77777777" w:rsidR="00D91493" w:rsidRP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континентальном шельфе Российской Федерации» от 30.11.95 № 187-ФЗ (в ред. от 08.08.01).</w:t>
      </w:r>
    </w:p>
    <w:p w14:paraId="7BD9A3F5" w14:textId="77777777" w:rsidR="00D91493" w:rsidRDefault="00D91493" w:rsidP="00D9149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1493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14:paraId="7BD9A3F6" w14:textId="77777777" w:rsidR="00D91493" w:rsidRPr="00D91493" w:rsidRDefault="00D91493" w:rsidP="00D914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D9A3F7" w14:textId="77777777" w:rsidR="00D91493" w:rsidRPr="00D91493" w:rsidRDefault="00000000" w:rsidP="00D91493">
      <w:pPr>
        <w:pStyle w:val="a3"/>
        <w:spacing w:before="107" w:beforeAutospacing="0" w:after="161" w:afterAutospacing="0"/>
        <w:jc w:val="center"/>
        <w:rPr>
          <w:sz w:val="28"/>
          <w:szCs w:val="28"/>
        </w:rPr>
      </w:pPr>
      <w:hyperlink r:id="rId6" w:history="1">
        <w:r w:rsidR="00D91493" w:rsidRPr="00D91493">
          <w:rPr>
            <w:rStyle w:val="a4"/>
            <w:b/>
            <w:bCs/>
            <w:color w:val="auto"/>
            <w:sz w:val="28"/>
            <w:szCs w:val="28"/>
            <w:u w:val="none"/>
          </w:rPr>
          <w:t>Информирование населения об экологическом просвещении</w:t>
        </w:r>
      </w:hyperlink>
    </w:p>
    <w:p w14:paraId="7BD9A3F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7BD9A3F9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7BD9A3F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</w:t>
      </w:r>
      <w:r w:rsidRPr="00D91493">
        <w:rPr>
          <w:color w:val="000000"/>
          <w:sz w:val="28"/>
          <w:szCs w:val="28"/>
        </w:rPr>
        <w:lastRenderedPageBreak/>
        <w:t>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14:paraId="7BD9A3F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5 января 2016 года Владимир Путин подписал Указ о проведении в 2017 году в Российской Федерации  Года экологии. </w:t>
      </w:r>
    </w:p>
    <w:p w14:paraId="7BD9A3F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14:paraId="7BD9A3F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Полный текст Указа: </w:t>
      </w:r>
    </w:p>
    <w:p w14:paraId="7BD9A3F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14:paraId="7BD9A3F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1. Провести в 2017 году в Российской Федерации Год экологии. </w:t>
      </w:r>
    </w:p>
    <w:p w14:paraId="7BD9A40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2. Образовать организационный комитет по проведению в Российской Федерации Года экологии. </w:t>
      </w:r>
    </w:p>
    <w:p w14:paraId="7BD9A40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 </w:t>
      </w:r>
    </w:p>
    <w:p w14:paraId="7BD9A40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14:paraId="7BD9A403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14:paraId="7BD9A404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14:paraId="7BD9A40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6. Настоящий Указ вступает в силу со дня его подписания.</w:t>
      </w:r>
    </w:p>
    <w:p w14:paraId="7BD9A40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Баргузинского.</w:t>
      </w:r>
    </w:p>
    <w:p w14:paraId="7BD9A407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14:paraId="7BD9A40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14:paraId="7BD9A409" w14:textId="77777777" w:rsidR="00D91493" w:rsidRPr="00D91493" w:rsidRDefault="00D91493" w:rsidP="00D91493">
      <w:pPr>
        <w:pStyle w:val="a3"/>
        <w:spacing w:before="107" w:beforeAutospacing="0" w:after="161" w:afterAutospacing="0"/>
        <w:jc w:val="center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Экологический календарь на 20</w:t>
      </w:r>
      <w:r>
        <w:rPr>
          <w:rStyle w:val="a5"/>
          <w:color w:val="000000"/>
          <w:sz w:val="28"/>
          <w:szCs w:val="28"/>
        </w:rPr>
        <w:t>23</w:t>
      </w:r>
      <w:r w:rsidRPr="00D91493">
        <w:rPr>
          <w:rStyle w:val="a5"/>
          <w:color w:val="000000"/>
          <w:sz w:val="28"/>
          <w:szCs w:val="28"/>
        </w:rPr>
        <w:t xml:space="preserve"> год</w:t>
      </w:r>
    </w:p>
    <w:p w14:paraId="7BD9A40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11 января - День заповедников и национальных парков (с 1997 г.)</w:t>
      </w:r>
    </w:p>
    <w:p w14:paraId="7BD9A40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 марта - День кошек в России (по стихийно сложившейся традиции)</w:t>
      </w:r>
    </w:p>
    <w:p w14:paraId="7BD9A40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14 марта - День действий против плотин в защиту Рек, Воды и Жизни (с 1998 г.)</w:t>
      </w:r>
    </w:p>
    <w:p w14:paraId="7BD9A40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21 марта - Международный день леса (с 1971 г.)</w:t>
      </w:r>
    </w:p>
    <w:p w14:paraId="7BD9A40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22 марта - Всемирный День Воды, или Всемирный день водных ресурсов (с 1993 г.)</w:t>
      </w:r>
    </w:p>
    <w:p w14:paraId="7BD9A40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29 - 30 марта - День защиты Земли</w:t>
      </w:r>
    </w:p>
    <w:p w14:paraId="7BD9A41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• 1 апреля - День птиц (международная экологическая акция), официально - с 1994</w:t>
      </w:r>
    </w:p>
    <w:p w14:paraId="7BD9A41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7 апреля - Всемирный день охраны здоровья (день принятия Устава ВОЗ) с 1948 г.</w:t>
      </w:r>
    </w:p>
    <w:p w14:paraId="7BD9A41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 • 15 апреля - 5 июня - Общероссийский дни защиты окружающей среды от экологической опасности</w:t>
      </w:r>
    </w:p>
    <w:p w14:paraId="7BD9A413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апреля - День экологических знаний (в рамках экологических дней)</w:t>
      </w:r>
    </w:p>
    <w:p w14:paraId="7BD9A414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18 апреля - Международный День охраны памятников и исторических мест (с 1984 г.)</w:t>
      </w:r>
    </w:p>
    <w:p w14:paraId="7BD9A41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18-22 апреля - Марш Парков (Дни заповедников и национальных парков) с 1995 г.</w:t>
      </w:r>
    </w:p>
    <w:p w14:paraId="7BD9A41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19 апреля - День подснежника (англ.праздник, с 1984 г.). Операция "Первоцвет" в России</w:t>
      </w:r>
    </w:p>
    <w:p w14:paraId="7BD9A417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с 20 апреля - Весенняя Неделя Добра</w:t>
      </w:r>
    </w:p>
    <w:p w14:paraId="7BD9A41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22 апреля - Всемирный день Земли (международная экологическая акция) с 1990 г. в России</w:t>
      </w:r>
    </w:p>
    <w:p w14:paraId="7BD9A419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26 апреля - День памяти погибших в радиационных авариях и катастрофах</w:t>
      </w:r>
    </w:p>
    <w:p w14:paraId="7BD9A41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28 апреля - День борьбы за права человека от химической опасности</w:t>
      </w:r>
    </w:p>
    <w:p w14:paraId="7BD9A41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1-10 мая - Весенняя декада наблюдений птиц</w:t>
      </w:r>
    </w:p>
    <w:p w14:paraId="7BD9A41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3 мая - День Солнца (МОСЭ) с 1994 г.</w:t>
      </w:r>
    </w:p>
    <w:p w14:paraId="7BD9A41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12 мая - День экологического образования (с 1992 г.)</w:t>
      </w:r>
    </w:p>
    <w:p w14:paraId="7BD9A41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13 мая (вторая суббота) - Всероссийский день посадки леса (с 2011 г.)</w:t>
      </w:r>
    </w:p>
    <w:p w14:paraId="7BD9A41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13-14 мая (вторая суббота и воскресенье) - Всемирный день мигрирующих птиц</w:t>
      </w:r>
    </w:p>
    <w:p w14:paraId="7BD9A42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мая - Международный день климата (с 1992 г.) 12</w:t>
      </w:r>
    </w:p>
    <w:p w14:paraId="7BD9A42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мая - 15 июня - Единые дни действий в защиту малых рек и водоемов (по инициативе Российской сети рек)</w:t>
      </w:r>
    </w:p>
    <w:p w14:paraId="7BD9A42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24 мая - Европейский день парков (с 1999 г.)</w:t>
      </w:r>
    </w:p>
    <w:p w14:paraId="7BD9A423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31 мая - Всемирный день без табака (Всемирный день против курения), с 1988 г.</w:t>
      </w:r>
    </w:p>
    <w:p w14:paraId="7BD9A424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14:paraId="7BD9A42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5 июня - Всемирный день охраны окружающей среды (с 1972 г.), День эколога (с 2007 г.)</w:t>
      </w:r>
    </w:p>
    <w:p w14:paraId="7BD9A42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• 17 июня - Всемирный день борьбы с опустыниванием и засухами (с 1995 г.)</w:t>
      </w:r>
    </w:p>
    <w:p w14:paraId="7BD9A427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21 июня - Всемирный день цветка</w:t>
      </w:r>
    </w:p>
    <w:p w14:paraId="7BD9A42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27 июня - Всемирный день рыболовства (с 1985 г.)</w:t>
      </w:r>
    </w:p>
    <w:p w14:paraId="7BD9A429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6 августа - Всемирный день борьбы за запрещение ядерного оружия (День Хиросимы)</w:t>
      </w:r>
    </w:p>
    <w:p w14:paraId="7BD9A42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августа - Международный День бездомных животных</w:t>
      </w:r>
    </w:p>
    <w:p w14:paraId="7BD9A42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10 сентября - День Журавля (Проводы журавлей и лета) (второе воскресенье сентября)</w:t>
      </w:r>
    </w:p>
    <w:p w14:paraId="7BD9A42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11 сентября - День рождения Всемирного фонда дикой природы - WWF (1961 г.)</w:t>
      </w:r>
    </w:p>
    <w:p w14:paraId="7BD9A42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сентября - День рождения международной экологической организации "Гринпис" - "Зеленый мир" (1971 г.)</w:t>
      </w:r>
    </w:p>
    <w:p w14:paraId="7BD9A42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сентября - Международный день охраны озонового слоя (с 1994 г.)</w:t>
      </w:r>
    </w:p>
    <w:p w14:paraId="7BD9A42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21-27 сентября - Неделя Всемирной Акции "Мы чистим мир" ("Очистим планету от мусора")</w:t>
      </w:r>
    </w:p>
    <w:p w14:paraId="7BD9A43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22 сентября - Всемирный день без автомобилей, Европейский день пешеходов</w:t>
      </w:r>
    </w:p>
    <w:p w14:paraId="7BD9A43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25 сентября - Всемирный день моря (отмечается в один из дней последней недели сентября) с 1978 г.</w:t>
      </w:r>
    </w:p>
    <w:p w14:paraId="7BD9A43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1-2 октября - Всемирные дни наблюдения птиц, (первые выходные месяца)</w:t>
      </w:r>
    </w:p>
    <w:p w14:paraId="7BD9A433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 октября - Всемирный день сельско-хозяйственных животных</w:t>
      </w:r>
    </w:p>
    <w:p w14:paraId="7BD9A434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4 октября - Всемирный День защиты животных ( с 1931г.)</w:t>
      </w:r>
    </w:p>
    <w:p w14:paraId="7BD9A43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5 октября - День образования Международного союза охраны природы (с 1990 г. - Всемирный союз охраны природы)</w:t>
      </w:r>
    </w:p>
    <w:p w14:paraId="7BD9A43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 • 6 октября - Всемирный день охраны мест обитания (с 1979 г.)</w:t>
      </w:r>
    </w:p>
    <w:p w14:paraId="7BD9A437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 • 11 октября - Международный день по уменьшению опасности стихийных бедствий, (вторая среда октября)</w:t>
      </w:r>
    </w:p>
    <w:p w14:paraId="7BD9A43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 • 11 октября - Международный день защиты от стихийных бедствий (с 1999 г.), (вторая среда октября)</w:t>
      </w:r>
    </w:p>
    <w:p w14:paraId="7BD9A439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14 октября - День работников государственных природных заповедников (с 1999 г.)</w:t>
      </w:r>
    </w:p>
    <w:p w14:paraId="7BD9A43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 ноября - День образования Российского экологического союза</w:t>
      </w:r>
    </w:p>
    <w:p w14:paraId="7BD9A43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14:paraId="7BD9A43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• 9 ноября - День антиядерных акций</w:t>
      </w:r>
    </w:p>
    <w:p w14:paraId="7BD9A43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12 ноября - Синичкин день (Исконно русский праздник - День встречи зимующих птиц)</w:t>
      </w:r>
    </w:p>
    <w:p w14:paraId="7BD9A43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ноября - День вторичной переработки</w:t>
      </w:r>
    </w:p>
    <w:p w14:paraId="7BD9A43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ноября - День образования ЮНЕСКО (1945 г.)</w:t>
      </w:r>
    </w:p>
    <w:p w14:paraId="7BD9A44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16 ноября - День отказа от курения (третий четверг ноября)</w:t>
      </w:r>
    </w:p>
    <w:p w14:paraId="7BD9A44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14:paraId="7BD9A442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10 декабря - Международный день акций за принятие Декларации прав животных</w:t>
      </w:r>
    </w:p>
    <w:p w14:paraId="7BD9A443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• 15 декабря - День образования организации ООН по охране окружающей среды (ЮНЕП) в 1972 г.</w:t>
      </w:r>
    </w:p>
    <w:p w14:paraId="7BD9A444" w14:textId="77777777" w:rsidR="00D91493" w:rsidRPr="00D91493" w:rsidRDefault="00D91493" w:rsidP="00D91493">
      <w:pPr>
        <w:pStyle w:val="a3"/>
        <w:spacing w:before="107" w:beforeAutospacing="0" w:after="161" w:afterAutospacing="0"/>
        <w:jc w:val="center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>Календарь зоозащитных праздников</w:t>
      </w:r>
    </w:p>
    <w:p w14:paraId="7BD9A44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14:paraId="7BD9A44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17 февраля - День спонтанного проявления доброты (Random Acts of Kindness Day).</w:t>
      </w:r>
    </w:p>
    <w:p w14:paraId="7BD9A447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 марта - Всемирный день кошек. Профессиональный праздник фелинологов был утвержден в 2004 г. Московским музеем кошек при поддержке ООН. В этот день Международная фелинологическая ассоциация призывает людей помочь найти каждой кошке свой дом.</w:t>
      </w:r>
    </w:p>
    <w:p w14:paraId="7BD9A44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27 апреля - Всемирный день собак-поводырей</w:t>
      </w:r>
    </w:p>
    <w:p w14:paraId="7BD9A449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21 июня - День кинолога (День кинологических подразделений МВД России)</w:t>
      </w:r>
    </w:p>
    <w:p w14:paraId="7BD9A44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25 июня - Международный день с собаками на работе. В этом году будет отмечаться 12-й раз по всему миру</w:t>
      </w:r>
    </w:p>
    <w:p w14:paraId="7BD9A44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2 июля - Международный День Собак. 25 июля - Международный день в защиту корейских собак и кошек.</w:t>
      </w:r>
    </w:p>
    <w:p w14:paraId="7BD9A44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усыплѐнных в приютах, не дождавшихся своих хозяев...</w:t>
      </w:r>
    </w:p>
    <w:p w14:paraId="7BD9A44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 4 октября - Всемирный день защиты животных. Вот уже 8</w:t>
      </w:r>
      <w:r>
        <w:rPr>
          <w:color w:val="000000"/>
          <w:sz w:val="28"/>
          <w:szCs w:val="28"/>
        </w:rPr>
        <w:t>8</w:t>
      </w:r>
      <w:r w:rsidRPr="00D91493">
        <w:rPr>
          <w:color w:val="000000"/>
          <w:sz w:val="28"/>
          <w:szCs w:val="28"/>
        </w:rPr>
        <w:t xml:space="preserve"> лет 4 октября считается Международным днѐм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14:paraId="7BD9A44E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6 ноября - День Памяти животных, погибших от рук человека.</w:t>
      </w:r>
    </w:p>
    <w:p w14:paraId="7BD9A44F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17 ноября - День защиты чѐрных кошек Итальянская ассоциация по защите окружающей среды и животных признала Днѐм черных кошек. Еѐ члены считают, что чѐрные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14:paraId="7BD9A450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14:paraId="7BD9A451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вперѐд,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</w:t>
      </w:r>
      <w:r w:rsidRPr="00D91493">
        <w:rPr>
          <w:color w:val="000000"/>
          <w:sz w:val="28"/>
          <w:szCs w:val="28"/>
        </w:rPr>
        <w:lastRenderedPageBreak/>
        <w:t>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Днѐм защиты прав человека.</w:t>
      </w:r>
    </w:p>
    <w:p w14:paraId="7BD9A452" w14:textId="0031D972" w:rsidR="00D91493" w:rsidRPr="00D91493" w:rsidRDefault="00D91493" w:rsidP="00D91493">
      <w:pPr>
        <w:pStyle w:val="a3"/>
        <w:spacing w:before="107" w:beforeAutospacing="0" w:after="161" w:afterAutospacing="0"/>
        <w:jc w:val="center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 xml:space="preserve">Экологическая ситуация в </w:t>
      </w:r>
      <w:r w:rsidR="00A9491C">
        <w:rPr>
          <w:rStyle w:val="a5"/>
          <w:color w:val="000000"/>
          <w:sz w:val="28"/>
          <w:szCs w:val="28"/>
        </w:rPr>
        <w:t>Солнечном</w:t>
      </w:r>
      <w:r w:rsidRPr="00D91493">
        <w:rPr>
          <w:rStyle w:val="a5"/>
          <w:color w:val="000000"/>
          <w:sz w:val="28"/>
          <w:szCs w:val="28"/>
        </w:rPr>
        <w:t xml:space="preserve"> сельс</w:t>
      </w:r>
      <w:r>
        <w:rPr>
          <w:rStyle w:val="a5"/>
          <w:color w:val="000000"/>
          <w:sz w:val="28"/>
          <w:szCs w:val="28"/>
        </w:rPr>
        <w:t>овете Первомайского района Алтайского края</w:t>
      </w:r>
      <w:r w:rsidRPr="00D91493">
        <w:rPr>
          <w:rStyle w:val="a5"/>
          <w:color w:val="000000"/>
          <w:sz w:val="28"/>
          <w:szCs w:val="28"/>
        </w:rPr>
        <w:t>.</w:t>
      </w:r>
    </w:p>
    <w:p w14:paraId="7BD9A453" w14:textId="0444E56B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В целом экологическая ситуация в </w:t>
      </w:r>
      <w:r w:rsidR="00A9491C">
        <w:rPr>
          <w:color w:val="000000"/>
          <w:sz w:val="28"/>
          <w:szCs w:val="28"/>
        </w:rPr>
        <w:t>Солнечном</w:t>
      </w:r>
      <w:r>
        <w:rPr>
          <w:color w:val="000000"/>
          <w:sz w:val="28"/>
          <w:szCs w:val="28"/>
        </w:rPr>
        <w:t xml:space="preserve"> сельсовете </w:t>
      </w:r>
      <w:r w:rsidRPr="00D91493">
        <w:rPr>
          <w:color w:val="000000"/>
          <w:sz w:val="28"/>
          <w:szCs w:val="28"/>
        </w:rPr>
        <w:t>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7BD9A454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автотранспорт, твёр</w:t>
      </w:r>
      <w:r>
        <w:rPr>
          <w:color w:val="000000"/>
          <w:sz w:val="28"/>
          <w:szCs w:val="28"/>
        </w:rPr>
        <w:t>дые бытовые отходы (далее ТБО).</w:t>
      </w:r>
    </w:p>
    <w:p w14:paraId="7BD9A455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14:paraId="7BD9A456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14:paraId="7BD9A457" w14:textId="77777777" w:rsid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14:paraId="7BD9A458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 xml:space="preserve">Для решения проблем по благоустройству населенных пунктов </w:t>
      </w:r>
      <w:r>
        <w:rPr>
          <w:color w:val="000000"/>
          <w:sz w:val="28"/>
          <w:szCs w:val="28"/>
        </w:rPr>
        <w:t xml:space="preserve">сельсовета </w:t>
      </w:r>
      <w:r w:rsidRPr="00D91493">
        <w:rPr>
          <w:color w:val="000000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7BD9A459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14:paraId="7BD9A45A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В течение 20</w:t>
      </w:r>
      <w:r>
        <w:rPr>
          <w:color w:val="000000"/>
          <w:sz w:val="28"/>
          <w:szCs w:val="28"/>
        </w:rPr>
        <w:t>23</w:t>
      </w:r>
      <w:r w:rsidRPr="00D91493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28</w:t>
      </w:r>
      <w:r w:rsidRPr="00D91493">
        <w:rPr>
          <w:color w:val="000000"/>
          <w:sz w:val="28"/>
          <w:szCs w:val="28"/>
        </w:rPr>
        <w:t xml:space="preserve"> годов Администрация планирует организовать и провести:</w:t>
      </w:r>
    </w:p>
    <w:p w14:paraId="7BD9A45B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lastRenderedPageBreak/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14:paraId="7BD9A45C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- различные конкурсы, направленные на озеленение дворов, придомовой территории.</w:t>
      </w:r>
    </w:p>
    <w:p w14:paraId="7BD9A45D" w14:textId="77777777" w:rsidR="00D91493" w:rsidRPr="00D91493" w:rsidRDefault="00D91493" w:rsidP="00D91493">
      <w:pPr>
        <w:pStyle w:val="a3"/>
        <w:spacing w:before="107" w:beforeAutospacing="0" w:after="161" w:afterAutospacing="0"/>
        <w:rPr>
          <w:color w:val="000000"/>
          <w:sz w:val="28"/>
          <w:szCs w:val="28"/>
        </w:rPr>
      </w:pPr>
      <w:r w:rsidRPr="00D91493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14:paraId="7BD9A45E" w14:textId="5C0433E0" w:rsidR="00D91493" w:rsidRPr="00D91493" w:rsidRDefault="00D91493" w:rsidP="00D91493">
      <w:pPr>
        <w:pStyle w:val="a3"/>
        <w:spacing w:before="107" w:beforeAutospacing="0" w:after="0" w:afterAutospacing="0"/>
        <w:rPr>
          <w:color w:val="000000"/>
          <w:sz w:val="28"/>
          <w:szCs w:val="28"/>
        </w:rPr>
      </w:pPr>
      <w:r w:rsidRPr="00D91493">
        <w:rPr>
          <w:rStyle w:val="a5"/>
          <w:color w:val="000000"/>
          <w:sz w:val="28"/>
          <w:szCs w:val="28"/>
        </w:rPr>
        <w:t xml:space="preserve">Граждане </w:t>
      </w:r>
      <w:r w:rsidR="00AF579C">
        <w:rPr>
          <w:rStyle w:val="a5"/>
          <w:color w:val="000000"/>
          <w:sz w:val="28"/>
          <w:szCs w:val="28"/>
        </w:rPr>
        <w:t>Солнечного</w:t>
      </w:r>
      <w:r>
        <w:rPr>
          <w:rStyle w:val="a5"/>
          <w:color w:val="000000"/>
          <w:sz w:val="28"/>
          <w:szCs w:val="28"/>
        </w:rPr>
        <w:t xml:space="preserve"> сельсовета</w:t>
      </w:r>
      <w:r w:rsidRPr="00D91493">
        <w:rPr>
          <w:rStyle w:val="a5"/>
          <w:color w:val="000000"/>
          <w:sz w:val="28"/>
          <w:szCs w:val="28"/>
        </w:rPr>
        <w:t>, давайте защитим природу, чтобы жить долго. Чтобы быть сильными и здоровыми. Любите животных, защищайте их,  посадите деревья и цветы, кормите птиц, не загрязняйте речку! </w:t>
      </w:r>
    </w:p>
    <w:p w14:paraId="7BD9A45F" w14:textId="77777777" w:rsidR="00F23FA6" w:rsidRPr="00D91493" w:rsidRDefault="00F23FA6" w:rsidP="00D91493">
      <w:pPr>
        <w:rPr>
          <w:rFonts w:ascii="Times New Roman" w:hAnsi="Times New Roman" w:cs="Times New Roman"/>
          <w:sz w:val="28"/>
          <w:szCs w:val="28"/>
        </w:rPr>
      </w:pPr>
    </w:p>
    <w:sectPr w:rsidR="00F23FA6" w:rsidRPr="00D91493" w:rsidSect="00F2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80"/>
    <w:multiLevelType w:val="multilevel"/>
    <w:tmpl w:val="A21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B0EF0"/>
    <w:multiLevelType w:val="multilevel"/>
    <w:tmpl w:val="82C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96787"/>
    <w:multiLevelType w:val="multilevel"/>
    <w:tmpl w:val="C152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B4113"/>
    <w:multiLevelType w:val="multilevel"/>
    <w:tmpl w:val="4B7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274079">
    <w:abstractNumId w:val="2"/>
  </w:num>
  <w:num w:numId="2" w16cid:durableId="1298140920">
    <w:abstractNumId w:val="1"/>
  </w:num>
  <w:num w:numId="3" w16cid:durableId="1494758847">
    <w:abstractNumId w:val="0"/>
  </w:num>
  <w:num w:numId="4" w16cid:durableId="68841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29C"/>
    <w:rsid w:val="00116399"/>
    <w:rsid w:val="0054629C"/>
    <w:rsid w:val="00A9491C"/>
    <w:rsid w:val="00AF579C"/>
    <w:rsid w:val="00C305E7"/>
    <w:rsid w:val="00D91493"/>
    <w:rsid w:val="00F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A3C0"/>
  <w15:docId w15:val="{A591384E-4205-4A39-BF41-DC82519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A6"/>
  </w:style>
  <w:style w:type="paragraph" w:styleId="1">
    <w:name w:val="heading 1"/>
    <w:basedOn w:val="a"/>
    <w:link w:val="10"/>
    <w:uiPriority w:val="9"/>
    <w:qFormat/>
    <w:rsid w:val="00546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29C"/>
    <w:rPr>
      <w:color w:val="0000FF"/>
      <w:u w:val="single"/>
    </w:rPr>
  </w:style>
  <w:style w:type="character" w:styleId="a5">
    <w:name w:val="Strong"/>
    <w:basedOn w:val="a0"/>
    <w:uiPriority w:val="22"/>
    <w:qFormat/>
    <w:rsid w:val="00546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3666</Words>
  <Characters>20899</Characters>
  <Application>Microsoft Office Word</Application>
  <DocSecurity>0</DocSecurity>
  <Lines>174</Lines>
  <Paragraphs>49</Paragraphs>
  <ScaleCrop>false</ScaleCrop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Solnechnogo SS Administraciya</cp:lastModifiedBy>
  <cp:revision>5</cp:revision>
  <dcterms:created xsi:type="dcterms:W3CDTF">2022-12-19T01:10:00Z</dcterms:created>
  <dcterms:modified xsi:type="dcterms:W3CDTF">2022-12-27T03:41:00Z</dcterms:modified>
</cp:coreProperties>
</file>