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9E" w:rsidRPr="004161E3" w:rsidRDefault="00C6289E" w:rsidP="00C6289E">
      <w:pPr>
        <w:pStyle w:val="1"/>
        <w:keepLines/>
        <w:ind w:left="10213" w:firstLine="135"/>
        <w:jc w:val="both"/>
        <w:rPr>
          <w:szCs w:val="24"/>
        </w:rPr>
      </w:pPr>
      <w:r w:rsidRPr="004161E3">
        <w:rPr>
          <w:szCs w:val="24"/>
        </w:rPr>
        <w:t xml:space="preserve">УТВЕРЖДАЮ </w:t>
      </w:r>
    </w:p>
    <w:p w:rsidR="00BA2CCD" w:rsidRPr="004161E3" w:rsidRDefault="00CA3C5A" w:rsidP="00BA2CCD">
      <w:pPr>
        <w:pStyle w:val="1"/>
        <w:keepLines/>
        <w:ind w:left="10348"/>
        <w:jc w:val="both"/>
        <w:rPr>
          <w:color w:val="000000"/>
          <w:szCs w:val="24"/>
        </w:rPr>
      </w:pPr>
      <w:r w:rsidRPr="004161E3">
        <w:rPr>
          <w:szCs w:val="24"/>
        </w:rPr>
        <w:t>г</w:t>
      </w:r>
      <w:r w:rsidR="003A5AE3" w:rsidRPr="004161E3">
        <w:rPr>
          <w:szCs w:val="24"/>
        </w:rPr>
        <w:t>лав</w:t>
      </w:r>
      <w:r w:rsidRPr="004161E3">
        <w:rPr>
          <w:szCs w:val="24"/>
        </w:rPr>
        <w:t>а</w:t>
      </w:r>
      <w:r w:rsidR="003A5AE3" w:rsidRPr="004161E3">
        <w:rPr>
          <w:szCs w:val="24"/>
        </w:rPr>
        <w:t xml:space="preserve"> района</w:t>
      </w:r>
    </w:p>
    <w:p w:rsidR="00BA2CCD" w:rsidRPr="004161E3" w:rsidRDefault="00BA2CCD" w:rsidP="00BA2CCD">
      <w:pPr>
        <w:pStyle w:val="1"/>
        <w:keepLines/>
        <w:ind w:left="10348"/>
        <w:jc w:val="both"/>
        <w:rPr>
          <w:color w:val="000000"/>
          <w:szCs w:val="24"/>
        </w:rPr>
      </w:pPr>
    </w:p>
    <w:p w:rsidR="00BA2CCD" w:rsidRPr="004161E3" w:rsidRDefault="00BA2CCD" w:rsidP="00BA2CCD">
      <w:pPr>
        <w:pStyle w:val="1"/>
        <w:keepLines/>
        <w:ind w:left="10348"/>
        <w:jc w:val="both"/>
        <w:rPr>
          <w:color w:val="000000"/>
          <w:szCs w:val="24"/>
        </w:rPr>
      </w:pPr>
      <w:r w:rsidRPr="00493E78">
        <w:rPr>
          <w:color w:val="000000"/>
          <w:szCs w:val="24"/>
        </w:rPr>
        <w:t xml:space="preserve">_________ </w:t>
      </w:r>
      <w:r w:rsidR="00CA3C5A" w:rsidRPr="00493E78">
        <w:rPr>
          <w:color w:val="000000"/>
          <w:szCs w:val="24"/>
        </w:rPr>
        <w:t>Ю.А. Фролова</w:t>
      </w:r>
    </w:p>
    <w:p w:rsidR="00CF24C1" w:rsidRPr="004161E3" w:rsidRDefault="00435107" w:rsidP="00BC4CEB">
      <w:pPr>
        <w:pStyle w:val="1"/>
        <w:keepLines/>
        <w:ind w:left="9777" w:firstLine="135"/>
        <w:jc w:val="both"/>
        <w:rPr>
          <w:color w:val="000000"/>
          <w:szCs w:val="24"/>
        </w:rPr>
      </w:pPr>
      <w:r w:rsidRPr="004161E3">
        <w:rPr>
          <w:szCs w:val="24"/>
        </w:rPr>
        <w:t xml:space="preserve">  </w:t>
      </w:r>
      <w:r w:rsidR="00BA2CCD" w:rsidRPr="004161E3">
        <w:rPr>
          <w:szCs w:val="24"/>
        </w:rPr>
        <w:t xml:space="preserve">     </w:t>
      </w:r>
      <w:r w:rsidRPr="004161E3">
        <w:rPr>
          <w:szCs w:val="24"/>
        </w:rPr>
        <w:t>«</w:t>
      </w:r>
      <w:r w:rsidR="00606A46" w:rsidRPr="004161E3">
        <w:rPr>
          <w:szCs w:val="24"/>
        </w:rPr>
        <w:t xml:space="preserve"> </w:t>
      </w:r>
      <w:r w:rsidR="00F92B35">
        <w:rPr>
          <w:szCs w:val="24"/>
        </w:rPr>
        <w:t xml:space="preserve"> </w:t>
      </w:r>
      <w:r w:rsidR="00606A46" w:rsidRPr="004161E3">
        <w:rPr>
          <w:szCs w:val="24"/>
        </w:rPr>
        <w:t xml:space="preserve"> </w:t>
      </w:r>
      <w:r w:rsidRPr="004161E3">
        <w:rPr>
          <w:szCs w:val="24"/>
        </w:rPr>
        <w:t>»</w:t>
      </w:r>
      <w:r w:rsidR="00D40359" w:rsidRPr="004161E3">
        <w:rPr>
          <w:szCs w:val="24"/>
        </w:rPr>
        <w:t xml:space="preserve"> </w:t>
      </w:r>
      <w:r w:rsidR="002055C6">
        <w:rPr>
          <w:szCs w:val="24"/>
        </w:rPr>
        <w:t>ноя</w:t>
      </w:r>
      <w:r w:rsidR="000D0D1D">
        <w:rPr>
          <w:szCs w:val="24"/>
        </w:rPr>
        <w:t>бря</w:t>
      </w:r>
      <w:r w:rsidR="00253A63" w:rsidRPr="004161E3">
        <w:rPr>
          <w:szCs w:val="24"/>
        </w:rPr>
        <w:t xml:space="preserve"> </w:t>
      </w:r>
      <w:r w:rsidR="00C13F26" w:rsidRPr="004161E3">
        <w:rPr>
          <w:color w:val="000000"/>
          <w:szCs w:val="24"/>
        </w:rPr>
        <w:t xml:space="preserve"> </w:t>
      </w:r>
      <w:r w:rsidR="00CF24C1" w:rsidRPr="004161E3">
        <w:rPr>
          <w:color w:val="000000"/>
          <w:szCs w:val="24"/>
        </w:rPr>
        <w:t>20</w:t>
      </w:r>
      <w:r w:rsidR="00E20981" w:rsidRPr="004161E3">
        <w:rPr>
          <w:color w:val="000000"/>
          <w:szCs w:val="24"/>
        </w:rPr>
        <w:t>2</w:t>
      </w:r>
      <w:r w:rsidR="00A76BC4">
        <w:rPr>
          <w:color w:val="000000"/>
          <w:szCs w:val="24"/>
        </w:rPr>
        <w:t>3</w:t>
      </w:r>
      <w:r w:rsidR="00CF24C1" w:rsidRPr="004161E3">
        <w:rPr>
          <w:color w:val="000000"/>
          <w:szCs w:val="24"/>
        </w:rPr>
        <w:t xml:space="preserve"> г</w:t>
      </w:r>
      <w:r w:rsidR="002D2BE2" w:rsidRPr="004161E3">
        <w:rPr>
          <w:color w:val="000000"/>
          <w:szCs w:val="24"/>
        </w:rPr>
        <w:t>ода</w:t>
      </w:r>
    </w:p>
    <w:p w:rsidR="00C6289E" w:rsidRPr="000509B7" w:rsidRDefault="00C6289E" w:rsidP="00BC4CEB">
      <w:pPr>
        <w:pStyle w:val="4"/>
        <w:spacing w:before="160" w:after="60"/>
        <w:rPr>
          <w:color w:val="000000"/>
          <w:sz w:val="24"/>
          <w:szCs w:val="24"/>
        </w:rPr>
      </w:pPr>
    </w:p>
    <w:p w:rsidR="00CF24C1" w:rsidRPr="000509B7" w:rsidRDefault="00CF24C1" w:rsidP="00BC4CEB">
      <w:pPr>
        <w:pStyle w:val="4"/>
        <w:spacing w:before="160" w:after="60"/>
        <w:rPr>
          <w:color w:val="000000"/>
          <w:sz w:val="24"/>
          <w:szCs w:val="24"/>
        </w:rPr>
      </w:pPr>
      <w:r w:rsidRPr="000509B7">
        <w:rPr>
          <w:color w:val="000000"/>
          <w:sz w:val="24"/>
          <w:szCs w:val="24"/>
        </w:rPr>
        <w:t>ОСНОВНЫЕ МЕРОПРИЯТИЯ</w:t>
      </w:r>
    </w:p>
    <w:p w:rsidR="00493E78" w:rsidRPr="000509B7" w:rsidRDefault="00CF24C1" w:rsidP="00F5468E">
      <w:pPr>
        <w:keepNext/>
        <w:keepLines/>
        <w:spacing w:after="120"/>
        <w:ind w:right="282"/>
        <w:jc w:val="center"/>
        <w:rPr>
          <w:b/>
          <w:color w:val="000000"/>
          <w:sz w:val="24"/>
          <w:szCs w:val="24"/>
        </w:rPr>
      </w:pPr>
      <w:r w:rsidRPr="000509B7">
        <w:rPr>
          <w:b/>
          <w:color w:val="000000"/>
          <w:sz w:val="24"/>
          <w:szCs w:val="24"/>
        </w:rPr>
        <w:t>органов местного самоупр</w:t>
      </w:r>
      <w:r w:rsidR="00DC791E" w:rsidRPr="000509B7">
        <w:rPr>
          <w:b/>
          <w:color w:val="000000"/>
          <w:sz w:val="24"/>
          <w:szCs w:val="24"/>
        </w:rPr>
        <w:t>авления Первомайского района на</w:t>
      </w:r>
      <w:r w:rsidR="00D915A2" w:rsidRPr="000509B7">
        <w:rPr>
          <w:b/>
          <w:color w:val="000000"/>
          <w:sz w:val="24"/>
          <w:szCs w:val="24"/>
        </w:rPr>
        <w:t xml:space="preserve"> </w:t>
      </w:r>
      <w:r w:rsidR="002055C6">
        <w:rPr>
          <w:b/>
          <w:color w:val="000000"/>
          <w:sz w:val="24"/>
          <w:szCs w:val="24"/>
        </w:rPr>
        <w:t>декаб</w:t>
      </w:r>
      <w:r w:rsidR="00562E17">
        <w:rPr>
          <w:b/>
          <w:color w:val="000000"/>
          <w:sz w:val="24"/>
          <w:szCs w:val="24"/>
        </w:rPr>
        <w:t>рь</w:t>
      </w:r>
      <w:r w:rsidR="003A5AE3" w:rsidRPr="000509B7">
        <w:rPr>
          <w:b/>
          <w:color w:val="000000"/>
          <w:sz w:val="24"/>
          <w:szCs w:val="24"/>
        </w:rPr>
        <w:t xml:space="preserve"> </w:t>
      </w:r>
      <w:r w:rsidRPr="000509B7">
        <w:rPr>
          <w:b/>
          <w:color w:val="000000"/>
          <w:sz w:val="24"/>
          <w:szCs w:val="24"/>
        </w:rPr>
        <w:t>20</w:t>
      </w:r>
      <w:r w:rsidR="001F3401" w:rsidRPr="000509B7">
        <w:rPr>
          <w:b/>
          <w:color w:val="000000"/>
          <w:sz w:val="24"/>
          <w:szCs w:val="24"/>
        </w:rPr>
        <w:t>2</w:t>
      </w:r>
      <w:r w:rsidR="006D3C52">
        <w:rPr>
          <w:b/>
          <w:color w:val="000000"/>
          <w:sz w:val="24"/>
          <w:szCs w:val="24"/>
        </w:rPr>
        <w:t>3</w:t>
      </w:r>
      <w:r w:rsidRPr="000509B7">
        <w:rPr>
          <w:b/>
          <w:color w:val="000000"/>
          <w:sz w:val="24"/>
          <w:szCs w:val="24"/>
        </w:rPr>
        <w:t xml:space="preserve"> г</w:t>
      </w:r>
      <w:r w:rsidR="00204E58" w:rsidRPr="000509B7">
        <w:rPr>
          <w:b/>
          <w:color w:val="000000"/>
          <w:sz w:val="24"/>
          <w:szCs w:val="24"/>
        </w:rPr>
        <w:t>ода</w:t>
      </w:r>
    </w:p>
    <w:tbl>
      <w:tblPr>
        <w:tblpPr w:leftFromText="180" w:rightFromText="180" w:vertAnchor="text"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tblPr>
      <w:tblGrid>
        <w:gridCol w:w="5920"/>
        <w:gridCol w:w="1559"/>
        <w:gridCol w:w="2977"/>
        <w:gridCol w:w="4678"/>
      </w:tblGrid>
      <w:tr w:rsidR="00E41A77" w:rsidRPr="00F907D7" w:rsidTr="00F5468E">
        <w:tc>
          <w:tcPr>
            <w:tcW w:w="5920" w:type="dxa"/>
          </w:tcPr>
          <w:p w:rsidR="00E41A77" w:rsidRPr="001C4918" w:rsidRDefault="00E41A77" w:rsidP="00A76BC4">
            <w:pPr>
              <w:pStyle w:val="5"/>
              <w:rPr>
                <w:b/>
                <w:color w:val="000000"/>
                <w:sz w:val="24"/>
                <w:szCs w:val="24"/>
              </w:rPr>
            </w:pPr>
            <w:r w:rsidRPr="001C4918">
              <w:rPr>
                <w:b/>
                <w:color w:val="000000"/>
                <w:sz w:val="24"/>
                <w:szCs w:val="24"/>
              </w:rPr>
              <w:t>Наименование ме</w:t>
            </w:r>
            <w:r w:rsidRPr="001C4918">
              <w:rPr>
                <w:b/>
                <w:sz w:val="24"/>
                <w:szCs w:val="24"/>
              </w:rPr>
              <w:t>роприятий</w:t>
            </w:r>
          </w:p>
        </w:tc>
        <w:tc>
          <w:tcPr>
            <w:tcW w:w="1559" w:type="dxa"/>
          </w:tcPr>
          <w:p w:rsidR="00E41A77" w:rsidRPr="001C4918" w:rsidRDefault="00E41A77" w:rsidP="00A76BC4">
            <w:pPr>
              <w:keepNext/>
              <w:keepLines/>
              <w:jc w:val="center"/>
              <w:rPr>
                <w:b/>
                <w:color w:val="000000"/>
                <w:sz w:val="24"/>
                <w:szCs w:val="24"/>
              </w:rPr>
            </w:pPr>
            <w:r w:rsidRPr="001C4918">
              <w:rPr>
                <w:b/>
                <w:color w:val="000000"/>
                <w:sz w:val="24"/>
                <w:szCs w:val="24"/>
              </w:rPr>
              <w:t>Дата</w:t>
            </w:r>
          </w:p>
        </w:tc>
        <w:tc>
          <w:tcPr>
            <w:tcW w:w="2977" w:type="dxa"/>
            <w:vAlign w:val="center"/>
          </w:tcPr>
          <w:p w:rsidR="00E41A77" w:rsidRPr="001C4918" w:rsidRDefault="00E41A77" w:rsidP="009045BA">
            <w:pPr>
              <w:keepNext/>
              <w:keepLines/>
              <w:jc w:val="center"/>
              <w:rPr>
                <w:b/>
                <w:color w:val="000000"/>
                <w:sz w:val="24"/>
                <w:szCs w:val="24"/>
              </w:rPr>
            </w:pPr>
            <w:r w:rsidRPr="001C4918">
              <w:rPr>
                <w:b/>
                <w:color w:val="000000"/>
                <w:sz w:val="24"/>
                <w:szCs w:val="24"/>
              </w:rPr>
              <w:t>Место</w:t>
            </w:r>
          </w:p>
          <w:p w:rsidR="00E41A77" w:rsidRPr="001C4918" w:rsidRDefault="00E41A77" w:rsidP="009045BA">
            <w:pPr>
              <w:keepNext/>
              <w:keepLines/>
              <w:jc w:val="center"/>
              <w:rPr>
                <w:b/>
                <w:color w:val="000000"/>
                <w:sz w:val="24"/>
                <w:szCs w:val="24"/>
              </w:rPr>
            </w:pPr>
            <w:r w:rsidRPr="001C4918">
              <w:rPr>
                <w:b/>
                <w:color w:val="000000"/>
                <w:sz w:val="24"/>
                <w:szCs w:val="24"/>
              </w:rPr>
              <w:t>проведения</w:t>
            </w:r>
          </w:p>
        </w:tc>
        <w:tc>
          <w:tcPr>
            <w:tcW w:w="4678" w:type="dxa"/>
            <w:vAlign w:val="bottom"/>
          </w:tcPr>
          <w:p w:rsidR="00E41A77" w:rsidRPr="001C4918" w:rsidRDefault="00E41A77" w:rsidP="00A76BC4">
            <w:pPr>
              <w:keepNext/>
              <w:keepLines/>
              <w:jc w:val="center"/>
              <w:rPr>
                <w:b/>
                <w:color w:val="000000"/>
                <w:sz w:val="24"/>
                <w:szCs w:val="24"/>
              </w:rPr>
            </w:pPr>
            <w:r w:rsidRPr="001C4918">
              <w:rPr>
                <w:b/>
                <w:color w:val="000000"/>
                <w:sz w:val="24"/>
                <w:szCs w:val="24"/>
              </w:rPr>
              <w:t>Ответственный</w:t>
            </w:r>
          </w:p>
          <w:p w:rsidR="00E41A77" w:rsidRPr="001C4918" w:rsidRDefault="00E41A77" w:rsidP="00A76BC4">
            <w:pPr>
              <w:keepNext/>
              <w:keepLines/>
              <w:jc w:val="center"/>
              <w:rPr>
                <w:b/>
                <w:color w:val="000000"/>
                <w:sz w:val="24"/>
                <w:szCs w:val="24"/>
              </w:rPr>
            </w:pPr>
          </w:p>
        </w:tc>
      </w:tr>
      <w:tr w:rsidR="00C92B64" w:rsidRPr="002D603C" w:rsidTr="00F5468E">
        <w:tc>
          <w:tcPr>
            <w:tcW w:w="5920" w:type="dxa"/>
          </w:tcPr>
          <w:p w:rsidR="00C92B64" w:rsidRPr="00C92B64" w:rsidRDefault="00C92B64" w:rsidP="00C92B64">
            <w:pPr>
              <w:jc w:val="both"/>
              <w:rPr>
                <w:sz w:val="24"/>
                <w:szCs w:val="24"/>
              </w:rPr>
            </w:pPr>
            <w:r>
              <w:rPr>
                <w:sz w:val="24"/>
                <w:szCs w:val="24"/>
              </w:rPr>
              <w:t>Т</w:t>
            </w:r>
            <w:r w:rsidRPr="00C92B64">
              <w:rPr>
                <w:sz w:val="24"/>
                <w:szCs w:val="24"/>
              </w:rPr>
              <w:t>оржественно</w:t>
            </w:r>
            <w:r>
              <w:rPr>
                <w:sz w:val="24"/>
                <w:szCs w:val="24"/>
              </w:rPr>
              <w:t>е</w:t>
            </w:r>
            <w:r w:rsidRPr="00C92B64">
              <w:rPr>
                <w:sz w:val="24"/>
                <w:szCs w:val="24"/>
              </w:rPr>
              <w:t xml:space="preserve"> мероприяти</w:t>
            </w:r>
            <w:r>
              <w:rPr>
                <w:sz w:val="24"/>
                <w:szCs w:val="24"/>
              </w:rPr>
              <w:t>е</w:t>
            </w:r>
            <w:r w:rsidRPr="00C92B64">
              <w:rPr>
                <w:sz w:val="24"/>
                <w:szCs w:val="24"/>
              </w:rPr>
              <w:t xml:space="preserve"> по подведению итогов районного трудового соревнования</w:t>
            </w:r>
          </w:p>
        </w:tc>
        <w:tc>
          <w:tcPr>
            <w:tcW w:w="1559" w:type="dxa"/>
          </w:tcPr>
          <w:p w:rsidR="00C92B64" w:rsidRDefault="00C92B64" w:rsidP="002055C6">
            <w:pPr>
              <w:jc w:val="center"/>
              <w:rPr>
                <w:sz w:val="24"/>
                <w:szCs w:val="24"/>
              </w:rPr>
            </w:pPr>
            <w:r>
              <w:rPr>
                <w:sz w:val="24"/>
                <w:szCs w:val="24"/>
              </w:rPr>
              <w:t>01</w:t>
            </w:r>
          </w:p>
          <w:p w:rsidR="00C92B64" w:rsidRDefault="00C92B64" w:rsidP="00F5468E">
            <w:pPr>
              <w:jc w:val="center"/>
              <w:rPr>
                <w:sz w:val="24"/>
                <w:szCs w:val="24"/>
              </w:rPr>
            </w:pPr>
            <w:r>
              <w:rPr>
                <w:sz w:val="24"/>
                <w:szCs w:val="24"/>
              </w:rPr>
              <w:t>11.00</w:t>
            </w:r>
          </w:p>
        </w:tc>
        <w:tc>
          <w:tcPr>
            <w:tcW w:w="2977" w:type="dxa"/>
          </w:tcPr>
          <w:p w:rsidR="00C92B64" w:rsidRDefault="00C92B64" w:rsidP="00613E68">
            <w:pPr>
              <w:spacing w:line="240" w:lineRule="atLeast"/>
              <w:jc w:val="center"/>
              <w:rPr>
                <w:color w:val="000000"/>
                <w:sz w:val="24"/>
                <w:szCs w:val="24"/>
              </w:rPr>
            </w:pPr>
            <w:r>
              <w:rPr>
                <w:color w:val="000000"/>
                <w:sz w:val="24"/>
                <w:szCs w:val="24"/>
              </w:rPr>
              <w:t>с. Первомайское</w:t>
            </w:r>
          </w:p>
          <w:p w:rsidR="00C92B64" w:rsidRDefault="00C92B64" w:rsidP="00613E68">
            <w:pPr>
              <w:spacing w:line="240" w:lineRule="atLeast"/>
              <w:jc w:val="center"/>
              <w:rPr>
                <w:color w:val="000000"/>
                <w:sz w:val="24"/>
                <w:szCs w:val="24"/>
              </w:rPr>
            </w:pPr>
            <w:r>
              <w:rPr>
                <w:color w:val="000000"/>
                <w:sz w:val="24"/>
                <w:szCs w:val="24"/>
              </w:rPr>
              <w:t>Первомайский ДК</w:t>
            </w:r>
          </w:p>
        </w:tc>
        <w:tc>
          <w:tcPr>
            <w:tcW w:w="4678" w:type="dxa"/>
          </w:tcPr>
          <w:p w:rsidR="00C92B64" w:rsidRDefault="00C92B64" w:rsidP="00740F29">
            <w:pPr>
              <w:pStyle w:val="8"/>
              <w:spacing w:line="240" w:lineRule="atLeast"/>
              <w:ind w:left="0"/>
              <w:jc w:val="both"/>
              <w:rPr>
                <w:b w:val="0"/>
                <w:i w:val="0"/>
                <w:sz w:val="24"/>
                <w:szCs w:val="24"/>
              </w:rPr>
            </w:pPr>
            <w:r>
              <w:rPr>
                <w:b w:val="0"/>
                <w:i w:val="0"/>
                <w:sz w:val="24"/>
                <w:szCs w:val="24"/>
              </w:rPr>
              <w:t>Управление сельского хозяйства и прод</w:t>
            </w:r>
            <w:r>
              <w:rPr>
                <w:b w:val="0"/>
                <w:i w:val="0"/>
                <w:sz w:val="24"/>
                <w:szCs w:val="24"/>
              </w:rPr>
              <w:t>о</w:t>
            </w:r>
            <w:r>
              <w:rPr>
                <w:b w:val="0"/>
                <w:i w:val="0"/>
                <w:sz w:val="24"/>
                <w:szCs w:val="24"/>
              </w:rPr>
              <w:t>вольствия</w:t>
            </w:r>
          </w:p>
        </w:tc>
      </w:tr>
      <w:tr w:rsidR="00613E68" w:rsidRPr="002D603C" w:rsidTr="00F5468E">
        <w:tc>
          <w:tcPr>
            <w:tcW w:w="5920" w:type="dxa"/>
          </w:tcPr>
          <w:p w:rsidR="00613E68" w:rsidRPr="00ED1561" w:rsidRDefault="002912C9" w:rsidP="00590099">
            <w:pPr>
              <w:jc w:val="both"/>
              <w:rPr>
                <w:sz w:val="24"/>
                <w:szCs w:val="24"/>
              </w:rPr>
            </w:pPr>
            <w:r w:rsidRPr="00ED1561">
              <w:rPr>
                <w:sz w:val="24"/>
                <w:szCs w:val="24"/>
              </w:rPr>
              <w:t xml:space="preserve">Районный вокальный конкурс «Музыкальный </w:t>
            </w:r>
            <w:r w:rsidR="00D40118" w:rsidRPr="00ED1561">
              <w:rPr>
                <w:sz w:val="24"/>
                <w:szCs w:val="24"/>
              </w:rPr>
              <w:br/>
            </w:r>
            <w:r w:rsidRPr="00ED1561">
              <w:rPr>
                <w:sz w:val="24"/>
                <w:szCs w:val="24"/>
              </w:rPr>
              <w:t xml:space="preserve">калейдоскоп: </w:t>
            </w:r>
            <w:r w:rsidR="008D1B02" w:rsidRPr="00ED1561">
              <w:rPr>
                <w:sz w:val="24"/>
                <w:szCs w:val="24"/>
              </w:rPr>
              <w:t xml:space="preserve">эстрадная песня «Звонкие голоса», </w:t>
            </w:r>
            <w:r w:rsidR="00D40118" w:rsidRPr="00ED1561">
              <w:rPr>
                <w:sz w:val="24"/>
                <w:szCs w:val="24"/>
              </w:rPr>
              <w:br/>
            </w:r>
            <w:r w:rsidR="008D1B02" w:rsidRPr="00ED1561">
              <w:rPr>
                <w:sz w:val="24"/>
                <w:szCs w:val="24"/>
              </w:rPr>
              <w:t>народная</w:t>
            </w:r>
            <w:r w:rsidR="00D40118" w:rsidRPr="00ED1561">
              <w:rPr>
                <w:sz w:val="24"/>
                <w:szCs w:val="24"/>
              </w:rPr>
              <w:t xml:space="preserve"> песня</w:t>
            </w:r>
            <w:r w:rsidR="008D1B02" w:rsidRPr="00ED1561">
              <w:rPr>
                <w:sz w:val="24"/>
                <w:szCs w:val="24"/>
              </w:rPr>
              <w:t xml:space="preserve">, патриотическая песня «Пою тебя, моя </w:t>
            </w:r>
            <w:r w:rsidR="00D40118" w:rsidRPr="00ED1561">
              <w:rPr>
                <w:sz w:val="24"/>
                <w:szCs w:val="24"/>
              </w:rPr>
              <w:br/>
            </w:r>
            <w:r w:rsidR="008D1B02" w:rsidRPr="00ED1561">
              <w:rPr>
                <w:sz w:val="24"/>
                <w:szCs w:val="24"/>
              </w:rPr>
              <w:t>Россия»»</w:t>
            </w:r>
          </w:p>
        </w:tc>
        <w:tc>
          <w:tcPr>
            <w:tcW w:w="1559" w:type="dxa"/>
          </w:tcPr>
          <w:p w:rsidR="00613E68" w:rsidRPr="00ED1561" w:rsidRDefault="008D1B02" w:rsidP="00740F29">
            <w:pPr>
              <w:jc w:val="center"/>
              <w:rPr>
                <w:sz w:val="24"/>
                <w:szCs w:val="24"/>
              </w:rPr>
            </w:pPr>
            <w:r w:rsidRPr="00ED1561">
              <w:rPr>
                <w:sz w:val="24"/>
                <w:szCs w:val="24"/>
              </w:rPr>
              <w:t>01</w:t>
            </w:r>
          </w:p>
          <w:p w:rsidR="008D1B02" w:rsidRPr="00ED1561" w:rsidRDefault="008D1B02" w:rsidP="00740F29">
            <w:pPr>
              <w:jc w:val="center"/>
              <w:rPr>
                <w:sz w:val="24"/>
                <w:szCs w:val="24"/>
              </w:rPr>
            </w:pPr>
            <w:r w:rsidRPr="00ED1561">
              <w:rPr>
                <w:sz w:val="24"/>
                <w:szCs w:val="24"/>
              </w:rPr>
              <w:t>10.00</w:t>
            </w:r>
          </w:p>
        </w:tc>
        <w:tc>
          <w:tcPr>
            <w:tcW w:w="2977" w:type="dxa"/>
          </w:tcPr>
          <w:p w:rsidR="00613E68" w:rsidRPr="00ED1561" w:rsidRDefault="008D1B02" w:rsidP="00613E68">
            <w:pPr>
              <w:spacing w:line="240" w:lineRule="atLeast"/>
              <w:jc w:val="center"/>
              <w:rPr>
                <w:color w:val="000000"/>
                <w:sz w:val="24"/>
                <w:szCs w:val="24"/>
              </w:rPr>
            </w:pPr>
            <w:r w:rsidRPr="00ED1561">
              <w:rPr>
                <w:color w:val="000000"/>
                <w:sz w:val="24"/>
                <w:szCs w:val="24"/>
              </w:rPr>
              <w:t>с. Боровиха</w:t>
            </w:r>
          </w:p>
          <w:p w:rsidR="008D1B02" w:rsidRPr="00ED1561" w:rsidRDefault="008D1B02" w:rsidP="00613E68">
            <w:pPr>
              <w:spacing w:line="240" w:lineRule="atLeast"/>
              <w:jc w:val="center"/>
              <w:rPr>
                <w:color w:val="000000"/>
                <w:sz w:val="24"/>
                <w:szCs w:val="24"/>
              </w:rPr>
            </w:pPr>
            <w:r w:rsidRPr="00ED1561">
              <w:rPr>
                <w:color w:val="000000"/>
                <w:sz w:val="24"/>
                <w:szCs w:val="24"/>
              </w:rPr>
              <w:t>Боровихинский КДЦ</w:t>
            </w:r>
          </w:p>
        </w:tc>
        <w:tc>
          <w:tcPr>
            <w:tcW w:w="4678" w:type="dxa"/>
          </w:tcPr>
          <w:p w:rsidR="00613E68" w:rsidRPr="00ED1561" w:rsidRDefault="00590099" w:rsidP="00740F29">
            <w:pPr>
              <w:pStyle w:val="8"/>
              <w:spacing w:line="240" w:lineRule="atLeast"/>
              <w:ind w:left="0"/>
              <w:jc w:val="both"/>
              <w:rPr>
                <w:b w:val="0"/>
                <w:i w:val="0"/>
                <w:sz w:val="24"/>
                <w:szCs w:val="24"/>
              </w:rPr>
            </w:pPr>
            <w:r w:rsidRPr="00ED1561">
              <w:rPr>
                <w:b w:val="0"/>
                <w:i w:val="0"/>
                <w:sz w:val="24"/>
                <w:szCs w:val="24"/>
              </w:rPr>
              <w:t>Комитет по образованию</w:t>
            </w:r>
          </w:p>
        </w:tc>
      </w:tr>
      <w:tr w:rsidR="00C92B64" w:rsidRPr="002D603C" w:rsidTr="00F5468E">
        <w:tc>
          <w:tcPr>
            <w:tcW w:w="5920" w:type="dxa"/>
          </w:tcPr>
          <w:p w:rsidR="00C92B64" w:rsidRPr="00830982" w:rsidRDefault="00C92B64" w:rsidP="00C92B64">
            <w:pPr>
              <w:jc w:val="both"/>
              <w:rPr>
                <w:sz w:val="24"/>
                <w:szCs w:val="24"/>
              </w:rPr>
            </w:pPr>
            <w:r w:rsidRPr="00830982">
              <w:rPr>
                <w:sz w:val="24"/>
                <w:szCs w:val="24"/>
              </w:rPr>
              <w:t>Прием и сдача отчета по животноводству</w:t>
            </w:r>
          </w:p>
        </w:tc>
        <w:tc>
          <w:tcPr>
            <w:tcW w:w="1559" w:type="dxa"/>
          </w:tcPr>
          <w:p w:rsidR="00C92B64" w:rsidRPr="00ED1561" w:rsidRDefault="00C92B64" w:rsidP="00C92B64">
            <w:pPr>
              <w:jc w:val="center"/>
              <w:rPr>
                <w:sz w:val="24"/>
                <w:szCs w:val="24"/>
              </w:rPr>
            </w:pPr>
            <w:r>
              <w:rPr>
                <w:sz w:val="24"/>
                <w:szCs w:val="24"/>
              </w:rPr>
              <w:t>01 -07</w:t>
            </w:r>
          </w:p>
        </w:tc>
        <w:tc>
          <w:tcPr>
            <w:tcW w:w="2977" w:type="dxa"/>
          </w:tcPr>
          <w:p w:rsidR="00C92B64" w:rsidRPr="00ED1561" w:rsidRDefault="00C92B64" w:rsidP="00C92B64">
            <w:pPr>
              <w:spacing w:line="240" w:lineRule="atLeast"/>
              <w:jc w:val="center"/>
              <w:rPr>
                <w:color w:val="000000"/>
                <w:sz w:val="24"/>
                <w:szCs w:val="24"/>
              </w:rPr>
            </w:pPr>
            <w:r>
              <w:rPr>
                <w:color w:val="000000"/>
                <w:sz w:val="24"/>
                <w:szCs w:val="24"/>
              </w:rPr>
              <w:t>Администрация района</w:t>
            </w:r>
          </w:p>
        </w:tc>
        <w:tc>
          <w:tcPr>
            <w:tcW w:w="4678" w:type="dxa"/>
          </w:tcPr>
          <w:p w:rsidR="00C92B64" w:rsidRPr="00ED1561" w:rsidRDefault="00C92B64" w:rsidP="00C92B64">
            <w:pPr>
              <w:pStyle w:val="8"/>
              <w:spacing w:line="240" w:lineRule="atLeast"/>
              <w:ind w:left="0"/>
              <w:jc w:val="both"/>
              <w:rPr>
                <w:b w:val="0"/>
                <w:i w:val="0"/>
                <w:sz w:val="24"/>
                <w:szCs w:val="24"/>
              </w:rPr>
            </w:pPr>
            <w:r>
              <w:rPr>
                <w:b w:val="0"/>
                <w:i w:val="0"/>
                <w:sz w:val="24"/>
                <w:szCs w:val="24"/>
              </w:rPr>
              <w:t>Управление сельского хозяйства и прод</w:t>
            </w:r>
            <w:r>
              <w:rPr>
                <w:b w:val="0"/>
                <w:i w:val="0"/>
                <w:sz w:val="24"/>
                <w:szCs w:val="24"/>
              </w:rPr>
              <w:t>о</w:t>
            </w:r>
            <w:r>
              <w:rPr>
                <w:b w:val="0"/>
                <w:i w:val="0"/>
                <w:sz w:val="24"/>
                <w:szCs w:val="24"/>
              </w:rPr>
              <w:t>вольствия</w:t>
            </w:r>
          </w:p>
        </w:tc>
      </w:tr>
      <w:tr w:rsidR="00C92B64" w:rsidRPr="002D603C" w:rsidTr="00F5468E">
        <w:tc>
          <w:tcPr>
            <w:tcW w:w="5920" w:type="dxa"/>
          </w:tcPr>
          <w:p w:rsidR="00C92B64" w:rsidRPr="00ED1561" w:rsidRDefault="00C92B64" w:rsidP="00C92B64">
            <w:pPr>
              <w:jc w:val="both"/>
              <w:rPr>
                <w:sz w:val="24"/>
                <w:szCs w:val="24"/>
              </w:rPr>
            </w:pPr>
            <w:r w:rsidRPr="00ED1561">
              <w:rPr>
                <w:sz w:val="24"/>
                <w:szCs w:val="24"/>
              </w:rPr>
              <w:t xml:space="preserve">Открытый чемпионат Первомайского района по </w:t>
            </w:r>
            <w:r w:rsidRPr="00ED1561">
              <w:rPr>
                <w:sz w:val="24"/>
                <w:szCs w:val="24"/>
              </w:rPr>
              <w:br/>
              <w:t>волейболу среди мужских команд</w:t>
            </w:r>
          </w:p>
        </w:tc>
        <w:tc>
          <w:tcPr>
            <w:tcW w:w="1559" w:type="dxa"/>
          </w:tcPr>
          <w:p w:rsidR="00C92B64" w:rsidRPr="00ED1561" w:rsidRDefault="00C92B64" w:rsidP="00C92B64">
            <w:pPr>
              <w:jc w:val="center"/>
              <w:rPr>
                <w:sz w:val="24"/>
                <w:szCs w:val="24"/>
              </w:rPr>
            </w:pPr>
            <w:r w:rsidRPr="00ED1561">
              <w:rPr>
                <w:sz w:val="24"/>
                <w:szCs w:val="24"/>
              </w:rPr>
              <w:t>02</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с. Первомайское</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Отдел по физической культуре и спорту</w:t>
            </w:r>
          </w:p>
        </w:tc>
      </w:tr>
      <w:tr w:rsidR="00DB1CC8" w:rsidRPr="002D603C" w:rsidTr="00F5468E">
        <w:tc>
          <w:tcPr>
            <w:tcW w:w="5920" w:type="dxa"/>
          </w:tcPr>
          <w:p w:rsidR="00DB1CC8" w:rsidRPr="00ED1561" w:rsidRDefault="00DB1CC8" w:rsidP="00C92B64">
            <w:pPr>
              <w:jc w:val="both"/>
              <w:rPr>
                <w:sz w:val="24"/>
                <w:szCs w:val="24"/>
              </w:rPr>
            </w:pPr>
            <w:r>
              <w:rPr>
                <w:sz w:val="24"/>
                <w:szCs w:val="24"/>
              </w:rPr>
              <w:t xml:space="preserve">Проектная школа социального волонтёрства </w:t>
            </w:r>
          </w:p>
        </w:tc>
        <w:tc>
          <w:tcPr>
            <w:tcW w:w="1559" w:type="dxa"/>
          </w:tcPr>
          <w:p w:rsidR="00DB1CC8" w:rsidRPr="00ED1561" w:rsidRDefault="00DB1CC8" w:rsidP="00C92B64">
            <w:pPr>
              <w:jc w:val="center"/>
              <w:rPr>
                <w:sz w:val="24"/>
                <w:szCs w:val="24"/>
              </w:rPr>
            </w:pPr>
            <w:r>
              <w:rPr>
                <w:sz w:val="24"/>
                <w:szCs w:val="24"/>
              </w:rPr>
              <w:t>02</w:t>
            </w:r>
          </w:p>
        </w:tc>
        <w:tc>
          <w:tcPr>
            <w:tcW w:w="2977" w:type="dxa"/>
          </w:tcPr>
          <w:p w:rsidR="00DB1CC8" w:rsidRDefault="00DB1CC8" w:rsidP="00C92B64">
            <w:pPr>
              <w:spacing w:line="240" w:lineRule="atLeast"/>
              <w:jc w:val="center"/>
              <w:rPr>
                <w:color w:val="000000"/>
                <w:sz w:val="24"/>
                <w:szCs w:val="24"/>
              </w:rPr>
            </w:pPr>
            <w:r>
              <w:rPr>
                <w:color w:val="000000"/>
                <w:sz w:val="24"/>
                <w:szCs w:val="24"/>
              </w:rPr>
              <w:t>с. Зудилово</w:t>
            </w:r>
          </w:p>
          <w:p w:rsidR="00DB1CC8" w:rsidRPr="00ED1561" w:rsidRDefault="00DB1CC8" w:rsidP="00C92B64">
            <w:pPr>
              <w:spacing w:line="240" w:lineRule="atLeast"/>
              <w:jc w:val="center"/>
              <w:rPr>
                <w:color w:val="000000"/>
                <w:sz w:val="24"/>
                <w:szCs w:val="24"/>
              </w:rPr>
            </w:pPr>
            <w:r>
              <w:rPr>
                <w:color w:val="000000"/>
                <w:sz w:val="24"/>
                <w:szCs w:val="24"/>
              </w:rPr>
              <w:t>Зудиловская СОШ</w:t>
            </w:r>
          </w:p>
        </w:tc>
        <w:tc>
          <w:tcPr>
            <w:tcW w:w="4678" w:type="dxa"/>
          </w:tcPr>
          <w:p w:rsidR="00DB1CC8" w:rsidRPr="00ED1561" w:rsidRDefault="00DB1CC8" w:rsidP="00DB1CC8">
            <w:pPr>
              <w:pStyle w:val="8"/>
              <w:spacing w:line="240" w:lineRule="atLeast"/>
              <w:ind w:left="0"/>
              <w:jc w:val="both"/>
              <w:rPr>
                <w:b w:val="0"/>
                <w:i w:val="0"/>
                <w:sz w:val="24"/>
                <w:szCs w:val="24"/>
              </w:rPr>
            </w:pPr>
            <w:r>
              <w:rPr>
                <w:b w:val="0"/>
                <w:i w:val="0"/>
                <w:sz w:val="24"/>
                <w:szCs w:val="24"/>
              </w:rPr>
              <w:t>Отдел молодежной политики и взаимоде</w:t>
            </w:r>
            <w:r>
              <w:rPr>
                <w:b w:val="0"/>
                <w:i w:val="0"/>
                <w:sz w:val="24"/>
                <w:szCs w:val="24"/>
              </w:rPr>
              <w:t>й</w:t>
            </w:r>
            <w:r>
              <w:rPr>
                <w:b w:val="0"/>
                <w:i w:val="0"/>
                <w:sz w:val="24"/>
                <w:szCs w:val="24"/>
              </w:rPr>
              <w:t>ствия с общественными организациями</w:t>
            </w:r>
          </w:p>
        </w:tc>
      </w:tr>
      <w:tr w:rsidR="00C92B64" w:rsidRPr="002D603C" w:rsidTr="00F5468E">
        <w:tc>
          <w:tcPr>
            <w:tcW w:w="5920" w:type="dxa"/>
          </w:tcPr>
          <w:p w:rsidR="00C92B64" w:rsidRPr="00ED1561" w:rsidRDefault="00C92B64" w:rsidP="00C92B64">
            <w:pPr>
              <w:jc w:val="both"/>
              <w:rPr>
                <w:sz w:val="24"/>
                <w:szCs w:val="24"/>
              </w:rPr>
            </w:pPr>
            <w:r w:rsidRPr="00ED1561">
              <w:rPr>
                <w:sz w:val="24"/>
                <w:szCs w:val="24"/>
              </w:rPr>
              <w:t>Зональные отборочные соревнования по шахматам</w:t>
            </w:r>
          </w:p>
        </w:tc>
        <w:tc>
          <w:tcPr>
            <w:tcW w:w="1559" w:type="dxa"/>
          </w:tcPr>
          <w:p w:rsidR="00C92B64" w:rsidRPr="00ED1561" w:rsidRDefault="00C92B64" w:rsidP="00C92B64">
            <w:pPr>
              <w:jc w:val="center"/>
              <w:rPr>
                <w:sz w:val="24"/>
                <w:szCs w:val="24"/>
              </w:rPr>
            </w:pPr>
            <w:r w:rsidRPr="00ED1561">
              <w:rPr>
                <w:sz w:val="24"/>
                <w:szCs w:val="24"/>
              </w:rPr>
              <w:t>02 - 03</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 xml:space="preserve">Усть-Пристанский район </w:t>
            </w:r>
          </w:p>
          <w:p w:rsidR="00C92B64" w:rsidRPr="00ED1561" w:rsidRDefault="00C92B64" w:rsidP="00C92B64">
            <w:pPr>
              <w:spacing w:line="240" w:lineRule="atLeast"/>
              <w:jc w:val="center"/>
              <w:rPr>
                <w:color w:val="000000"/>
                <w:sz w:val="24"/>
                <w:szCs w:val="24"/>
              </w:rPr>
            </w:pPr>
            <w:r w:rsidRPr="00ED1561">
              <w:rPr>
                <w:color w:val="000000"/>
                <w:sz w:val="24"/>
                <w:szCs w:val="24"/>
              </w:rPr>
              <w:t>с. Усть-Пристань</w:t>
            </w:r>
          </w:p>
        </w:tc>
        <w:tc>
          <w:tcPr>
            <w:tcW w:w="4678" w:type="dxa"/>
          </w:tcPr>
          <w:p w:rsidR="00841430" w:rsidRPr="00F5468E" w:rsidRDefault="00C92B64" w:rsidP="00F5468E">
            <w:pPr>
              <w:pStyle w:val="8"/>
              <w:spacing w:line="240" w:lineRule="atLeast"/>
              <w:ind w:left="0"/>
              <w:jc w:val="both"/>
              <w:rPr>
                <w:b w:val="0"/>
                <w:i w:val="0"/>
                <w:sz w:val="24"/>
                <w:szCs w:val="24"/>
              </w:rPr>
            </w:pPr>
            <w:r w:rsidRPr="00ED1561">
              <w:rPr>
                <w:b w:val="0"/>
                <w:i w:val="0"/>
                <w:sz w:val="24"/>
                <w:szCs w:val="24"/>
              </w:rPr>
              <w:t>Отдел по физической культуре и спорту</w:t>
            </w:r>
          </w:p>
        </w:tc>
      </w:tr>
      <w:tr w:rsidR="00C92B64" w:rsidRPr="002D603C" w:rsidTr="00F5468E">
        <w:tc>
          <w:tcPr>
            <w:tcW w:w="5920" w:type="dxa"/>
          </w:tcPr>
          <w:p w:rsidR="00C92B64" w:rsidRPr="00ED1561" w:rsidRDefault="00C92B64" w:rsidP="00C92B64">
            <w:pPr>
              <w:jc w:val="both"/>
              <w:rPr>
                <w:sz w:val="24"/>
                <w:szCs w:val="24"/>
              </w:rPr>
            </w:pPr>
            <w:r w:rsidRPr="00ED1561">
              <w:rPr>
                <w:sz w:val="24"/>
                <w:szCs w:val="24"/>
              </w:rPr>
              <w:t>Публичные слушания по проекту районного бюджета на 2024 год и плановый период 2025 и 2026 годов</w:t>
            </w:r>
          </w:p>
        </w:tc>
        <w:tc>
          <w:tcPr>
            <w:tcW w:w="1559" w:type="dxa"/>
          </w:tcPr>
          <w:p w:rsidR="00C92B64" w:rsidRPr="00ED1561" w:rsidRDefault="00C92B64" w:rsidP="00C92B64">
            <w:pPr>
              <w:jc w:val="center"/>
              <w:rPr>
                <w:sz w:val="24"/>
                <w:szCs w:val="24"/>
              </w:rPr>
            </w:pPr>
            <w:r w:rsidRPr="00ED1561">
              <w:rPr>
                <w:sz w:val="24"/>
                <w:szCs w:val="24"/>
              </w:rPr>
              <w:t>04</w:t>
            </w:r>
          </w:p>
          <w:p w:rsidR="00C92B64" w:rsidRDefault="00C92B64" w:rsidP="00C92B64">
            <w:pPr>
              <w:jc w:val="center"/>
              <w:rPr>
                <w:sz w:val="24"/>
                <w:szCs w:val="24"/>
              </w:rPr>
            </w:pPr>
            <w:r w:rsidRPr="00ED1561">
              <w:rPr>
                <w:sz w:val="24"/>
                <w:szCs w:val="24"/>
              </w:rPr>
              <w:t>11.00</w:t>
            </w:r>
          </w:p>
          <w:p w:rsidR="00C92B64" w:rsidRPr="00ED1561" w:rsidRDefault="00C92B64" w:rsidP="00F5468E">
            <w:pPr>
              <w:rPr>
                <w:sz w:val="24"/>
                <w:szCs w:val="24"/>
              </w:rPr>
            </w:pP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 xml:space="preserve">Зал заседаний </w:t>
            </w:r>
          </w:p>
          <w:p w:rsidR="00C92B64" w:rsidRPr="00ED1561" w:rsidRDefault="00C92B64" w:rsidP="00C92B64">
            <w:pPr>
              <w:spacing w:line="240" w:lineRule="atLeast"/>
              <w:jc w:val="center"/>
              <w:rPr>
                <w:color w:val="000000"/>
                <w:sz w:val="24"/>
                <w:szCs w:val="24"/>
              </w:rPr>
            </w:pPr>
            <w:r w:rsidRPr="00ED1561">
              <w:rPr>
                <w:color w:val="000000"/>
                <w:sz w:val="24"/>
                <w:szCs w:val="24"/>
              </w:rPr>
              <w:t>администрации района</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 xml:space="preserve">Отдел по взаимодействию с </w:t>
            </w:r>
            <w:r w:rsidRPr="00ED1561">
              <w:rPr>
                <w:b w:val="0"/>
                <w:i w:val="0"/>
                <w:sz w:val="24"/>
                <w:szCs w:val="24"/>
              </w:rPr>
              <w:br/>
              <w:t>органами местного самоуправления и о</w:t>
            </w:r>
            <w:r w:rsidRPr="00ED1561">
              <w:rPr>
                <w:b w:val="0"/>
                <w:i w:val="0"/>
                <w:sz w:val="24"/>
                <w:szCs w:val="24"/>
              </w:rPr>
              <w:t>р</w:t>
            </w:r>
            <w:r w:rsidRPr="00ED1561">
              <w:rPr>
                <w:b w:val="0"/>
                <w:i w:val="0"/>
                <w:sz w:val="24"/>
                <w:szCs w:val="24"/>
              </w:rPr>
              <w:t>ганизационной работе</w:t>
            </w:r>
          </w:p>
        </w:tc>
      </w:tr>
      <w:tr w:rsidR="00C92B64" w:rsidRPr="002D603C" w:rsidTr="00F5468E">
        <w:tc>
          <w:tcPr>
            <w:tcW w:w="5920" w:type="dxa"/>
          </w:tcPr>
          <w:p w:rsidR="00C92B64" w:rsidRPr="00ED1561" w:rsidRDefault="00C92B64" w:rsidP="00C92B64">
            <w:pPr>
              <w:jc w:val="both"/>
              <w:rPr>
                <w:sz w:val="24"/>
                <w:szCs w:val="24"/>
              </w:rPr>
            </w:pPr>
            <w:r w:rsidRPr="00ED1561">
              <w:rPr>
                <w:sz w:val="24"/>
                <w:szCs w:val="24"/>
              </w:rPr>
              <w:t>Прием граждан по личным вопросам председателем Первомайского районного Собрания депутатов</w:t>
            </w:r>
          </w:p>
        </w:tc>
        <w:tc>
          <w:tcPr>
            <w:tcW w:w="1559" w:type="dxa"/>
          </w:tcPr>
          <w:p w:rsidR="00C92B64" w:rsidRPr="00ED1561" w:rsidRDefault="00C92B64" w:rsidP="00C92B64">
            <w:pPr>
              <w:jc w:val="center"/>
              <w:rPr>
                <w:sz w:val="24"/>
                <w:szCs w:val="24"/>
              </w:rPr>
            </w:pPr>
            <w:r w:rsidRPr="00ED1561">
              <w:rPr>
                <w:sz w:val="24"/>
                <w:szCs w:val="24"/>
              </w:rPr>
              <w:t>04</w:t>
            </w:r>
          </w:p>
          <w:p w:rsidR="00C92B64" w:rsidRPr="00ED1561" w:rsidRDefault="00C92B64" w:rsidP="00C92B64">
            <w:pPr>
              <w:jc w:val="center"/>
              <w:rPr>
                <w:sz w:val="24"/>
                <w:szCs w:val="24"/>
              </w:rPr>
            </w:pPr>
            <w:r w:rsidRPr="00ED1561">
              <w:rPr>
                <w:sz w:val="24"/>
                <w:szCs w:val="24"/>
              </w:rPr>
              <w:t>13.00-14.00</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 xml:space="preserve">Администрация района </w:t>
            </w:r>
          </w:p>
          <w:p w:rsidR="00C92B64" w:rsidRPr="00ED1561" w:rsidRDefault="00C92B64" w:rsidP="00C92B64">
            <w:pPr>
              <w:spacing w:line="240" w:lineRule="atLeast"/>
              <w:jc w:val="center"/>
              <w:rPr>
                <w:color w:val="000000"/>
                <w:sz w:val="24"/>
                <w:szCs w:val="24"/>
              </w:rPr>
            </w:pPr>
            <w:r w:rsidRPr="00ED1561">
              <w:rPr>
                <w:color w:val="000000"/>
                <w:sz w:val="24"/>
                <w:szCs w:val="24"/>
              </w:rPr>
              <w:t>кабинет 301</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 xml:space="preserve">Отдел по взаимодействию с </w:t>
            </w:r>
            <w:r w:rsidRPr="00ED1561">
              <w:rPr>
                <w:b w:val="0"/>
                <w:i w:val="0"/>
                <w:sz w:val="24"/>
                <w:szCs w:val="24"/>
              </w:rPr>
              <w:br/>
              <w:t>органами местного самоуправления и о</w:t>
            </w:r>
            <w:r w:rsidRPr="00ED1561">
              <w:rPr>
                <w:b w:val="0"/>
                <w:i w:val="0"/>
                <w:sz w:val="24"/>
                <w:szCs w:val="24"/>
              </w:rPr>
              <w:t>р</w:t>
            </w:r>
            <w:r w:rsidRPr="00ED1561">
              <w:rPr>
                <w:b w:val="0"/>
                <w:i w:val="0"/>
                <w:sz w:val="24"/>
                <w:szCs w:val="24"/>
              </w:rPr>
              <w:t>ганизационной работе</w:t>
            </w:r>
          </w:p>
        </w:tc>
      </w:tr>
      <w:tr w:rsidR="00C92B64" w:rsidRPr="002D603C" w:rsidTr="00F5468E">
        <w:tc>
          <w:tcPr>
            <w:tcW w:w="5920" w:type="dxa"/>
          </w:tcPr>
          <w:p w:rsidR="00C92B64" w:rsidRPr="00ED1561" w:rsidRDefault="00C92B64" w:rsidP="00C92B64">
            <w:pPr>
              <w:jc w:val="both"/>
              <w:rPr>
                <w:sz w:val="24"/>
                <w:szCs w:val="24"/>
              </w:rPr>
            </w:pPr>
            <w:r w:rsidRPr="00ED1561">
              <w:rPr>
                <w:sz w:val="24"/>
                <w:szCs w:val="24"/>
              </w:rPr>
              <w:lastRenderedPageBreak/>
              <w:t>Муниципальный этап конкурса «Учитель года»</w:t>
            </w:r>
          </w:p>
        </w:tc>
        <w:tc>
          <w:tcPr>
            <w:tcW w:w="1559" w:type="dxa"/>
          </w:tcPr>
          <w:p w:rsidR="00C92B64" w:rsidRPr="00ED1561" w:rsidRDefault="00C92B64" w:rsidP="00C92B64">
            <w:pPr>
              <w:jc w:val="center"/>
              <w:rPr>
                <w:sz w:val="24"/>
                <w:szCs w:val="24"/>
              </w:rPr>
            </w:pPr>
            <w:r w:rsidRPr="00ED1561">
              <w:rPr>
                <w:sz w:val="24"/>
                <w:szCs w:val="24"/>
              </w:rPr>
              <w:t>05 - 06</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 xml:space="preserve">Общеобразовательные </w:t>
            </w:r>
          </w:p>
          <w:p w:rsidR="00C92B64" w:rsidRPr="00ED1561" w:rsidRDefault="00C92B64" w:rsidP="00C92B64">
            <w:pPr>
              <w:spacing w:line="240" w:lineRule="atLeast"/>
              <w:jc w:val="center"/>
              <w:rPr>
                <w:color w:val="000000"/>
                <w:sz w:val="24"/>
                <w:szCs w:val="24"/>
              </w:rPr>
            </w:pPr>
            <w:r w:rsidRPr="00ED1561">
              <w:rPr>
                <w:color w:val="000000"/>
                <w:sz w:val="24"/>
                <w:szCs w:val="24"/>
              </w:rPr>
              <w:t>организации района</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образованию</w:t>
            </w:r>
          </w:p>
        </w:tc>
      </w:tr>
      <w:tr w:rsidR="00C92B64" w:rsidRPr="002D603C" w:rsidTr="00F5468E">
        <w:tc>
          <w:tcPr>
            <w:tcW w:w="5920" w:type="dxa"/>
          </w:tcPr>
          <w:p w:rsidR="00C92B64" w:rsidRPr="00ED1561" w:rsidRDefault="00C92B64" w:rsidP="00C92B64">
            <w:pPr>
              <w:jc w:val="both"/>
              <w:rPr>
                <w:sz w:val="24"/>
                <w:szCs w:val="24"/>
              </w:rPr>
            </w:pPr>
            <w:r w:rsidRPr="00ED1561">
              <w:rPr>
                <w:sz w:val="24"/>
                <w:szCs w:val="24"/>
              </w:rPr>
              <w:t>Закрытие Года педагога и наставника</w:t>
            </w:r>
          </w:p>
        </w:tc>
        <w:tc>
          <w:tcPr>
            <w:tcW w:w="1559" w:type="dxa"/>
          </w:tcPr>
          <w:p w:rsidR="00C92B64" w:rsidRPr="00ED1561" w:rsidRDefault="00C92B64" w:rsidP="00C92B64">
            <w:pPr>
              <w:jc w:val="center"/>
              <w:rPr>
                <w:sz w:val="24"/>
                <w:szCs w:val="24"/>
              </w:rPr>
            </w:pPr>
            <w:r w:rsidRPr="00ED1561">
              <w:rPr>
                <w:sz w:val="24"/>
                <w:szCs w:val="24"/>
              </w:rPr>
              <w:t>05</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с. Первомайское</w:t>
            </w:r>
          </w:p>
          <w:p w:rsidR="00C92B64" w:rsidRPr="00ED1561" w:rsidRDefault="00C92B64" w:rsidP="00C92B64">
            <w:pPr>
              <w:spacing w:line="240" w:lineRule="atLeast"/>
              <w:jc w:val="center"/>
              <w:rPr>
                <w:color w:val="000000"/>
                <w:sz w:val="24"/>
                <w:szCs w:val="24"/>
              </w:rPr>
            </w:pPr>
            <w:r w:rsidRPr="00ED1561">
              <w:rPr>
                <w:color w:val="000000"/>
                <w:sz w:val="24"/>
                <w:szCs w:val="24"/>
              </w:rPr>
              <w:t>Первомайский ДК</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образованию</w:t>
            </w:r>
          </w:p>
        </w:tc>
      </w:tr>
      <w:tr w:rsidR="00C92B64" w:rsidRPr="002D603C" w:rsidTr="00F5468E">
        <w:tc>
          <w:tcPr>
            <w:tcW w:w="5920" w:type="dxa"/>
          </w:tcPr>
          <w:p w:rsidR="00C92B64" w:rsidRPr="00ED1561" w:rsidRDefault="00C92B64" w:rsidP="00C92B64">
            <w:pPr>
              <w:jc w:val="both"/>
              <w:rPr>
                <w:sz w:val="24"/>
                <w:szCs w:val="24"/>
              </w:rPr>
            </w:pPr>
            <w:r w:rsidRPr="00ED1561">
              <w:rPr>
                <w:sz w:val="24"/>
                <w:szCs w:val="24"/>
              </w:rPr>
              <w:t>Проведение итогового сочинения</w:t>
            </w:r>
          </w:p>
        </w:tc>
        <w:tc>
          <w:tcPr>
            <w:tcW w:w="1559" w:type="dxa"/>
          </w:tcPr>
          <w:p w:rsidR="00C92B64" w:rsidRPr="00ED1561" w:rsidRDefault="00C92B64" w:rsidP="00C92B64">
            <w:pPr>
              <w:jc w:val="center"/>
              <w:rPr>
                <w:sz w:val="24"/>
                <w:szCs w:val="24"/>
              </w:rPr>
            </w:pPr>
            <w:r w:rsidRPr="00ED1561">
              <w:rPr>
                <w:sz w:val="24"/>
                <w:szCs w:val="24"/>
              </w:rPr>
              <w:t>06</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 xml:space="preserve">Общеобразовательные </w:t>
            </w:r>
          </w:p>
          <w:p w:rsidR="00C92B64" w:rsidRPr="00ED1561" w:rsidRDefault="00C92B64" w:rsidP="00C92B64">
            <w:pPr>
              <w:spacing w:line="240" w:lineRule="atLeast"/>
              <w:jc w:val="center"/>
              <w:rPr>
                <w:color w:val="000000"/>
                <w:sz w:val="24"/>
                <w:szCs w:val="24"/>
              </w:rPr>
            </w:pPr>
            <w:r w:rsidRPr="00ED1561">
              <w:rPr>
                <w:color w:val="000000"/>
                <w:sz w:val="24"/>
                <w:szCs w:val="24"/>
              </w:rPr>
              <w:t>организации района</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образованию</w:t>
            </w:r>
          </w:p>
        </w:tc>
      </w:tr>
      <w:tr w:rsidR="00C92B64" w:rsidRPr="000D0D1D" w:rsidTr="00F5468E">
        <w:tc>
          <w:tcPr>
            <w:tcW w:w="5920" w:type="dxa"/>
            <w:shd w:val="clear" w:color="auto" w:fill="auto"/>
          </w:tcPr>
          <w:p w:rsidR="00C92B64" w:rsidRPr="00ED1561" w:rsidRDefault="00C92B64" w:rsidP="00C92B64">
            <w:pPr>
              <w:jc w:val="both"/>
              <w:rPr>
                <w:sz w:val="24"/>
                <w:szCs w:val="24"/>
              </w:rPr>
            </w:pPr>
            <w:r w:rsidRPr="00ED1561">
              <w:rPr>
                <w:sz w:val="24"/>
                <w:szCs w:val="24"/>
              </w:rPr>
              <w:t>Заседание КДН и ЗП:</w:t>
            </w:r>
          </w:p>
          <w:p w:rsidR="00C92B64" w:rsidRPr="00ED1561" w:rsidRDefault="00C92B64" w:rsidP="00C92B64">
            <w:pPr>
              <w:jc w:val="both"/>
              <w:rPr>
                <w:sz w:val="24"/>
                <w:szCs w:val="24"/>
              </w:rPr>
            </w:pPr>
          </w:p>
        </w:tc>
        <w:tc>
          <w:tcPr>
            <w:tcW w:w="1559" w:type="dxa"/>
          </w:tcPr>
          <w:p w:rsidR="00C92B64" w:rsidRPr="00ED1561" w:rsidRDefault="00C92B64" w:rsidP="00C92B64">
            <w:pPr>
              <w:jc w:val="center"/>
              <w:rPr>
                <w:sz w:val="24"/>
                <w:szCs w:val="24"/>
              </w:rPr>
            </w:pPr>
            <w:r w:rsidRPr="00ED1561">
              <w:rPr>
                <w:sz w:val="24"/>
                <w:szCs w:val="24"/>
              </w:rPr>
              <w:t>07</w:t>
            </w:r>
          </w:p>
          <w:p w:rsidR="00C92B64" w:rsidRPr="00ED1561" w:rsidRDefault="00C92B64" w:rsidP="00C92B64">
            <w:pPr>
              <w:jc w:val="center"/>
              <w:rPr>
                <w:sz w:val="24"/>
                <w:szCs w:val="24"/>
              </w:rPr>
            </w:pPr>
            <w:r w:rsidRPr="00ED1561">
              <w:rPr>
                <w:sz w:val="24"/>
                <w:szCs w:val="24"/>
              </w:rPr>
              <w:t>10.00</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 xml:space="preserve">Зал заседаний </w:t>
            </w:r>
          </w:p>
          <w:p w:rsidR="00C92B64" w:rsidRPr="00ED1561" w:rsidRDefault="00C92B64" w:rsidP="00C92B64">
            <w:pPr>
              <w:spacing w:line="240" w:lineRule="atLeast"/>
              <w:jc w:val="center"/>
              <w:rPr>
                <w:color w:val="000000"/>
                <w:sz w:val="24"/>
                <w:szCs w:val="24"/>
              </w:rPr>
            </w:pPr>
            <w:r w:rsidRPr="00ED1561">
              <w:rPr>
                <w:color w:val="000000"/>
                <w:sz w:val="24"/>
                <w:szCs w:val="24"/>
              </w:rPr>
              <w:t>администрации района</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КДН и ЗП</w:t>
            </w:r>
          </w:p>
        </w:tc>
      </w:tr>
      <w:tr w:rsidR="00C92B64" w:rsidRPr="000D0D1D" w:rsidTr="00F5468E">
        <w:tc>
          <w:tcPr>
            <w:tcW w:w="5920" w:type="dxa"/>
            <w:shd w:val="clear" w:color="auto" w:fill="auto"/>
          </w:tcPr>
          <w:p w:rsidR="00C92B64" w:rsidRPr="00ED1561" w:rsidRDefault="00C92B64" w:rsidP="00C92B64">
            <w:pPr>
              <w:jc w:val="both"/>
              <w:rPr>
                <w:sz w:val="24"/>
                <w:szCs w:val="24"/>
              </w:rPr>
            </w:pPr>
            <w:r w:rsidRPr="00ED1561">
              <w:rPr>
                <w:sz w:val="24"/>
                <w:szCs w:val="24"/>
              </w:rPr>
              <w:t>Аппаратное совещание с руководителями дошкольных образовательных организаций</w:t>
            </w:r>
          </w:p>
        </w:tc>
        <w:tc>
          <w:tcPr>
            <w:tcW w:w="1559" w:type="dxa"/>
          </w:tcPr>
          <w:p w:rsidR="00C92B64" w:rsidRPr="00ED1561" w:rsidRDefault="00C92B64" w:rsidP="00C92B64">
            <w:pPr>
              <w:jc w:val="center"/>
              <w:rPr>
                <w:sz w:val="24"/>
                <w:szCs w:val="24"/>
              </w:rPr>
            </w:pPr>
            <w:r w:rsidRPr="00ED1561">
              <w:rPr>
                <w:sz w:val="24"/>
                <w:szCs w:val="24"/>
              </w:rPr>
              <w:t>08</w:t>
            </w:r>
          </w:p>
          <w:p w:rsidR="00C92B64" w:rsidRPr="00ED1561" w:rsidRDefault="00C92B64" w:rsidP="00C92B64">
            <w:pPr>
              <w:jc w:val="center"/>
              <w:rPr>
                <w:sz w:val="24"/>
                <w:szCs w:val="24"/>
              </w:rPr>
            </w:pPr>
            <w:r w:rsidRPr="00ED1561">
              <w:rPr>
                <w:sz w:val="24"/>
                <w:szCs w:val="24"/>
              </w:rPr>
              <w:t>9.00</w:t>
            </w:r>
          </w:p>
        </w:tc>
        <w:tc>
          <w:tcPr>
            <w:tcW w:w="2977" w:type="dxa"/>
          </w:tcPr>
          <w:p w:rsidR="00C92B64" w:rsidRPr="00ED1561" w:rsidRDefault="00C92B64" w:rsidP="00C92B64">
            <w:pPr>
              <w:spacing w:line="240" w:lineRule="atLeast"/>
              <w:jc w:val="center"/>
              <w:rPr>
                <w:sz w:val="24"/>
                <w:szCs w:val="24"/>
              </w:rPr>
            </w:pPr>
            <w:r w:rsidRPr="00ED1561">
              <w:rPr>
                <w:sz w:val="24"/>
                <w:szCs w:val="24"/>
              </w:rPr>
              <w:t xml:space="preserve">Актовый зал </w:t>
            </w:r>
          </w:p>
          <w:p w:rsidR="00C92B64" w:rsidRPr="00ED1561" w:rsidRDefault="00C92B64" w:rsidP="00C92B64">
            <w:pPr>
              <w:spacing w:line="240" w:lineRule="atLeast"/>
              <w:jc w:val="center"/>
              <w:rPr>
                <w:sz w:val="24"/>
                <w:szCs w:val="24"/>
              </w:rPr>
            </w:pPr>
            <w:r w:rsidRPr="00ED1561">
              <w:rPr>
                <w:sz w:val="24"/>
                <w:szCs w:val="24"/>
              </w:rPr>
              <w:t>комитета по образованию</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образованию</w:t>
            </w:r>
          </w:p>
        </w:tc>
      </w:tr>
      <w:tr w:rsidR="00C92B64" w:rsidRPr="000D0D1D"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Соревнования по баскетболу среди старших </w:t>
            </w:r>
            <w:r w:rsidRPr="00ED1561">
              <w:rPr>
                <w:sz w:val="24"/>
                <w:szCs w:val="24"/>
              </w:rPr>
              <w:br/>
              <w:t>школьников (юноши)</w:t>
            </w:r>
          </w:p>
        </w:tc>
        <w:tc>
          <w:tcPr>
            <w:tcW w:w="1559" w:type="dxa"/>
          </w:tcPr>
          <w:p w:rsidR="00C92B64" w:rsidRPr="00ED1561" w:rsidRDefault="00C92B64" w:rsidP="00C92B64">
            <w:pPr>
              <w:jc w:val="center"/>
              <w:rPr>
                <w:sz w:val="24"/>
                <w:szCs w:val="24"/>
              </w:rPr>
            </w:pPr>
            <w:r w:rsidRPr="00ED1561">
              <w:rPr>
                <w:sz w:val="24"/>
                <w:szCs w:val="24"/>
              </w:rPr>
              <w:t>09</w:t>
            </w:r>
          </w:p>
          <w:p w:rsidR="00C92B64" w:rsidRPr="00ED1561" w:rsidRDefault="00C92B64" w:rsidP="00C92B64">
            <w:pPr>
              <w:jc w:val="center"/>
              <w:rPr>
                <w:sz w:val="24"/>
                <w:szCs w:val="24"/>
              </w:rPr>
            </w:pPr>
            <w:r w:rsidRPr="00ED1561">
              <w:rPr>
                <w:sz w:val="24"/>
                <w:szCs w:val="24"/>
              </w:rPr>
              <w:t>10.00</w:t>
            </w:r>
          </w:p>
        </w:tc>
        <w:tc>
          <w:tcPr>
            <w:tcW w:w="2977" w:type="dxa"/>
          </w:tcPr>
          <w:p w:rsidR="00C92B64" w:rsidRPr="00ED1561" w:rsidRDefault="00C92B64" w:rsidP="00C92B64">
            <w:pPr>
              <w:spacing w:line="240" w:lineRule="atLeast"/>
              <w:jc w:val="center"/>
              <w:rPr>
                <w:sz w:val="24"/>
                <w:szCs w:val="24"/>
              </w:rPr>
            </w:pPr>
            <w:r w:rsidRPr="00ED1561">
              <w:rPr>
                <w:sz w:val="24"/>
                <w:szCs w:val="24"/>
              </w:rPr>
              <w:t>с. Первомайское</w:t>
            </w:r>
          </w:p>
          <w:p w:rsidR="00C92B64" w:rsidRPr="00ED1561" w:rsidRDefault="00C92B64" w:rsidP="00C92B64">
            <w:pPr>
              <w:spacing w:line="240" w:lineRule="atLeast"/>
              <w:jc w:val="center"/>
              <w:rPr>
                <w:sz w:val="24"/>
                <w:szCs w:val="24"/>
              </w:rPr>
            </w:pPr>
            <w:r w:rsidRPr="00ED1561">
              <w:rPr>
                <w:sz w:val="24"/>
                <w:szCs w:val="24"/>
              </w:rPr>
              <w:t>СК «Олимп»</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образованию</w:t>
            </w:r>
          </w:p>
        </w:tc>
      </w:tr>
      <w:tr w:rsidR="00DB1CC8" w:rsidRPr="000D0D1D" w:rsidTr="00F5468E">
        <w:tc>
          <w:tcPr>
            <w:tcW w:w="5920" w:type="dxa"/>
            <w:shd w:val="clear" w:color="auto" w:fill="auto"/>
          </w:tcPr>
          <w:p w:rsidR="00DB1CC8" w:rsidRPr="00ED1561" w:rsidRDefault="00DB1CC8" w:rsidP="00C92B64">
            <w:pPr>
              <w:jc w:val="both"/>
              <w:rPr>
                <w:sz w:val="24"/>
                <w:szCs w:val="24"/>
              </w:rPr>
            </w:pPr>
            <w:r>
              <w:rPr>
                <w:sz w:val="24"/>
                <w:szCs w:val="24"/>
              </w:rPr>
              <w:t>Благотворительная ярмарка «Мамин сундучок»</w:t>
            </w:r>
          </w:p>
        </w:tc>
        <w:tc>
          <w:tcPr>
            <w:tcW w:w="1559" w:type="dxa"/>
          </w:tcPr>
          <w:p w:rsidR="00DB1CC8" w:rsidRPr="00ED1561" w:rsidRDefault="00DB1CC8" w:rsidP="00C92B64">
            <w:pPr>
              <w:jc w:val="center"/>
              <w:rPr>
                <w:sz w:val="24"/>
                <w:szCs w:val="24"/>
              </w:rPr>
            </w:pPr>
            <w:r>
              <w:rPr>
                <w:sz w:val="24"/>
                <w:szCs w:val="24"/>
              </w:rPr>
              <w:t>09</w:t>
            </w:r>
          </w:p>
        </w:tc>
        <w:tc>
          <w:tcPr>
            <w:tcW w:w="2977" w:type="dxa"/>
          </w:tcPr>
          <w:p w:rsidR="00DB1CC8" w:rsidRDefault="00DB1CC8" w:rsidP="00C92B64">
            <w:pPr>
              <w:spacing w:line="240" w:lineRule="atLeast"/>
              <w:jc w:val="center"/>
              <w:rPr>
                <w:sz w:val="24"/>
                <w:szCs w:val="24"/>
              </w:rPr>
            </w:pPr>
            <w:r>
              <w:rPr>
                <w:sz w:val="24"/>
                <w:szCs w:val="24"/>
              </w:rPr>
              <w:t>с. Зудилово</w:t>
            </w:r>
          </w:p>
          <w:p w:rsidR="00DB1CC8" w:rsidRPr="00ED1561" w:rsidRDefault="00DB1CC8" w:rsidP="00C92B64">
            <w:pPr>
              <w:spacing w:line="240" w:lineRule="atLeast"/>
              <w:jc w:val="center"/>
              <w:rPr>
                <w:sz w:val="24"/>
                <w:szCs w:val="24"/>
              </w:rPr>
            </w:pPr>
            <w:r>
              <w:rPr>
                <w:sz w:val="24"/>
                <w:szCs w:val="24"/>
              </w:rPr>
              <w:t>Зудиловский ДК</w:t>
            </w:r>
          </w:p>
        </w:tc>
        <w:tc>
          <w:tcPr>
            <w:tcW w:w="4678" w:type="dxa"/>
          </w:tcPr>
          <w:p w:rsidR="00DB1CC8" w:rsidRPr="00ED1561" w:rsidRDefault="00DB1CC8" w:rsidP="00C92B64">
            <w:pPr>
              <w:pStyle w:val="8"/>
              <w:spacing w:line="240" w:lineRule="atLeast"/>
              <w:ind w:left="0"/>
              <w:jc w:val="both"/>
              <w:rPr>
                <w:b w:val="0"/>
                <w:i w:val="0"/>
                <w:sz w:val="24"/>
                <w:szCs w:val="24"/>
              </w:rPr>
            </w:pPr>
            <w:r>
              <w:rPr>
                <w:b w:val="0"/>
                <w:i w:val="0"/>
                <w:sz w:val="24"/>
                <w:szCs w:val="24"/>
              </w:rPr>
              <w:t>Отдел молодежной политики и взаимоде</w:t>
            </w:r>
            <w:r>
              <w:rPr>
                <w:b w:val="0"/>
                <w:i w:val="0"/>
                <w:sz w:val="24"/>
                <w:szCs w:val="24"/>
              </w:rPr>
              <w:t>й</w:t>
            </w:r>
            <w:r>
              <w:rPr>
                <w:b w:val="0"/>
                <w:i w:val="0"/>
                <w:sz w:val="24"/>
                <w:szCs w:val="24"/>
              </w:rPr>
              <w:t>ствия с общественными организациями</w:t>
            </w:r>
          </w:p>
        </w:tc>
      </w:tr>
      <w:tr w:rsidR="00C92B64" w:rsidRPr="000D0D1D"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Участие в краевом фестивале юных талантов </w:t>
            </w:r>
            <w:r w:rsidRPr="00ED1561">
              <w:rPr>
                <w:sz w:val="24"/>
                <w:szCs w:val="24"/>
              </w:rPr>
              <w:br/>
              <w:t>«Золотая нота»</w:t>
            </w:r>
          </w:p>
        </w:tc>
        <w:tc>
          <w:tcPr>
            <w:tcW w:w="1559" w:type="dxa"/>
          </w:tcPr>
          <w:p w:rsidR="00C92B64" w:rsidRPr="00ED1561" w:rsidRDefault="00C92B64" w:rsidP="00C92B64">
            <w:pPr>
              <w:jc w:val="center"/>
              <w:rPr>
                <w:sz w:val="24"/>
                <w:szCs w:val="24"/>
              </w:rPr>
            </w:pPr>
            <w:r w:rsidRPr="00ED1561">
              <w:rPr>
                <w:sz w:val="24"/>
                <w:szCs w:val="24"/>
              </w:rPr>
              <w:t>10</w:t>
            </w:r>
          </w:p>
        </w:tc>
        <w:tc>
          <w:tcPr>
            <w:tcW w:w="2977" w:type="dxa"/>
          </w:tcPr>
          <w:p w:rsidR="00C92B64" w:rsidRPr="00ED1561" w:rsidRDefault="00C92B64" w:rsidP="00C92B64">
            <w:pPr>
              <w:spacing w:line="240" w:lineRule="atLeast"/>
              <w:jc w:val="center"/>
              <w:rPr>
                <w:sz w:val="24"/>
                <w:szCs w:val="24"/>
              </w:rPr>
            </w:pPr>
            <w:r w:rsidRPr="00ED1561">
              <w:rPr>
                <w:sz w:val="24"/>
                <w:szCs w:val="24"/>
              </w:rPr>
              <w:t>г. Барнаул</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культуре</w:t>
            </w:r>
          </w:p>
        </w:tc>
      </w:tr>
      <w:tr w:rsidR="00C92B64" w:rsidRPr="00721135" w:rsidTr="00F5468E">
        <w:tc>
          <w:tcPr>
            <w:tcW w:w="5920" w:type="dxa"/>
            <w:shd w:val="clear" w:color="auto" w:fill="auto"/>
          </w:tcPr>
          <w:p w:rsidR="00C92B64" w:rsidRPr="00ED1561" w:rsidRDefault="00C92B64" w:rsidP="00C92B64">
            <w:pPr>
              <w:jc w:val="both"/>
              <w:rPr>
                <w:color w:val="FF0000"/>
                <w:sz w:val="24"/>
                <w:szCs w:val="24"/>
              </w:rPr>
            </w:pPr>
            <w:r w:rsidRPr="00ED1561">
              <w:rPr>
                <w:sz w:val="24"/>
                <w:szCs w:val="24"/>
              </w:rPr>
              <w:t xml:space="preserve">Аппаратное совещание с руководителями </w:t>
            </w:r>
            <w:r w:rsidRPr="00ED1561">
              <w:rPr>
                <w:sz w:val="24"/>
                <w:szCs w:val="24"/>
              </w:rPr>
              <w:br/>
              <w:t>общеобразовательных организаций района</w:t>
            </w:r>
          </w:p>
        </w:tc>
        <w:tc>
          <w:tcPr>
            <w:tcW w:w="1559" w:type="dxa"/>
          </w:tcPr>
          <w:p w:rsidR="00C92B64" w:rsidRPr="00ED1561" w:rsidRDefault="00C92B64" w:rsidP="00C92B64">
            <w:pPr>
              <w:jc w:val="center"/>
              <w:rPr>
                <w:sz w:val="24"/>
                <w:szCs w:val="24"/>
              </w:rPr>
            </w:pPr>
            <w:r w:rsidRPr="00ED1561">
              <w:rPr>
                <w:sz w:val="24"/>
                <w:szCs w:val="24"/>
              </w:rPr>
              <w:t>11</w:t>
            </w:r>
          </w:p>
          <w:p w:rsidR="00C92B64" w:rsidRPr="00ED1561" w:rsidRDefault="00C92B64" w:rsidP="00C92B64">
            <w:pPr>
              <w:jc w:val="center"/>
              <w:rPr>
                <w:sz w:val="24"/>
                <w:szCs w:val="24"/>
              </w:rPr>
            </w:pPr>
            <w:r w:rsidRPr="00ED1561">
              <w:rPr>
                <w:sz w:val="24"/>
                <w:szCs w:val="24"/>
              </w:rPr>
              <w:t>10.00</w:t>
            </w:r>
          </w:p>
        </w:tc>
        <w:tc>
          <w:tcPr>
            <w:tcW w:w="2977" w:type="dxa"/>
          </w:tcPr>
          <w:p w:rsidR="00C92B64" w:rsidRPr="00ED1561" w:rsidRDefault="00C92B64" w:rsidP="00C92B64">
            <w:pPr>
              <w:spacing w:line="240" w:lineRule="atLeast"/>
              <w:jc w:val="center"/>
              <w:rPr>
                <w:sz w:val="24"/>
                <w:szCs w:val="24"/>
              </w:rPr>
            </w:pPr>
            <w:r w:rsidRPr="00ED1561">
              <w:rPr>
                <w:sz w:val="24"/>
                <w:szCs w:val="24"/>
              </w:rPr>
              <w:t xml:space="preserve">Актовый зал </w:t>
            </w:r>
          </w:p>
          <w:p w:rsidR="00C92B64" w:rsidRPr="00ED1561" w:rsidRDefault="00C92B64" w:rsidP="00C92B64">
            <w:pPr>
              <w:spacing w:line="240" w:lineRule="atLeast"/>
              <w:jc w:val="center"/>
              <w:rPr>
                <w:sz w:val="24"/>
                <w:szCs w:val="24"/>
              </w:rPr>
            </w:pPr>
            <w:r w:rsidRPr="00ED1561">
              <w:rPr>
                <w:sz w:val="24"/>
                <w:szCs w:val="24"/>
              </w:rPr>
              <w:t>комитета по образованию</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образованию</w:t>
            </w:r>
          </w:p>
        </w:tc>
      </w:tr>
      <w:tr w:rsidR="00F5468E" w:rsidRPr="00721135" w:rsidTr="00F5468E">
        <w:tc>
          <w:tcPr>
            <w:tcW w:w="5920" w:type="dxa"/>
            <w:shd w:val="clear" w:color="auto" w:fill="auto"/>
          </w:tcPr>
          <w:p w:rsidR="00F5468E" w:rsidRPr="00ED1561" w:rsidRDefault="00F5468E" w:rsidP="00C92B64">
            <w:pPr>
              <w:jc w:val="both"/>
              <w:rPr>
                <w:sz w:val="24"/>
                <w:szCs w:val="24"/>
              </w:rPr>
            </w:pPr>
            <w:r>
              <w:rPr>
                <w:sz w:val="24"/>
                <w:szCs w:val="24"/>
              </w:rPr>
              <w:t>Личный прием граждан заместителем главы админис</w:t>
            </w:r>
            <w:r>
              <w:rPr>
                <w:sz w:val="24"/>
                <w:szCs w:val="24"/>
              </w:rPr>
              <w:t>т</w:t>
            </w:r>
            <w:r>
              <w:rPr>
                <w:sz w:val="24"/>
                <w:szCs w:val="24"/>
              </w:rPr>
              <w:t>рации Первомайского  района  по социальным вопр</w:t>
            </w:r>
            <w:r>
              <w:rPr>
                <w:sz w:val="24"/>
                <w:szCs w:val="24"/>
              </w:rPr>
              <w:t>о</w:t>
            </w:r>
            <w:r>
              <w:rPr>
                <w:sz w:val="24"/>
                <w:szCs w:val="24"/>
              </w:rPr>
              <w:t>сам</w:t>
            </w:r>
          </w:p>
        </w:tc>
        <w:tc>
          <w:tcPr>
            <w:tcW w:w="1559" w:type="dxa"/>
          </w:tcPr>
          <w:p w:rsidR="00F5468E" w:rsidRDefault="00F5468E" w:rsidP="00C92B64">
            <w:pPr>
              <w:jc w:val="center"/>
              <w:rPr>
                <w:sz w:val="24"/>
                <w:szCs w:val="24"/>
              </w:rPr>
            </w:pPr>
            <w:r>
              <w:rPr>
                <w:sz w:val="24"/>
                <w:szCs w:val="24"/>
              </w:rPr>
              <w:t>13</w:t>
            </w:r>
          </w:p>
          <w:p w:rsidR="00F5468E" w:rsidRPr="00ED1561" w:rsidRDefault="00F5468E" w:rsidP="00C92B64">
            <w:pPr>
              <w:jc w:val="center"/>
              <w:rPr>
                <w:sz w:val="24"/>
                <w:szCs w:val="24"/>
              </w:rPr>
            </w:pPr>
            <w:r>
              <w:rPr>
                <w:sz w:val="24"/>
                <w:szCs w:val="24"/>
              </w:rPr>
              <w:t xml:space="preserve"> с 9:00-12:00</w:t>
            </w:r>
          </w:p>
        </w:tc>
        <w:tc>
          <w:tcPr>
            <w:tcW w:w="2977" w:type="dxa"/>
          </w:tcPr>
          <w:p w:rsidR="00F5468E" w:rsidRDefault="00F5468E" w:rsidP="00C92B64">
            <w:pPr>
              <w:spacing w:line="240" w:lineRule="atLeast"/>
              <w:jc w:val="center"/>
              <w:rPr>
                <w:sz w:val="24"/>
                <w:szCs w:val="24"/>
              </w:rPr>
            </w:pPr>
            <w:r>
              <w:rPr>
                <w:sz w:val="24"/>
                <w:szCs w:val="24"/>
              </w:rPr>
              <w:t>Администрация района каб. 315</w:t>
            </w:r>
          </w:p>
          <w:p w:rsidR="00F5468E" w:rsidRPr="00ED1561" w:rsidRDefault="00F80E43" w:rsidP="00C92B64">
            <w:pPr>
              <w:spacing w:line="240" w:lineRule="atLeast"/>
              <w:jc w:val="center"/>
              <w:rPr>
                <w:sz w:val="24"/>
                <w:szCs w:val="24"/>
              </w:rPr>
            </w:pPr>
            <w:r>
              <w:rPr>
                <w:sz w:val="24"/>
                <w:szCs w:val="24"/>
              </w:rPr>
              <w:t>тел. 2-04-00</w:t>
            </w:r>
          </w:p>
        </w:tc>
        <w:tc>
          <w:tcPr>
            <w:tcW w:w="4678" w:type="dxa"/>
          </w:tcPr>
          <w:p w:rsidR="00F5468E" w:rsidRPr="00ED1561" w:rsidRDefault="00F80E43" w:rsidP="00C92B64">
            <w:pPr>
              <w:pStyle w:val="8"/>
              <w:spacing w:line="240" w:lineRule="atLeast"/>
              <w:ind w:left="0"/>
              <w:jc w:val="both"/>
              <w:rPr>
                <w:b w:val="0"/>
                <w:i w:val="0"/>
                <w:sz w:val="24"/>
                <w:szCs w:val="24"/>
              </w:rPr>
            </w:pPr>
            <w:r w:rsidRPr="00ED1561">
              <w:rPr>
                <w:b w:val="0"/>
                <w:i w:val="0"/>
                <w:sz w:val="24"/>
                <w:szCs w:val="24"/>
              </w:rPr>
              <w:t>Организационно-контрольное управление</w:t>
            </w:r>
          </w:p>
        </w:tc>
      </w:tr>
      <w:tr w:rsidR="00DB1CC8" w:rsidRPr="00721135" w:rsidTr="00F5468E">
        <w:tc>
          <w:tcPr>
            <w:tcW w:w="5920" w:type="dxa"/>
            <w:shd w:val="clear" w:color="auto" w:fill="auto"/>
          </w:tcPr>
          <w:p w:rsidR="00DB1CC8" w:rsidRPr="00ED1561" w:rsidRDefault="00DB1CC8" w:rsidP="00C92B64">
            <w:pPr>
              <w:jc w:val="both"/>
              <w:rPr>
                <w:sz w:val="24"/>
                <w:szCs w:val="24"/>
              </w:rPr>
            </w:pPr>
            <w:r>
              <w:rPr>
                <w:sz w:val="24"/>
                <w:szCs w:val="24"/>
              </w:rPr>
              <w:t xml:space="preserve">Мероприятия, посвященные празднованию </w:t>
            </w:r>
            <w:r>
              <w:rPr>
                <w:sz w:val="24"/>
                <w:szCs w:val="24"/>
              </w:rPr>
              <w:br/>
              <w:t>Дня Конституции</w:t>
            </w:r>
          </w:p>
        </w:tc>
        <w:tc>
          <w:tcPr>
            <w:tcW w:w="1559" w:type="dxa"/>
          </w:tcPr>
          <w:p w:rsidR="00DB1CC8" w:rsidRPr="00ED1561" w:rsidRDefault="00DB1CC8" w:rsidP="00C92B64">
            <w:pPr>
              <w:jc w:val="center"/>
              <w:rPr>
                <w:sz w:val="24"/>
                <w:szCs w:val="24"/>
              </w:rPr>
            </w:pPr>
            <w:r>
              <w:rPr>
                <w:sz w:val="24"/>
                <w:szCs w:val="24"/>
              </w:rPr>
              <w:t>12</w:t>
            </w:r>
          </w:p>
        </w:tc>
        <w:tc>
          <w:tcPr>
            <w:tcW w:w="2977" w:type="dxa"/>
          </w:tcPr>
          <w:p w:rsidR="00DB1CC8" w:rsidRPr="00ED1561" w:rsidRDefault="00DB1CC8" w:rsidP="00C92B64">
            <w:pPr>
              <w:spacing w:line="240" w:lineRule="atLeast"/>
              <w:jc w:val="center"/>
              <w:rPr>
                <w:sz w:val="24"/>
                <w:szCs w:val="24"/>
              </w:rPr>
            </w:pPr>
            <w:r>
              <w:rPr>
                <w:sz w:val="24"/>
                <w:szCs w:val="24"/>
              </w:rPr>
              <w:t>Территория района</w:t>
            </w:r>
          </w:p>
        </w:tc>
        <w:tc>
          <w:tcPr>
            <w:tcW w:w="4678" w:type="dxa"/>
          </w:tcPr>
          <w:p w:rsidR="00DB1CC8" w:rsidRPr="00ED1561" w:rsidRDefault="00DB1CC8" w:rsidP="00C92B64">
            <w:pPr>
              <w:pStyle w:val="8"/>
              <w:spacing w:line="240" w:lineRule="atLeast"/>
              <w:ind w:left="0"/>
              <w:jc w:val="both"/>
              <w:rPr>
                <w:b w:val="0"/>
                <w:i w:val="0"/>
                <w:sz w:val="24"/>
                <w:szCs w:val="24"/>
              </w:rPr>
            </w:pPr>
            <w:r>
              <w:rPr>
                <w:b w:val="0"/>
                <w:i w:val="0"/>
                <w:sz w:val="24"/>
                <w:szCs w:val="24"/>
              </w:rPr>
              <w:t>Отдел молодежной политики и взаимоде</w:t>
            </w:r>
            <w:r>
              <w:rPr>
                <w:b w:val="0"/>
                <w:i w:val="0"/>
                <w:sz w:val="24"/>
                <w:szCs w:val="24"/>
              </w:rPr>
              <w:t>й</w:t>
            </w:r>
            <w:r>
              <w:rPr>
                <w:b w:val="0"/>
                <w:i w:val="0"/>
                <w:sz w:val="24"/>
                <w:szCs w:val="24"/>
              </w:rPr>
              <w:t>ствия с общественными организациями</w:t>
            </w:r>
          </w:p>
        </w:tc>
      </w:tr>
      <w:tr w:rsidR="00C92B64" w:rsidRPr="00721135" w:rsidTr="00F5468E">
        <w:tc>
          <w:tcPr>
            <w:tcW w:w="5920" w:type="dxa"/>
            <w:shd w:val="clear" w:color="auto" w:fill="auto"/>
          </w:tcPr>
          <w:p w:rsidR="00C92B64" w:rsidRPr="00ED1561" w:rsidRDefault="00C92B64" w:rsidP="00C92B64">
            <w:pPr>
              <w:jc w:val="both"/>
              <w:rPr>
                <w:sz w:val="24"/>
                <w:szCs w:val="24"/>
              </w:rPr>
            </w:pPr>
            <w:r w:rsidRPr="00ED1561">
              <w:rPr>
                <w:sz w:val="24"/>
                <w:szCs w:val="24"/>
              </w:rPr>
              <w:t>Заседание административной комиссии</w:t>
            </w:r>
          </w:p>
        </w:tc>
        <w:tc>
          <w:tcPr>
            <w:tcW w:w="1559" w:type="dxa"/>
          </w:tcPr>
          <w:p w:rsidR="00C92B64" w:rsidRPr="00ED1561" w:rsidRDefault="00C92B64" w:rsidP="00C92B64">
            <w:pPr>
              <w:jc w:val="center"/>
              <w:rPr>
                <w:sz w:val="24"/>
                <w:szCs w:val="24"/>
              </w:rPr>
            </w:pPr>
            <w:r w:rsidRPr="00ED1561">
              <w:rPr>
                <w:sz w:val="24"/>
                <w:szCs w:val="24"/>
              </w:rPr>
              <w:t>14</w:t>
            </w:r>
          </w:p>
          <w:p w:rsidR="00C92B64" w:rsidRPr="00ED1561" w:rsidRDefault="00C92B64" w:rsidP="00C92B64">
            <w:pPr>
              <w:jc w:val="center"/>
              <w:rPr>
                <w:sz w:val="24"/>
                <w:szCs w:val="24"/>
              </w:rPr>
            </w:pPr>
            <w:r w:rsidRPr="00ED1561">
              <w:rPr>
                <w:sz w:val="24"/>
                <w:szCs w:val="24"/>
              </w:rPr>
              <w:t>10.00</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 xml:space="preserve">Зал заседаний </w:t>
            </w:r>
          </w:p>
          <w:p w:rsidR="00DC6469" w:rsidRPr="00ED1561" w:rsidRDefault="00C92B64" w:rsidP="00F5468E">
            <w:pPr>
              <w:spacing w:line="240" w:lineRule="atLeast"/>
              <w:jc w:val="center"/>
              <w:rPr>
                <w:color w:val="000000"/>
                <w:sz w:val="24"/>
                <w:szCs w:val="24"/>
              </w:rPr>
            </w:pPr>
            <w:r w:rsidRPr="00ED1561">
              <w:rPr>
                <w:color w:val="000000"/>
                <w:sz w:val="24"/>
                <w:szCs w:val="24"/>
              </w:rPr>
              <w:t>администрации района</w:t>
            </w:r>
          </w:p>
        </w:tc>
        <w:tc>
          <w:tcPr>
            <w:tcW w:w="4678" w:type="dxa"/>
          </w:tcPr>
          <w:p w:rsidR="00C92B64" w:rsidRPr="00ED1561" w:rsidRDefault="00C92B64" w:rsidP="00C92B64">
            <w:pPr>
              <w:rPr>
                <w:sz w:val="24"/>
                <w:szCs w:val="24"/>
              </w:rPr>
            </w:pPr>
            <w:r w:rsidRPr="00ED1561">
              <w:rPr>
                <w:sz w:val="24"/>
                <w:szCs w:val="24"/>
              </w:rPr>
              <w:t>Административная комиссия</w:t>
            </w:r>
          </w:p>
        </w:tc>
      </w:tr>
      <w:tr w:rsidR="00C92B64" w:rsidRPr="00721135"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Семинар-совещание с заместителями и секретарями сельских администраций </w:t>
            </w:r>
          </w:p>
        </w:tc>
        <w:tc>
          <w:tcPr>
            <w:tcW w:w="1559" w:type="dxa"/>
          </w:tcPr>
          <w:p w:rsidR="00C92B64" w:rsidRPr="00ED1561" w:rsidRDefault="00C92B64" w:rsidP="00C92B64">
            <w:pPr>
              <w:jc w:val="center"/>
              <w:rPr>
                <w:sz w:val="24"/>
                <w:szCs w:val="24"/>
              </w:rPr>
            </w:pPr>
            <w:r w:rsidRPr="00ED1561">
              <w:rPr>
                <w:sz w:val="24"/>
                <w:szCs w:val="24"/>
              </w:rPr>
              <w:t>15</w:t>
            </w:r>
          </w:p>
          <w:p w:rsidR="00C92B64" w:rsidRPr="00ED1561" w:rsidRDefault="00C92B64" w:rsidP="00C92B64">
            <w:pPr>
              <w:jc w:val="center"/>
              <w:rPr>
                <w:sz w:val="24"/>
                <w:szCs w:val="24"/>
              </w:rPr>
            </w:pPr>
            <w:r w:rsidRPr="00ED1561">
              <w:rPr>
                <w:sz w:val="24"/>
                <w:szCs w:val="24"/>
              </w:rPr>
              <w:t>10.00</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 xml:space="preserve">Зал заседаний </w:t>
            </w:r>
          </w:p>
          <w:p w:rsidR="00C92B64" w:rsidRPr="00ED1561" w:rsidRDefault="00C92B64" w:rsidP="00C92B64">
            <w:pPr>
              <w:spacing w:line="240" w:lineRule="atLeast"/>
              <w:jc w:val="center"/>
              <w:rPr>
                <w:color w:val="000000"/>
                <w:sz w:val="24"/>
                <w:szCs w:val="24"/>
              </w:rPr>
            </w:pPr>
            <w:r w:rsidRPr="00ED1561">
              <w:rPr>
                <w:color w:val="000000"/>
                <w:sz w:val="24"/>
                <w:szCs w:val="24"/>
              </w:rPr>
              <w:t>Администрации района</w:t>
            </w:r>
          </w:p>
          <w:p w:rsidR="00C92B64" w:rsidRPr="00ED1561" w:rsidRDefault="00C92B64" w:rsidP="00C92B64">
            <w:pPr>
              <w:spacing w:line="240" w:lineRule="atLeast"/>
              <w:jc w:val="center"/>
              <w:rPr>
                <w:color w:val="000000"/>
                <w:sz w:val="24"/>
                <w:szCs w:val="24"/>
              </w:rPr>
            </w:pPr>
          </w:p>
        </w:tc>
        <w:tc>
          <w:tcPr>
            <w:tcW w:w="4678" w:type="dxa"/>
          </w:tcPr>
          <w:p w:rsidR="00C92B64" w:rsidRPr="00ED1561" w:rsidRDefault="00C92B64" w:rsidP="00C92B64">
            <w:pPr>
              <w:jc w:val="both"/>
              <w:rPr>
                <w:sz w:val="24"/>
                <w:szCs w:val="24"/>
              </w:rPr>
            </w:pPr>
            <w:r w:rsidRPr="00ED1561">
              <w:rPr>
                <w:sz w:val="24"/>
                <w:szCs w:val="24"/>
              </w:rPr>
              <w:t xml:space="preserve">Отдел по взаимодействию с </w:t>
            </w:r>
            <w:r w:rsidRPr="00ED1561">
              <w:rPr>
                <w:sz w:val="24"/>
                <w:szCs w:val="24"/>
              </w:rPr>
              <w:br/>
              <w:t>органами местного самоуправления и о</w:t>
            </w:r>
            <w:r w:rsidRPr="00ED1561">
              <w:rPr>
                <w:sz w:val="24"/>
                <w:szCs w:val="24"/>
              </w:rPr>
              <w:t>р</w:t>
            </w:r>
            <w:r w:rsidRPr="00ED1561">
              <w:rPr>
                <w:sz w:val="24"/>
                <w:szCs w:val="24"/>
              </w:rPr>
              <w:t>ганизационной работе</w:t>
            </w:r>
          </w:p>
        </w:tc>
      </w:tr>
      <w:tr w:rsidR="00DB1CC8" w:rsidRPr="00721135" w:rsidTr="00F5468E">
        <w:tc>
          <w:tcPr>
            <w:tcW w:w="5920" w:type="dxa"/>
            <w:shd w:val="clear" w:color="auto" w:fill="auto"/>
          </w:tcPr>
          <w:p w:rsidR="00DB1CC8" w:rsidRPr="00ED1561" w:rsidRDefault="00841430" w:rsidP="00C92B64">
            <w:pPr>
              <w:jc w:val="both"/>
              <w:rPr>
                <w:sz w:val="24"/>
                <w:szCs w:val="24"/>
              </w:rPr>
            </w:pPr>
            <w:r>
              <w:rPr>
                <w:sz w:val="24"/>
                <w:szCs w:val="24"/>
              </w:rPr>
              <w:lastRenderedPageBreak/>
              <w:t xml:space="preserve">Заседание межведомственной комиссии по </w:t>
            </w:r>
            <w:r>
              <w:rPr>
                <w:sz w:val="24"/>
                <w:szCs w:val="24"/>
              </w:rPr>
              <w:br/>
              <w:t xml:space="preserve">профилактике преступлений и иных правонарушений </w:t>
            </w:r>
          </w:p>
        </w:tc>
        <w:tc>
          <w:tcPr>
            <w:tcW w:w="1559" w:type="dxa"/>
          </w:tcPr>
          <w:p w:rsidR="00DB1CC8" w:rsidRPr="00ED1561" w:rsidRDefault="00841430" w:rsidP="00C92B64">
            <w:pPr>
              <w:jc w:val="center"/>
              <w:rPr>
                <w:sz w:val="24"/>
                <w:szCs w:val="24"/>
              </w:rPr>
            </w:pPr>
            <w:r>
              <w:rPr>
                <w:sz w:val="24"/>
                <w:szCs w:val="24"/>
              </w:rPr>
              <w:t>15</w:t>
            </w:r>
          </w:p>
        </w:tc>
        <w:tc>
          <w:tcPr>
            <w:tcW w:w="2977" w:type="dxa"/>
          </w:tcPr>
          <w:p w:rsidR="00DB1CC8" w:rsidRPr="00ED1561" w:rsidRDefault="00841430" w:rsidP="00C92B64">
            <w:pPr>
              <w:spacing w:line="240" w:lineRule="atLeast"/>
              <w:jc w:val="center"/>
              <w:rPr>
                <w:color w:val="000000"/>
                <w:sz w:val="24"/>
                <w:szCs w:val="24"/>
              </w:rPr>
            </w:pPr>
            <w:r>
              <w:rPr>
                <w:color w:val="000000"/>
                <w:sz w:val="24"/>
                <w:szCs w:val="24"/>
              </w:rPr>
              <w:t>Администрация района</w:t>
            </w:r>
          </w:p>
        </w:tc>
        <w:tc>
          <w:tcPr>
            <w:tcW w:w="4678" w:type="dxa"/>
          </w:tcPr>
          <w:p w:rsidR="00DB1CC8" w:rsidRPr="00841430" w:rsidRDefault="00841430" w:rsidP="00C92B64">
            <w:pPr>
              <w:jc w:val="both"/>
              <w:rPr>
                <w:sz w:val="24"/>
                <w:szCs w:val="24"/>
              </w:rPr>
            </w:pPr>
            <w:r w:rsidRPr="00841430">
              <w:rPr>
                <w:sz w:val="24"/>
                <w:szCs w:val="24"/>
              </w:rPr>
              <w:t>Отдел молодежной политики и взаимоде</w:t>
            </w:r>
            <w:r w:rsidRPr="00841430">
              <w:rPr>
                <w:sz w:val="24"/>
                <w:szCs w:val="24"/>
              </w:rPr>
              <w:t>й</w:t>
            </w:r>
            <w:r w:rsidRPr="00841430">
              <w:rPr>
                <w:sz w:val="24"/>
                <w:szCs w:val="24"/>
              </w:rPr>
              <w:t>ствия с общественными организациями</w:t>
            </w:r>
          </w:p>
        </w:tc>
      </w:tr>
      <w:tr w:rsidR="00841430" w:rsidRPr="00721135" w:rsidTr="00F5468E">
        <w:tc>
          <w:tcPr>
            <w:tcW w:w="5920" w:type="dxa"/>
            <w:shd w:val="clear" w:color="auto" w:fill="auto"/>
          </w:tcPr>
          <w:p w:rsidR="00841430" w:rsidRDefault="00841430" w:rsidP="00C92B64">
            <w:pPr>
              <w:jc w:val="both"/>
              <w:rPr>
                <w:sz w:val="24"/>
                <w:szCs w:val="24"/>
              </w:rPr>
            </w:pPr>
            <w:r>
              <w:rPr>
                <w:sz w:val="24"/>
                <w:szCs w:val="24"/>
              </w:rPr>
              <w:t xml:space="preserve">Заседание межведомственной комиссии по </w:t>
            </w:r>
            <w:r>
              <w:rPr>
                <w:sz w:val="24"/>
                <w:szCs w:val="24"/>
              </w:rPr>
              <w:br/>
              <w:t>противодействию экстремистской деятельности</w:t>
            </w:r>
          </w:p>
        </w:tc>
        <w:tc>
          <w:tcPr>
            <w:tcW w:w="1559" w:type="dxa"/>
          </w:tcPr>
          <w:p w:rsidR="00841430" w:rsidRDefault="00841430" w:rsidP="00C92B64">
            <w:pPr>
              <w:jc w:val="center"/>
              <w:rPr>
                <w:sz w:val="24"/>
                <w:szCs w:val="24"/>
              </w:rPr>
            </w:pPr>
            <w:r>
              <w:rPr>
                <w:sz w:val="24"/>
                <w:szCs w:val="24"/>
              </w:rPr>
              <w:t>15</w:t>
            </w:r>
          </w:p>
        </w:tc>
        <w:tc>
          <w:tcPr>
            <w:tcW w:w="2977" w:type="dxa"/>
          </w:tcPr>
          <w:p w:rsidR="00841430" w:rsidRDefault="00841430" w:rsidP="00C92B64">
            <w:pPr>
              <w:spacing w:line="240" w:lineRule="atLeast"/>
              <w:jc w:val="center"/>
              <w:rPr>
                <w:color w:val="000000"/>
                <w:sz w:val="24"/>
                <w:szCs w:val="24"/>
              </w:rPr>
            </w:pPr>
            <w:r>
              <w:rPr>
                <w:color w:val="000000"/>
                <w:sz w:val="24"/>
                <w:szCs w:val="24"/>
              </w:rPr>
              <w:t>Администрация района</w:t>
            </w:r>
          </w:p>
        </w:tc>
        <w:tc>
          <w:tcPr>
            <w:tcW w:w="4678" w:type="dxa"/>
          </w:tcPr>
          <w:p w:rsidR="00841430" w:rsidRPr="00841430" w:rsidRDefault="00841430" w:rsidP="00C92B64">
            <w:pPr>
              <w:jc w:val="both"/>
              <w:rPr>
                <w:sz w:val="24"/>
                <w:szCs w:val="24"/>
              </w:rPr>
            </w:pPr>
            <w:r w:rsidRPr="00841430">
              <w:rPr>
                <w:sz w:val="24"/>
                <w:szCs w:val="24"/>
              </w:rPr>
              <w:t>Отдел молодежной политики и взаимоде</w:t>
            </w:r>
            <w:r w:rsidRPr="00841430">
              <w:rPr>
                <w:sz w:val="24"/>
                <w:szCs w:val="24"/>
              </w:rPr>
              <w:t>й</w:t>
            </w:r>
            <w:r w:rsidRPr="00841430">
              <w:rPr>
                <w:sz w:val="24"/>
                <w:szCs w:val="24"/>
              </w:rPr>
              <w:t>ствия с общественными организациями</w:t>
            </w:r>
          </w:p>
        </w:tc>
      </w:tr>
      <w:tr w:rsidR="00841430" w:rsidRPr="00721135" w:rsidTr="00F5468E">
        <w:tc>
          <w:tcPr>
            <w:tcW w:w="5920" w:type="dxa"/>
            <w:shd w:val="clear" w:color="auto" w:fill="auto"/>
          </w:tcPr>
          <w:p w:rsidR="00841430" w:rsidRDefault="00841430" w:rsidP="00C92B64">
            <w:pPr>
              <w:jc w:val="both"/>
              <w:rPr>
                <w:sz w:val="24"/>
                <w:szCs w:val="24"/>
              </w:rPr>
            </w:pPr>
            <w:r>
              <w:rPr>
                <w:sz w:val="24"/>
                <w:szCs w:val="24"/>
              </w:rPr>
              <w:t>Заседание антинаркотической комиссии</w:t>
            </w:r>
          </w:p>
        </w:tc>
        <w:tc>
          <w:tcPr>
            <w:tcW w:w="1559" w:type="dxa"/>
          </w:tcPr>
          <w:p w:rsidR="00841430" w:rsidRDefault="00841430" w:rsidP="00C92B64">
            <w:pPr>
              <w:jc w:val="center"/>
              <w:rPr>
                <w:sz w:val="24"/>
                <w:szCs w:val="24"/>
              </w:rPr>
            </w:pPr>
            <w:r>
              <w:rPr>
                <w:sz w:val="24"/>
                <w:szCs w:val="24"/>
              </w:rPr>
              <w:t>15</w:t>
            </w:r>
          </w:p>
        </w:tc>
        <w:tc>
          <w:tcPr>
            <w:tcW w:w="2977" w:type="dxa"/>
          </w:tcPr>
          <w:p w:rsidR="00841430" w:rsidRDefault="00841430" w:rsidP="00C92B64">
            <w:pPr>
              <w:spacing w:line="240" w:lineRule="atLeast"/>
              <w:jc w:val="center"/>
              <w:rPr>
                <w:color w:val="000000"/>
                <w:sz w:val="24"/>
                <w:szCs w:val="24"/>
              </w:rPr>
            </w:pPr>
            <w:r>
              <w:rPr>
                <w:color w:val="000000"/>
                <w:sz w:val="24"/>
                <w:szCs w:val="24"/>
              </w:rPr>
              <w:t>Администрация района</w:t>
            </w:r>
          </w:p>
        </w:tc>
        <w:tc>
          <w:tcPr>
            <w:tcW w:w="4678" w:type="dxa"/>
          </w:tcPr>
          <w:p w:rsidR="00841430" w:rsidRPr="00841430" w:rsidRDefault="00841430" w:rsidP="00C92B64">
            <w:pPr>
              <w:jc w:val="both"/>
              <w:rPr>
                <w:sz w:val="24"/>
                <w:szCs w:val="24"/>
              </w:rPr>
            </w:pPr>
            <w:r w:rsidRPr="00841430">
              <w:rPr>
                <w:sz w:val="24"/>
                <w:szCs w:val="24"/>
              </w:rPr>
              <w:t>Отдел молодежной политики и взаимоде</w:t>
            </w:r>
            <w:r w:rsidRPr="00841430">
              <w:rPr>
                <w:sz w:val="24"/>
                <w:szCs w:val="24"/>
              </w:rPr>
              <w:t>й</w:t>
            </w:r>
            <w:r w:rsidRPr="00841430">
              <w:rPr>
                <w:sz w:val="24"/>
                <w:szCs w:val="24"/>
              </w:rPr>
              <w:t>ствия с общественными организациями</w:t>
            </w:r>
          </w:p>
        </w:tc>
      </w:tr>
      <w:tr w:rsidR="00841430" w:rsidRPr="00721135" w:rsidTr="00F5468E">
        <w:tc>
          <w:tcPr>
            <w:tcW w:w="5920" w:type="dxa"/>
            <w:shd w:val="clear" w:color="auto" w:fill="auto"/>
          </w:tcPr>
          <w:p w:rsidR="00841430" w:rsidRDefault="00841430" w:rsidP="00C92B64">
            <w:pPr>
              <w:jc w:val="both"/>
              <w:rPr>
                <w:sz w:val="24"/>
                <w:szCs w:val="24"/>
              </w:rPr>
            </w:pPr>
            <w:r>
              <w:rPr>
                <w:sz w:val="24"/>
                <w:szCs w:val="24"/>
              </w:rPr>
              <w:t xml:space="preserve">Заседание координационного Совета по делам </w:t>
            </w:r>
            <w:r>
              <w:rPr>
                <w:sz w:val="24"/>
                <w:szCs w:val="24"/>
              </w:rPr>
              <w:br/>
              <w:t>инвалидов</w:t>
            </w:r>
          </w:p>
        </w:tc>
        <w:tc>
          <w:tcPr>
            <w:tcW w:w="1559" w:type="dxa"/>
          </w:tcPr>
          <w:p w:rsidR="00841430" w:rsidRDefault="00841430" w:rsidP="00C92B64">
            <w:pPr>
              <w:jc w:val="center"/>
              <w:rPr>
                <w:sz w:val="24"/>
                <w:szCs w:val="24"/>
              </w:rPr>
            </w:pPr>
            <w:r>
              <w:rPr>
                <w:sz w:val="24"/>
                <w:szCs w:val="24"/>
              </w:rPr>
              <w:t>15</w:t>
            </w:r>
          </w:p>
        </w:tc>
        <w:tc>
          <w:tcPr>
            <w:tcW w:w="2977" w:type="dxa"/>
          </w:tcPr>
          <w:p w:rsidR="00841430" w:rsidRDefault="00841430" w:rsidP="00C92B64">
            <w:pPr>
              <w:spacing w:line="240" w:lineRule="atLeast"/>
              <w:jc w:val="center"/>
              <w:rPr>
                <w:color w:val="000000"/>
                <w:sz w:val="24"/>
                <w:szCs w:val="24"/>
              </w:rPr>
            </w:pPr>
            <w:r>
              <w:rPr>
                <w:color w:val="000000"/>
                <w:sz w:val="24"/>
                <w:szCs w:val="24"/>
              </w:rPr>
              <w:t>Администрация района</w:t>
            </w:r>
          </w:p>
        </w:tc>
        <w:tc>
          <w:tcPr>
            <w:tcW w:w="4678" w:type="dxa"/>
          </w:tcPr>
          <w:p w:rsidR="00841430" w:rsidRPr="00841430" w:rsidRDefault="00841430" w:rsidP="00C92B64">
            <w:pPr>
              <w:jc w:val="both"/>
              <w:rPr>
                <w:sz w:val="24"/>
                <w:szCs w:val="24"/>
              </w:rPr>
            </w:pPr>
            <w:r w:rsidRPr="00841430">
              <w:rPr>
                <w:sz w:val="24"/>
                <w:szCs w:val="24"/>
              </w:rPr>
              <w:t>Отдел молодежной политики и взаимоде</w:t>
            </w:r>
            <w:r w:rsidRPr="00841430">
              <w:rPr>
                <w:sz w:val="24"/>
                <w:szCs w:val="24"/>
              </w:rPr>
              <w:t>й</w:t>
            </w:r>
            <w:r w:rsidRPr="00841430">
              <w:rPr>
                <w:sz w:val="24"/>
                <w:szCs w:val="24"/>
              </w:rPr>
              <w:t>ствия с общественными организациями</w:t>
            </w:r>
          </w:p>
        </w:tc>
      </w:tr>
      <w:tr w:rsidR="00C92B64" w:rsidRPr="00721135"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Соревнования по баскетболу среди старших </w:t>
            </w:r>
            <w:r w:rsidRPr="00ED1561">
              <w:rPr>
                <w:sz w:val="24"/>
                <w:szCs w:val="24"/>
              </w:rPr>
              <w:br/>
              <w:t>школьников (девушки)</w:t>
            </w:r>
          </w:p>
        </w:tc>
        <w:tc>
          <w:tcPr>
            <w:tcW w:w="1559" w:type="dxa"/>
          </w:tcPr>
          <w:p w:rsidR="00C92B64" w:rsidRPr="00ED1561" w:rsidRDefault="00C92B64" w:rsidP="00C92B64">
            <w:pPr>
              <w:jc w:val="center"/>
              <w:rPr>
                <w:sz w:val="24"/>
                <w:szCs w:val="24"/>
              </w:rPr>
            </w:pPr>
            <w:r w:rsidRPr="00ED1561">
              <w:rPr>
                <w:sz w:val="24"/>
                <w:szCs w:val="24"/>
              </w:rPr>
              <w:t>16</w:t>
            </w:r>
          </w:p>
          <w:p w:rsidR="00C92B64" w:rsidRPr="00ED1561" w:rsidRDefault="00C92B64" w:rsidP="00C92B64">
            <w:pPr>
              <w:jc w:val="center"/>
              <w:rPr>
                <w:sz w:val="24"/>
                <w:szCs w:val="24"/>
              </w:rPr>
            </w:pPr>
            <w:r w:rsidRPr="00ED1561">
              <w:rPr>
                <w:sz w:val="24"/>
                <w:szCs w:val="24"/>
              </w:rPr>
              <w:t>10.00</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с. Первомайское</w:t>
            </w:r>
          </w:p>
          <w:p w:rsidR="00C92B64" w:rsidRPr="00ED1561" w:rsidRDefault="00C92B64" w:rsidP="00C92B64">
            <w:pPr>
              <w:spacing w:line="240" w:lineRule="atLeast"/>
              <w:jc w:val="center"/>
              <w:rPr>
                <w:color w:val="000000"/>
                <w:sz w:val="24"/>
                <w:szCs w:val="24"/>
              </w:rPr>
            </w:pPr>
            <w:r w:rsidRPr="00ED1561">
              <w:rPr>
                <w:color w:val="000000"/>
                <w:sz w:val="24"/>
                <w:szCs w:val="24"/>
              </w:rPr>
              <w:t>СК «Олимп»</w:t>
            </w:r>
          </w:p>
        </w:tc>
        <w:tc>
          <w:tcPr>
            <w:tcW w:w="4678" w:type="dxa"/>
          </w:tcPr>
          <w:p w:rsidR="00C92B64" w:rsidRDefault="00C92B64" w:rsidP="00C92B64">
            <w:pPr>
              <w:rPr>
                <w:sz w:val="24"/>
                <w:szCs w:val="24"/>
              </w:rPr>
            </w:pPr>
            <w:r w:rsidRPr="00ED1561">
              <w:rPr>
                <w:sz w:val="24"/>
                <w:szCs w:val="24"/>
              </w:rPr>
              <w:t>Комитет по образованию</w:t>
            </w:r>
          </w:p>
          <w:p w:rsidR="00841430" w:rsidRPr="00ED1561" w:rsidRDefault="00841430" w:rsidP="00C92B64">
            <w:pPr>
              <w:rPr>
                <w:sz w:val="24"/>
                <w:szCs w:val="24"/>
              </w:rPr>
            </w:pPr>
          </w:p>
        </w:tc>
      </w:tr>
      <w:tr w:rsidR="00C92B64" w:rsidRPr="00721135" w:rsidTr="00F5468E">
        <w:tc>
          <w:tcPr>
            <w:tcW w:w="5920" w:type="dxa"/>
            <w:shd w:val="clear" w:color="auto" w:fill="auto"/>
          </w:tcPr>
          <w:p w:rsidR="00C92B64" w:rsidRPr="00ED1561" w:rsidRDefault="00C92B64" w:rsidP="00C92B64">
            <w:pPr>
              <w:jc w:val="both"/>
              <w:rPr>
                <w:sz w:val="24"/>
                <w:szCs w:val="24"/>
              </w:rPr>
            </w:pPr>
            <w:r w:rsidRPr="00ED1561">
              <w:rPr>
                <w:sz w:val="24"/>
                <w:szCs w:val="24"/>
              </w:rPr>
              <w:t>Чемпионат Первомайского района по ловле рыбы на мормышку со льда</w:t>
            </w:r>
          </w:p>
        </w:tc>
        <w:tc>
          <w:tcPr>
            <w:tcW w:w="1559" w:type="dxa"/>
          </w:tcPr>
          <w:p w:rsidR="00C92B64" w:rsidRPr="00ED1561" w:rsidRDefault="00C92B64" w:rsidP="00C92B64">
            <w:pPr>
              <w:jc w:val="center"/>
              <w:rPr>
                <w:sz w:val="24"/>
                <w:szCs w:val="24"/>
              </w:rPr>
            </w:pPr>
            <w:r w:rsidRPr="00ED1561">
              <w:rPr>
                <w:sz w:val="24"/>
                <w:szCs w:val="24"/>
              </w:rPr>
              <w:t xml:space="preserve">16 </w:t>
            </w:r>
            <w:r w:rsidR="00F5468E">
              <w:rPr>
                <w:sz w:val="24"/>
                <w:szCs w:val="24"/>
              </w:rPr>
              <w:t>–</w:t>
            </w:r>
            <w:r w:rsidRPr="00ED1561">
              <w:rPr>
                <w:sz w:val="24"/>
                <w:szCs w:val="24"/>
              </w:rPr>
              <w:t xml:space="preserve"> 17</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с. Логовское</w:t>
            </w:r>
          </w:p>
        </w:tc>
        <w:tc>
          <w:tcPr>
            <w:tcW w:w="4678" w:type="dxa"/>
          </w:tcPr>
          <w:p w:rsidR="00C92B64" w:rsidRPr="00ED1561" w:rsidRDefault="00C92B64" w:rsidP="00C92B64">
            <w:pPr>
              <w:rPr>
                <w:sz w:val="24"/>
                <w:szCs w:val="24"/>
              </w:rPr>
            </w:pPr>
            <w:r w:rsidRPr="00ED1561">
              <w:rPr>
                <w:sz w:val="24"/>
                <w:szCs w:val="24"/>
              </w:rPr>
              <w:t>Отдел по физической культуре и спорту</w:t>
            </w:r>
          </w:p>
          <w:p w:rsidR="00C92B64" w:rsidRPr="00ED1561" w:rsidRDefault="00C92B64" w:rsidP="00C92B64">
            <w:pPr>
              <w:rPr>
                <w:sz w:val="24"/>
                <w:szCs w:val="24"/>
              </w:rPr>
            </w:pPr>
            <w:r w:rsidRPr="00ED1561">
              <w:rPr>
                <w:sz w:val="24"/>
                <w:szCs w:val="24"/>
              </w:rPr>
              <w:t>АКОО «ФРС»</w:t>
            </w:r>
          </w:p>
        </w:tc>
      </w:tr>
      <w:tr w:rsidR="00C92B64" w:rsidRPr="00721135"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Краевой фестиваль казачьей культуры </w:t>
            </w:r>
            <w:r w:rsidRPr="00ED1561">
              <w:rPr>
                <w:sz w:val="24"/>
                <w:szCs w:val="24"/>
              </w:rPr>
              <w:br/>
              <w:t>«Никола Зимний»</w:t>
            </w:r>
          </w:p>
        </w:tc>
        <w:tc>
          <w:tcPr>
            <w:tcW w:w="1559" w:type="dxa"/>
          </w:tcPr>
          <w:p w:rsidR="00C92B64" w:rsidRPr="00ED1561" w:rsidRDefault="00C92B64" w:rsidP="00C92B64">
            <w:pPr>
              <w:jc w:val="center"/>
              <w:rPr>
                <w:sz w:val="24"/>
                <w:szCs w:val="24"/>
              </w:rPr>
            </w:pPr>
            <w:r w:rsidRPr="00ED1561">
              <w:rPr>
                <w:sz w:val="24"/>
                <w:szCs w:val="24"/>
              </w:rPr>
              <w:t>17</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с. Санниково</w:t>
            </w:r>
          </w:p>
          <w:p w:rsidR="00C92B64" w:rsidRPr="00ED1561" w:rsidRDefault="00C92B64" w:rsidP="00C92B64">
            <w:pPr>
              <w:spacing w:line="240" w:lineRule="atLeast"/>
              <w:jc w:val="center"/>
              <w:rPr>
                <w:color w:val="000000"/>
                <w:sz w:val="24"/>
                <w:szCs w:val="24"/>
              </w:rPr>
            </w:pPr>
            <w:r w:rsidRPr="00ED1561">
              <w:rPr>
                <w:color w:val="000000"/>
                <w:sz w:val="24"/>
                <w:szCs w:val="24"/>
              </w:rPr>
              <w:t>Санниковский ДК</w:t>
            </w:r>
          </w:p>
        </w:tc>
        <w:tc>
          <w:tcPr>
            <w:tcW w:w="4678" w:type="dxa"/>
          </w:tcPr>
          <w:p w:rsidR="00C92B64" w:rsidRPr="00ED1561" w:rsidRDefault="00C92B64" w:rsidP="00C92B64">
            <w:pPr>
              <w:rPr>
                <w:sz w:val="24"/>
                <w:szCs w:val="24"/>
              </w:rPr>
            </w:pPr>
            <w:r w:rsidRPr="00ED1561">
              <w:rPr>
                <w:sz w:val="24"/>
                <w:szCs w:val="24"/>
              </w:rPr>
              <w:t>Комитет по культуре</w:t>
            </w:r>
          </w:p>
        </w:tc>
      </w:tr>
      <w:tr w:rsidR="00C92B64" w:rsidRPr="00721135"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Заседания постоянных комиссий Первомайского </w:t>
            </w:r>
            <w:r w:rsidRPr="00ED1561">
              <w:rPr>
                <w:sz w:val="24"/>
                <w:szCs w:val="24"/>
              </w:rPr>
              <w:br/>
              <w:t>районного Собрания депутатов</w:t>
            </w:r>
          </w:p>
        </w:tc>
        <w:tc>
          <w:tcPr>
            <w:tcW w:w="1559" w:type="dxa"/>
          </w:tcPr>
          <w:p w:rsidR="00C92B64" w:rsidRPr="00ED1561" w:rsidRDefault="00C92B64" w:rsidP="00C92B64">
            <w:pPr>
              <w:jc w:val="center"/>
              <w:rPr>
                <w:sz w:val="24"/>
                <w:szCs w:val="24"/>
              </w:rPr>
            </w:pPr>
            <w:r w:rsidRPr="00ED1561">
              <w:rPr>
                <w:sz w:val="24"/>
                <w:szCs w:val="24"/>
              </w:rPr>
              <w:t>19</w:t>
            </w:r>
          </w:p>
          <w:p w:rsidR="00C92B64" w:rsidRPr="00ED1561" w:rsidRDefault="00C92B64" w:rsidP="00C92B64">
            <w:pPr>
              <w:jc w:val="center"/>
              <w:rPr>
                <w:sz w:val="24"/>
                <w:szCs w:val="24"/>
              </w:rPr>
            </w:pPr>
            <w:r w:rsidRPr="00ED1561">
              <w:rPr>
                <w:sz w:val="24"/>
                <w:szCs w:val="24"/>
              </w:rPr>
              <w:t>10.00</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Администрация района</w:t>
            </w:r>
          </w:p>
        </w:tc>
        <w:tc>
          <w:tcPr>
            <w:tcW w:w="4678" w:type="dxa"/>
          </w:tcPr>
          <w:p w:rsidR="00C92B64" w:rsidRPr="00ED1561" w:rsidRDefault="00C92B64" w:rsidP="00C92B64">
            <w:pPr>
              <w:jc w:val="both"/>
              <w:rPr>
                <w:sz w:val="24"/>
                <w:szCs w:val="24"/>
              </w:rPr>
            </w:pPr>
            <w:r w:rsidRPr="00ED1561">
              <w:rPr>
                <w:sz w:val="24"/>
                <w:szCs w:val="24"/>
              </w:rPr>
              <w:t xml:space="preserve">Отдел по взаимодействию с </w:t>
            </w:r>
            <w:r w:rsidRPr="00ED1561">
              <w:rPr>
                <w:sz w:val="24"/>
                <w:szCs w:val="24"/>
              </w:rPr>
              <w:br/>
              <w:t>органами местного самоуправления и о</w:t>
            </w:r>
            <w:r w:rsidRPr="00ED1561">
              <w:rPr>
                <w:sz w:val="24"/>
                <w:szCs w:val="24"/>
              </w:rPr>
              <w:t>р</w:t>
            </w:r>
            <w:r w:rsidRPr="00ED1561">
              <w:rPr>
                <w:sz w:val="24"/>
                <w:szCs w:val="24"/>
              </w:rPr>
              <w:t>ганизационной работе</w:t>
            </w:r>
          </w:p>
        </w:tc>
      </w:tr>
      <w:tr w:rsidR="00C92B64" w:rsidRPr="00721135"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8-я сессия Первомайского районного Собрания </w:t>
            </w:r>
            <w:r w:rsidRPr="00ED1561">
              <w:rPr>
                <w:sz w:val="24"/>
                <w:szCs w:val="24"/>
              </w:rPr>
              <w:br/>
              <w:t>депутатов</w:t>
            </w:r>
          </w:p>
        </w:tc>
        <w:tc>
          <w:tcPr>
            <w:tcW w:w="1559" w:type="dxa"/>
          </w:tcPr>
          <w:p w:rsidR="00C92B64" w:rsidRPr="00ED1561" w:rsidRDefault="00C92B64" w:rsidP="00C92B64">
            <w:pPr>
              <w:jc w:val="center"/>
              <w:rPr>
                <w:sz w:val="24"/>
                <w:szCs w:val="24"/>
              </w:rPr>
            </w:pPr>
            <w:r w:rsidRPr="00ED1561">
              <w:rPr>
                <w:sz w:val="24"/>
                <w:szCs w:val="24"/>
              </w:rPr>
              <w:t>19</w:t>
            </w:r>
          </w:p>
          <w:p w:rsidR="00C92B64" w:rsidRPr="00ED1561" w:rsidRDefault="00C92B64" w:rsidP="00C92B64">
            <w:pPr>
              <w:jc w:val="center"/>
              <w:rPr>
                <w:sz w:val="24"/>
                <w:szCs w:val="24"/>
              </w:rPr>
            </w:pPr>
            <w:r w:rsidRPr="00ED1561">
              <w:rPr>
                <w:sz w:val="24"/>
                <w:szCs w:val="24"/>
              </w:rPr>
              <w:t>11.00</w:t>
            </w:r>
          </w:p>
        </w:tc>
        <w:tc>
          <w:tcPr>
            <w:tcW w:w="2977" w:type="dxa"/>
          </w:tcPr>
          <w:p w:rsidR="00C92B64" w:rsidRPr="00ED1561" w:rsidRDefault="00C92B64" w:rsidP="00C92B64">
            <w:pPr>
              <w:spacing w:line="240" w:lineRule="atLeast"/>
              <w:jc w:val="center"/>
              <w:rPr>
                <w:color w:val="000000"/>
                <w:sz w:val="24"/>
                <w:szCs w:val="24"/>
              </w:rPr>
            </w:pPr>
            <w:r w:rsidRPr="00ED1561">
              <w:rPr>
                <w:color w:val="000000"/>
                <w:sz w:val="24"/>
                <w:szCs w:val="24"/>
              </w:rPr>
              <w:t xml:space="preserve">Зал заседаний </w:t>
            </w:r>
          </w:p>
          <w:p w:rsidR="00C92B64" w:rsidRPr="00ED1561" w:rsidRDefault="00C92B64" w:rsidP="00C92B64">
            <w:pPr>
              <w:spacing w:line="240" w:lineRule="atLeast"/>
              <w:jc w:val="center"/>
              <w:rPr>
                <w:color w:val="000000"/>
                <w:sz w:val="24"/>
                <w:szCs w:val="24"/>
              </w:rPr>
            </w:pPr>
            <w:r w:rsidRPr="00ED1561">
              <w:rPr>
                <w:color w:val="000000"/>
                <w:sz w:val="24"/>
                <w:szCs w:val="24"/>
              </w:rPr>
              <w:t>администрации района</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 xml:space="preserve">Отдел по взаимодействию с </w:t>
            </w:r>
            <w:r w:rsidRPr="00ED1561">
              <w:rPr>
                <w:b w:val="0"/>
                <w:i w:val="0"/>
                <w:sz w:val="24"/>
                <w:szCs w:val="24"/>
              </w:rPr>
              <w:br/>
              <w:t>органами местного самоуправления и о</w:t>
            </w:r>
            <w:r w:rsidRPr="00ED1561">
              <w:rPr>
                <w:b w:val="0"/>
                <w:i w:val="0"/>
                <w:sz w:val="24"/>
                <w:szCs w:val="24"/>
              </w:rPr>
              <w:t>р</w:t>
            </w:r>
            <w:r w:rsidRPr="00ED1561">
              <w:rPr>
                <w:b w:val="0"/>
                <w:i w:val="0"/>
                <w:sz w:val="24"/>
                <w:szCs w:val="24"/>
              </w:rPr>
              <w:t>ганизационной работе</w:t>
            </w:r>
          </w:p>
        </w:tc>
      </w:tr>
      <w:tr w:rsidR="00F5468E" w:rsidRPr="00721135" w:rsidTr="00F5468E">
        <w:tc>
          <w:tcPr>
            <w:tcW w:w="5920" w:type="dxa"/>
            <w:shd w:val="clear" w:color="auto" w:fill="auto"/>
          </w:tcPr>
          <w:p w:rsidR="00F5468E" w:rsidRPr="00ED1561" w:rsidRDefault="00F5468E" w:rsidP="00C92B64">
            <w:pPr>
              <w:jc w:val="both"/>
              <w:rPr>
                <w:sz w:val="24"/>
                <w:szCs w:val="24"/>
              </w:rPr>
            </w:pPr>
            <w:r>
              <w:rPr>
                <w:sz w:val="24"/>
                <w:szCs w:val="24"/>
              </w:rPr>
              <w:t>Личный прием граждан первым заместителем главы администрации Первомайского района по  экономике, земельно-имущественным отношениям, труду и сел</w:t>
            </w:r>
            <w:r>
              <w:rPr>
                <w:sz w:val="24"/>
                <w:szCs w:val="24"/>
              </w:rPr>
              <w:t>ь</w:t>
            </w:r>
            <w:r>
              <w:rPr>
                <w:sz w:val="24"/>
                <w:szCs w:val="24"/>
              </w:rPr>
              <w:t>скому хозяйству</w:t>
            </w:r>
          </w:p>
        </w:tc>
        <w:tc>
          <w:tcPr>
            <w:tcW w:w="1559" w:type="dxa"/>
          </w:tcPr>
          <w:p w:rsidR="00F5468E" w:rsidRDefault="00F5468E" w:rsidP="00C92B64">
            <w:pPr>
              <w:jc w:val="center"/>
              <w:rPr>
                <w:sz w:val="24"/>
                <w:szCs w:val="24"/>
              </w:rPr>
            </w:pPr>
            <w:r>
              <w:rPr>
                <w:sz w:val="24"/>
                <w:szCs w:val="24"/>
              </w:rPr>
              <w:t>20</w:t>
            </w:r>
          </w:p>
          <w:p w:rsidR="00F5468E" w:rsidRPr="00ED1561" w:rsidRDefault="00F5468E" w:rsidP="00C92B64">
            <w:pPr>
              <w:jc w:val="center"/>
              <w:rPr>
                <w:sz w:val="24"/>
                <w:szCs w:val="24"/>
              </w:rPr>
            </w:pPr>
            <w:r>
              <w:rPr>
                <w:sz w:val="24"/>
                <w:szCs w:val="24"/>
              </w:rPr>
              <w:t>9:00-12:00</w:t>
            </w:r>
          </w:p>
        </w:tc>
        <w:tc>
          <w:tcPr>
            <w:tcW w:w="2977" w:type="dxa"/>
          </w:tcPr>
          <w:p w:rsidR="00F5468E" w:rsidRDefault="00F5468E" w:rsidP="00C92B64">
            <w:pPr>
              <w:spacing w:line="240" w:lineRule="atLeast"/>
              <w:jc w:val="center"/>
              <w:rPr>
                <w:color w:val="000000"/>
                <w:sz w:val="24"/>
                <w:szCs w:val="24"/>
              </w:rPr>
            </w:pPr>
            <w:r>
              <w:rPr>
                <w:color w:val="000000"/>
                <w:sz w:val="24"/>
                <w:szCs w:val="24"/>
              </w:rPr>
              <w:t>Администрация района каб.317</w:t>
            </w:r>
          </w:p>
          <w:p w:rsidR="00F5468E" w:rsidRPr="00ED1561" w:rsidRDefault="00F5468E" w:rsidP="00F80E43">
            <w:pPr>
              <w:spacing w:line="240" w:lineRule="atLeast"/>
              <w:jc w:val="center"/>
              <w:rPr>
                <w:color w:val="000000"/>
                <w:sz w:val="24"/>
                <w:szCs w:val="24"/>
              </w:rPr>
            </w:pPr>
            <w:r>
              <w:rPr>
                <w:color w:val="000000"/>
                <w:sz w:val="24"/>
                <w:szCs w:val="24"/>
              </w:rPr>
              <w:t>тел.</w:t>
            </w:r>
            <w:r w:rsidR="00F80E43">
              <w:rPr>
                <w:color w:val="000000"/>
                <w:sz w:val="24"/>
                <w:szCs w:val="24"/>
              </w:rPr>
              <w:t>2-04-00</w:t>
            </w:r>
          </w:p>
        </w:tc>
        <w:tc>
          <w:tcPr>
            <w:tcW w:w="4678" w:type="dxa"/>
          </w:tcPr>
          <w:p w:rsidR="00F5468E" w:rsidRPr="00ED1561" w:rsidRDefault="00F80E43" w:rsidP="00C92B64">
            <w:pPr>
              <w:pStyle w:val="8"/>
              <w:spacing w:line="240" w:lineRule="atLeast"/>
              <w:ind w:left="0"/>
              <w:jc w:val="both"/>
              <w:rPr>
                <w:b w:val="0"/>
                <w:i w:val="0"/>
                <w:sz w:val="24"/>
                <w:szCs w:val="24"/>
              </w:rPr>
            </w:pPr>
            <w:r w:rsidRPr="00ED1561">
              <w:rPr>
                <w:b w:val="0"/>
                <w:i w:val="0"/>
                <w:sz w:val="24"/>
                <w:szCs w:val="24"/>
              </w:rPr>
              <w:t>Организационно-контрольное управление</w:t>
            </w:r>
          </w:p>
        </w:tc>
      </w:tr>
      <w:tr w:rsidR="00C92B64" w:rsidRPr="00721135"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Заседание аттестационной комиссии по аттестации </w:t>
            </w:r>
            <w:r w:rsidRPr="00ED1561">
              <w:rPr>
                <w:sz w:val="24"/>
                <w:szCs w:val="24"/>
              </w:rPr>
              <w:br/>
              <w:t>руководителей образовательных учреждений</w:t>
            </w:r>
          </w:p>
        </w:tc>
        <w:tc>
          <w:tcPr>
            <w:tcW w:w="1559" w:type="dxa"/>
          </w:tcPr>
          <w:p w:rsidR="00C92B64" w:rsidRPr="00ED1561" w:rsidRDefault="00C92B64" w:rsidP="00C92B64">
            <w:pPr>
              <w:jc w:val="center"/>
              <w:rPr>
                <w:sz w:val="24"/>
                <w:szCs w:val="24"/>
              </w:rPr>
            </w:pPr>
            <w:r w:rsidRPr="00ED1561">
              <w:rPr>
                <w:sz w:val="24"/>
                <w:szCs w:val="24"/>
              </w:rPr>
              <w:t>20</w:t>
            </w:r>
          </w:p>
          <w:p w:rsidR="00C92B64" w:rsidRPr="00ED1561" w:rsidRDefault="00C92B64" w:rsidP="00C92B64">
            <w:pPr>
              <w:jc w:val="center"/>
              <w:rPr>
                <w:sz w:val="24"/>
                <w:szCs w:val="24"/>
              </w:rPr>
            </w:pPr>
            <w:r w:rsidRPr="00ED1561">
              <w:rPr>
                <w:sz w:val="24"/>
                <w:szCs w:val="24"/>
              </w:rPr>
              <w:t>10.00</w:t>
            </w:r>
          </w:p>
        </w:tc>
        <w:tc>
          <w:tcPr>
            <w:tcW w:w="2977" w:type="dxa"/>
          </w:tcPr>
          <w:p w:rsidR="00C92B64" w:rsidRPr="00ED1561" w:rsidRDefault="00C92B64" w:rsidP="00C92B64">
            <w:pPr>
              <w:spacing w:line="240" w:lineRule="atLeast"/>
              <w:jc w:val="center"/>
              <w:rPr>
                <w:sz w:val="24"/>
                <w:szCs w:val="24"/>
              </w:rPr>
            </w:pPr>
            <w:r w:rsidRPr="00ED1561">
              <w:rPr>
                <w:sz w:val="24"/>
                <w:szCs w:val="24"/>
              </w:rPr>
              <w:t xml:space="preserve">Актовый зал </w:t>
            </w:r>
          </w:p>
          <w:p w:rsidR="00C92B64" w:rsidRPr="00ED1561" w:rsidRDefault="00C92B64" w:rsidP="00C92B64">
            <w:pPr>
              <w:spacing w:line="240" w:lineRule="atLeast"/>
              <w:jc w:val="center"/>
              <w:rPr>
                <w:sz w:val="24"/>
                <w:szCs w:val="24"/>
              </w:rPr>
            </w:pPr>
            <w:r w:rsidRPr="00ED1561">
              <w:rPr>
                <w:sz w:val="24"/>
                <w:szCs w:val="24"/>
              </w:rPr>
              <w:t>комитета по образованию</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образованию</w:t>
            </w:r>
          </w:p>
        </w:tc>
      </w:tr>
      <w:tr w:rsidR="00C92B64" w:rsidRPr="00493E78" w:rsidTr="00F5468E">
        <w:tc>
          <w:tcPr>
            <w:tcW w:w="5920" w:type="dxa"/>
            <w:shd w:val="clear" w:color="auto" w:fill="auto"/>
          </w:tcPr>
          <w:p w:rsidR="00C92B64" w:rsidRPr="00ED1561" w:rsidRDefault="00C92B64" w:rsidP="00C92B64">
            <w:pPr>
              <w:pStyle w:val="5"/>
              <w:spacing w:line="240" w:lineRule="atLeast"/>
              <w:jc w:val="both"/>
              <w:rPr>
                <w:sz w:val="24"/>
                <w:szCs w:val="24"/>
              </w:rPr>
            </w:pPr>
            <w:r w:rsidRPr="00ED1561">
              <w:rPr>
                <w:sz w:val="24"/>
                <w:szCs w:val="24"/>
              </w:rPr>
              <w:t>«Час прямого провода» по вопросам социально-экономического развития района</w:t>
            </w:r>
          </w:p>
        </w:tc>
        <w:tc>
          <w:tcPr>
            <w:tcW w:w="1559" w:type="dxa"/>
            <w:shd w:val="clear" w:color="auto" w:fill="auto"/>
          </w:tcPr>
          <w:p w:rsidR="00C92B64" w:rsidRPr="00ED1561" w:rsidRDefault="00C92B64" w:rsidP="00C92B64">
            <w:pPr>
              <w:spacing w:line="240" w:lineRule="atLeast"/>
              <w:jc w:val="center"/>
              <w:rPr>
                <w:sz w:val="24"/>
                <w:szCs w:val="24"/>
              </w:rPr>
            </w:pPr>
            <w:r w:rsidRPr="00ED1561">
              <w:rPr>
                <w:sz w:val="24"/>
                <w:szCs w:val="24"/>
              </w:rPr>
              <w:t>20</w:t>
            </w:r>
          </w:p>
          <w:p w:rsidR="00C92B64" w:rsidRPr="00ED1561" w:rsidRDefault="00C92B64" w:rsidP="00C92B64">
            <w:pPr>
              <w:spacing w:line="240" w:lineRule="atLeast"/>
              <w:jc w:val="center"/>
              <w:rPr>
                <w:sz w:val="24"/>
                <w:szCs w:val="24"/>
              </w:rPr>
            </w:pPr>
            <w:r w:rsidRPr="00ED1561">
              <w:rPr>
                <w:sz w:val="24"/>
                <w:szCs w:val="24"/>
              </w:rPr>
              <w:t>12.00-13.00</w:t>
            </w:r>
          </w:p>
          <w:p w:rsidR="00C92B64" w:rsidRPr="00ED1561" w:rsidRDefault="00C92B64" w:rsidP="00F5468E">
            <w:pPr>
              <w:spacing w:line="240" w:lineRule="atLeast"/>
              <w:rPr>
                <w:sz w:val="24"/>
                <w:szCs w:val="24"/>
              </w:rPr>
            </w:pPr>
          </w:p>
        </w:tc>
        <w:tc>
          <w:tcPr>
            <w:tcW w:w="2977" w:type="dxa"/>
            <w:shd w:val="clear" w:color="auto" w:fill="auto"/>
            <w:vAlign w:val="center"/>
          </w:tcPr>
          <w:p w:rsidR="00C92B64" w:rsidRPr="00ED1561" w:rsidRDefault="00C92B64" w:rsidP="00C92B64">
            <w:pPr>
              <w:pStyle w:val="5"/>
              <w:spacing w:line="240" w:lineRule="atLeast"/>
              <w:rPr>
                <w:sz w:val="24"/>
                <w:szCs w:val="24"/>
              </w:rPr>
            </w:pPr>
            <w:r w:rsidRPr="00ED1561">
              <w:rPr>
                <w:sz w:val="24"/>
                <w:szCs w:val="24"/>
              </w:rPr>
              <w:t>Администрация района,</w:t>
            </w:r>
          </w:p>
          <w:p w:rsidR="00C92B64" w:rsidRPr="00ED1561" w:rsidRDefault="00C92B64" w:rsidP="00C92B64">
            <w:pPr>
              <w:pStyle w:val="5"/>
              <w:spacing w:line="240" w:lineRule="atLeast"/>
              <w:rPr>
                <w:sz w:val="24"/>
                <w:szCs w:val="24"/>
              </w:rPr>
            </w:pPr>
            <w:r w:rsidRPr="00ED1561">
              <w:rPr>
                <w:sz w:val="24"/>
                <w:szCs w:val="24"/>
              </w:rPr>
              <w:t>номера телефонов</w:t>
            </w:r>
          </w:p>
          <w:p w:rsidR="00C92B64" w:rsidRPr="00ED1561" w:rsidRDefault="00C92B64" w:rsidP="00F5468E">
            <w:pPr>
              <w:pStyle w:val="5"/>
              <w:spacing w:line="240" w:lineRule="atLeast"/>
              <w:rPr>
                <w:sz w:val="24"/>
                <w:szCs w:val="24"/>
              </w:rPr>
            </w:pPr>
            <w:r w:rsidRPr="00ED1561">
              <w:rPr>
                <w:sz w:val="24"/>
                <w:szCs w:val="24"/>
              </w:rPr>
              <w:t>2-23-71</w:t>
            </w:r>
            <w:r w:rsidR="00F5468E">
              <w:rPr>
                <w:sz w:val="24"/>
                <w:szCs w:val="24"/>
              </w:rPr>
              <w:t xml:space="preserve">   </w:t>
            </w:r>
            <w:r w:rsidRPr="00ED1561">
              <w:rPr>
                <w:sz w:val="24"/>
                <w:szCs w:val="24"/>
              </w:rPr>
              <w:t>2-24-36</w:t>
            </w:r>
          </w:p>
        </w:tc>
        <w:tc>
          <w:tcPr>
            <w:tcW w:w="4678" w:type="dxa"/>
            <w:shd w:val="clear" w:color="auto" w:fill="auto"/>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Организационно-контрольное управление</w:t>
            </w:r>
          </w:p>
        </w:tc>
      </w:tr>
      <w:tr w:rsidR="00C92B64" w:rsidRPr="00493E78" w:rsidTr="00F5468E">
        <w:tc>
          <w:tcPr>
            <w:tcW w:w="5920" w:type="dxa"/>
            <w:shd w:val="clear" w:color="auto" w:fill="auto"/>
          </w:tcPr>
          <w:p w:rsidR="00C92B64" w:rsidRPr="00ED1561" w:rsidRDefault="00C92B64" w:rsidP="00C92B64">
            <w:pPr>
              <w:keepNext/>
              <w:keepLines/>
              <w:spacing w:line="240" w:lineRule="atLeast"/>
              <w:jc w:val="both"/>
              <w:rPr>
                <w:sz w:val="24"/>
                <w:szCs w:val="24"/>
              </w:rPr>
            </w:pPr>
            <w:r w:rsidRPr="00ED1561">
              <w:rPr>
                <w:sz w:val="24"/>
                <w:szCs w:val="24"/>
              </w:rPr>
              <w:lastRenderedPageBreak/>
              <w:t xml:space="preserve">«Час прямого провода» с главным врачом </w:t>
            </w:r>
            <w:r w:rsidRPr="00ED1561">
              <w:rPr>
                <w:sz w:val="24"/>
                <w:szCs w:val="24"/>
              </w:rPr>
              <w:br/>
              <w:t xml:space="preserve">Первомайской ЦРБ им. А.Ф. Воробьева </w:t>
            </w:r>
            <w:r w:rsidRPr="00ED1561">
              <w:rPr>
                <w:sz w:val="24"/>
                <w:szCs w:val="24"/>
              </w:rPr>
              <w:br/>
              <w:t>Шутковской Жанной Владимировной</w:t>
            </w:r>
          </w:p>
        </w:tc>
        <w:tc>
          <w:tcPr>
            <w:tcW w:w="1559" w:type="dxa"/>
            <w:shd w:val="clear" w:color="auto" w:fill="auto"/>
          </w:tcPr>
          <w:p w:rsidR="00C92B64" w:rsidRPr="00ED1561" w:rsidRDefault="00C92B64" w:rsidP="00C92B64">
            <w:pPr>
              <w:spacing w:line="240" w:lineRule="atLeast"/>
              <w:jc w:val="center"/>
              <w:rPr>
                <w:sz w:val="24"/>
                <w:szCs w:val="24"/>
              </w:rPr>
            </w:pPr>
            <w:r w:rsidRPr="00ED1561">
              <w:rPr>
                <w:sz w:val="24"/>
                <w:szCs w:val="24"/>
              </w:rPr>
              <w:t>20</w:t>
            </w:r>
          </w:p>
          <w:p w:rsidR="00C92B64" w:rsidRPr="00ED1561" w:rsidRDefault="00C92B64" w:rsidP="00C92B64">
            <w:pPr>
              <w:spacing w:line="240" w:lineRule="atLeast"/>
              <w:jc w:val="center"/>
              <w:rPr>
                <w:sz w:val="24"/>
                <w:szCs w:val="24"/>
              </w:rPr>
            </w:pPr>
            <w:r w:rsidRPr="00ED1561">
              <w:rPr>
                <w:sz w:val="24"/>
                <w:szCs w:val="24"/>
              </w:rPr>
              <w:t>10.00 - 11.00</w:t>
            </w:r>
          </w:p>
        </w:tc>
        <w:tc>
          <w:tcPr>
            <w:tcW w:w="2977" w:type="dxa"/>
            <w:shd w:val="clear" w:color="auto" w:fill="auto"/>
          </w:tcPr>
          <w:p w:rsidR="00C92B64" w:rsidRPr="00ED1561" w:rsidRDefault="00C92B64" w:rsidP="00C92B64">
            <w:pPr>
              <w:pStyle w:val="5"/>
              <w:spacing w:line="240" w:lineRule="atLeast"/>
              <w:rPr>
                <w:sz w:val="24"/>
                <w:szCs w:val="24"/>
              </w:rPr>
            </w:pPr>
            <w:r w:rsidRPr="00ED1561">
              <w:rPr>
                <w:sz w:val="24"/>
                <w:szCs w:val="24"/>
              </w:rPr>
              <w:t>Первомайская ЦРБ</w:t>
            </w:r>
          </w:p>
          <w:p w:rsidR="00C92B64" w:rsidRPr="00ED1561" w:rsidRDefault="00C92B64" w:rsidP="00C92B64">
            <w:pPr>
              <w:pStyle w:val="5"/>
              <w:spacing w:line="240" w:lineRule="atLeast"/>
              <w:rPr>
                <w:sz w:val="24"/>
                <w:szCs w:val="24"/>
              </w:rPr>
            </w:pPr>
            <w:r w:rsidRPr="00ED1561">
              <w:rPr>
                <w:sz w:val="24"/>
                <w:szCs w:val="24"/>
              </w:rPr>
              <w:t>им. А.Ф. Воробьева</w:t>
            </w:r>
          </w:p>
          <w:p w:rsidR="00C92B64" w:rsidRPr="00ED1561" w:rsidRDefault="00C92B64" w:rsidP="00C92B64">
            <w:pPr>
              <w:pStyle w:val="5"/>
              <w:spacing w:line="240" w:lineRule="atLeast"/>
            </w:pPr>
            <w:r w:rsidRPr="00ED1561">
              <w:rPr>
                <w:sz w:val="24"/>
                <w:szCs w:val="24"/>
              </w:rPr>
              <w:t>79-3-92</w:t>
            </w:r>
          </w:p>
        </w:tc>
        <w:tc>
          <w:tcPr>
            <w:tcW w:w="4678" w:type="dxa"/>
            <w:shd w:val="clear" w:color="auto" w:fill="auto"/>
          </w:tcPr>
          <w:p w:rsidR="00C92B64" w:rsidRPr="00ED1561" w:rsidRDefault="00C92B64" w:rsidP="00C92B64">
            <w:pPr>
              <w:pStyle w:val="8"/>
              <w:spacing w:after="240" w:line="240" w:lineRule="atLeast"/>
              <w:ind w:left="0"/>
              <w:jc w:val="both"/>
              <w:rPr>
                <w:b w:val="0"/>
                <w:i w:val="0"/>
                <w:sz w:val="24"/>
                <w:szCs w:val="24"/>
              </w:rPr>
            </w:pPr>
            <w:r w:rsidRPr="00ED1561">
              <w:rPr>
                <w:b w:val="0"/>
                <w:i w:val="0"/>
                <w:sz w:val="24"/>
                <w:szCs w:val="24"/>
              </w:rPr>
              <w:t>Организационно-контрольное управление</w:t>
            </w:r>
          </w:p>
        </w:tc>
      </w:tr>
      <w:tr w:rsidR="00C92B64" w:rsidRPr="004D70E4" w:rsidTr="00F5468E">
        <w:tc>
          <w:tcPr>
            <w:tcW w:w="5920" w:type="dxa"/>
            <w:shd w:val="clear" w:color="auto" w:fill="auto"/>
          </w:tcPr>
          <w:p w:rsidR="00C92B64" w:rsidRPr="00ED1561" w:rsidRDefault="00C92B64" w:rsidP="00C92B64">
            <w:pPr>
              <w:pStyle w:val="5"/>
              <w:spacing w:line="240" w:lineRule="atLeast"/>
              <w:jc w:val="both"/>
              <w:rPr>
                <w:sz w:val="24"/>
                <w:szCs w:val="24"/>
              </w:rPr>
            </w:pPr>
            <w:r w:rsidRPr="00ED1561">
              <w:rPr>
                <w:sz w:val="24"/>
                <w:szCs w:val="24"/>
              </w:rPr>
              <w:t xml:space="preserve">«Прямая линия» с гражданами по вопросам </w:t>
            </w:r>
            <w:r w:rsidRPr="00ED1561">
              <w:rPr>
                <w:sz w:val="24"/>
                <w:szCs w:val="24"/>
              </w:rPr>
              <w:br/>
              <w:t>антикоррупционного просвещения</w:t>
            </w:r>
          </w:p>
        </w:tc>
        <w:tc>
          <w:tcPr>
            <w:tcW w:w="1559" w:type="dxa"/>
          </w:tcPr>
          <w:p w:rsidR="00C92B64" w:rsidRPr="00ED1561" w:rsidRDefault="00C92B64" w:rsidP="00C92B64">
            <w:pPr>
              <w:spacing w:line="240" w:lineRule="atLeast"/>
              <w:jc w:val="center"/>
              <w:rPr>
                <w:sz w:val="24"/>
                <w:szCs w:val="24"/>
              </w:rPr>
            </w:pPr>
            <w:r w:rsidRPr="00ED1561">
              <w:rPr>
                <w:sz w:val="24"/>
                <w:szCs w:val="24"/>
              </w:rPr>
              <w:t>20</w:t>
            </w:r>
          </w:p>
          <w:p w:rsidR="00C92B64" w:rsidRPr="00ED1561" w:rsidRDefault="00C92B64" w:rsidP="00841430">
            <w:pPr>
              <w:spacing w:line="240" w:lineRule="atLeast"/>
              <w:jc w:val="center"/>
              <w:rPr>
                <w:sz w:val="24"/>
                <w:szCs w:val="24"/>
              </w:rPr>
            </w:pPr>
            <w:r w:rsidRPr="00ED1561">
              <w:rPr>
                <w:sz w:val="24"/>
                <w:szCs w:val="24"/>
              </w:rPr>
              <w:t>10.00 - 11.00</w:t>
            </w:r>
          </w:p>
        </w:tc>
        <w:tc>
          <w:tcPr>
            <w:tcW w:w="2977" w:type="dxa"/>
          </w:tcPr>
          <w:p w:rsidR="00C92B64" w:rsidRPr="00ED1561" w:rsidRDefault="00C92B64" w:rsidP="00C92B64">
            <w:pPr>
              <w:pStyle w:val="5"/>
              <w:spacing w:line="240" w:lineRule="atLeast"/>
              <w:rPr>
                <w:sz w:val="24"/>
                <w:szCs w:val="24"/>
              </w:rPr>
            </w:pPr>
            <w:r w:rsidRPr="00ED1561">
              <w:rPr>
                <w:sz w:val="24"/>
                <w:szCs w:val="24"/>
              </w:rPr>
              <w:t>Администрация района</w:t>
            </w:r>
          </w:p>
          <w:p w:rsidR="00C92B64" w:rsidRPr="00ED1561" w:rsidRDefault="00C92B64" w:rsidP="00C92B64">
            <w:pPr>
              <w:pStyle w:val="5"/>
              <w:spacing w:line="240" w:lineRule="atLeast"/>
              <w:rPr>
                <w:sz w:val="24"/>
                <w:szCs w:val="24"/>
              </w:rPr>
            </w:pPr>
            <w:r w:rsidRPr="00ED1561">
              <w:rPr>
                <w:sz w:val="24"/>
                <w:szCs w:val="24"/>
              </w:rPr>
              <w:t>2-00-84</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Организационно-контрольное управление</w:t>
            </w:r>
          </w:p>
        </w:tc>
      </w:tr>
      <w:tr w:rsidR="00C92B64" w:rsidRPr="004D70E4" w:rsidTr="00F5468E">
        <w:tc>
          <w:tcPr>
            <w:tcW w:w="5920" w:type="dxa"/>
            <w:shd w:val="clear" w:color="auto" w:fill="auto"/>
          </w:tcPr>
          <w:p w:rsidR="00C92B64" w:rsidRPr="00ED1561" w:rsidRDefault="00C92B64" w:rsidP="00C92B64">
            <w:pPr>
              <w:pStyle w:val="5"/>
              <w:spacing w:line="240" w:lineRule="atLeast"/>
              <w:jc w:val="both"/>
              <w:rPr>
                <w:sz w:val="24"/>
                <w:szCs w:val="24"/>
              </w:rPr>
            </w:pPr>
            <w:r w:rsidRPr="00ED1561">
              <w:rPr>
                <w:sz w:val="24"/>
                <w:szCs w:val="24"/>
              </w:rPr>
              <w:t>Мастерская Деда Мороза по изготовлению новогодних сувениров и игрушек</w:t>
            </w:r>
          </w:p>
        </w:tc>
        <w:tc>
          <w:tcPr>
            <w:tcW w:w="1559" w:type="dxa"/>
          </w:tcPr>
          <w:p w:rsidR="00C92B64" w:rsidRPr="00ED1561" w:rsidRDefault="00C92B64" w:rsidP="00C92B64">
            <w:pPr>
              <w:spacing w:line="240" w:lineRule="atLeast"/>
              <w:jc w:val="center"/>
              <w:rPr>
                <w:sz w:val="24"/>
                <w:szCs w:val="24"/>
              </w:rPr>
            </w:pPr>
            <w:r w:rsidRPr="00ED1561">
              <w:rPr>
                <w:sz w:val="24"/>
                <w:szCs w:val="24"/>
              </w:rPr>
              <w:t>20 - 30</w:t>
            </w:r>
          </w:p>
        </w:tc>
        <w:tc>
          <w:tcPr>
            <w:tcW w:w="2977" w:type="dxa"/>
          </w:tcPr>
          <w:p w:rsidR="00C92B64" w:rsidRPr="00ED1561" w:rsidRDefault="00C92B64" w:rsidP="00C92B64">
            <w:pPr>
              <w:pStyle w:val="5"/>
              <w:spacing w:line="240" w:lineRule="atLeast"/>
              <w:rPr>
                <w:sz w:val="24"/>
                <w:szCs w:val="24"/>
              </w:rPr>
            </w:pPr>
            <w:r w:rsidRPr="00ED1561">
              <w:rPr>
                <w:sz w:val="24"/>
                <w:szCs w:val="24"/>
              </w:rPr>
              <w:t>Дома культуры района</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культуре</w:t>
            </w:r>
          </w:p>
        </w:tc>
      </w:tr>
      <w:tr w:rsidR="00C92B64" w:rsidRPr="004D70E4" w:rsidTr="00F5468E">
        <w:tc>
          <w:tcPr>
            <w:tcW w:w="5920" w:type="dxa"/>
            <w:shd w:val="clear" w:color="auto" w:fill="auto"/>
          </w:tcPr>
          <w:p w:rsidR="00C92B64" w:rsidRPr="00ED1561" w:rsidRDefault="00C92B64" w:rsidP="00C92B64">
            <w:pPr>
              <w:jc w:val="both"/>
              <w:rPr>
                <w:sz w:val="24"/>
                <w:szCs w:val="24"/>
              </w:rPr>
            </w:pPr>
            <w:r w:rsidRPr="00ED1561">
              <w:rPr>
                <w:sz w:val="24"/>
                <w:szCs w:val="24"/>
              </w:rPr>
              <w:t>Заседание КДН и ЗП:</w:t>
            </w:r>
          </w:p>
          <w:p w:rsidR="00C92B64" w:rsidRPr="00ED1561" w:rsidRDefault="00C92B64" w:rsidP="00C92B64">
            <w:pPr>
              <w:jc w:val="both"/>
              <w:rPr>
                <w:sz w:val="24"/>
                <w:szCs w:val="24"/>
              </w:rPr>
            </w:pPr>
          </w:p>
        </w:tc>
        <w:tc>
          <w:tcPr>
            <w:tcW w:w="1559" w:type="dxa"/>
          </w:tcPr>
          <w:p w:rsidR="00C92B64" w:rsidRPr="00ED1561" w:rsidRDefault="00C92B64" w:rsidP="00C92B64">
            <w:pPr>
              <w:keepNext/>
              <w:keepLines/>
              <w:jc w:val="center"/>
              <w:rPr>
                <w:color w:val="000000"/>
                <w:sz w:val="24"/>
                <w:szCs w:val="24"/>
              </w:rPr>
            </w:pPr>
            <w:r w:rsidRPr="00ED1561">
              <w:rPr>
                <w:color w:val="000000"/>
                <w:sz w:val="24"/>
                <w:szCs w:val="24"/>
              </w:rPr>
              <w:t>21</w:t>
            </w:r>
          </w:p>
          <w:p w:rsidR="00C92B64" w:rsidRPr="00ED1561" w:rsidRDefault="00C92B64" w:rsidP="00C92B64">
            <w:pPr>
              <w:keepNext/>
              <w:keepLines/>
              <w:jc w:val="center"/>
              <w:rPr>
                <w:color w:val="000000"/>
                <w:sz w:val="24"/>
                <w:szCs w:val="24"/>
              </w:rPr>
            </w:pPr>
            <w:r w:rsidRPr="00ED1561">
              <w:rPr>
                <w:color w:val="000000"/>
                <w:sz w:val="24"/>
                <w:szCs w:val="24"/>
              </w:rPr>
              <w:t>10.00</w:t>
            </w:r>
          </w:p>
        </w:tc>
        <w:tc>
          <w:tcPr>
            <w:tcW w:w="2977" w:type="dxa"/>
          </w:tcPr>
          <w:p w:rsidR="00C92B64" w:rsidRPr="00ED1561" w:rsidRDefault="00C92B64" w:rsidP="00C92B64">
            <w:pPr>
              <w:keepNext/>
              <w:keepLines/>
              <w:jc w:val="center"/>
              <w:rPr>
                <w:sz w:val="24"/>
                <w:szCs w:val="24"/>
              </w:rPr>
            </w:pPr>
            <w:r w:rsidRPr="00ED1561">
              <w:rPr>
                <w:sz w:val="24"/>
                <w:szCs w:val="24"/>
              </w:rPr>
              <w:t xml:space="preserve">Зал заседаний </w:t>
            </w:r>
          </w:p>
          <w:p w:rsidR="00C92B64" w:rsidRPr="00ED1561" w:rsidRDefault="00C92B64" w:rsidP="00C92B64">
            <w:pPr>
              <w:keepNext/>
              <w:keepLines/>
              <w:jc w:val="center"/>
              <w:rPr>
                <w:sz w:val="24"/>
                <w:szCs w:val="24"/>
              </w:rPr>
            </w:pPr>
            <w:r w:rsidRPr="00ED1561">
              <w:rPr>
                <w:sz w:val="24"/>
                <w:szCs w:val="24"/>
              </w:rPr>
              <w:t xml:space="preserve">администрации </w:t>
            </w:r>
          </w:p>
          <w:p w:rsidR="00C92B64" w:rsidRPr="00ED1561" w:rsidRDefault="00C92B64" w:rsidP="00C92B64">
            <w:pPr>
              <w:keepNext/>
              <w:keepLines/>
              <w:jc w:val="center"/>
              <w:rPr>
                <w:sz w:val="24"/>
                <w:szCs w:val="24"/>
              </w:rPr>
            </w:pPr>
            <w:r w:rsidRPr="00ED1561">
              <w:rPr>
                <w:sz w:val="24"/>
                <w:szCs w:val="24"/>
              </w:rPr>
              <w:t>Первомайского района</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КДН и ЗП</w:t>
            </w:r>
          </w:p>
        </w:tc>
      </w:tr>
      <w:tr w:rsidR="00C92B64" w:rsidRPr="004D70E4"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Торжественное открытие  модернизированной </w:t>
            </w:r>
            <w:r w:rsidRPr="00ED1561">
              <w:rPr>
                <w:sz w:val="24"/>
                <w:szCs w:val="24"/>
              </w:rPr>
              <w:br/>
              <w:t>Северной модельной библиотеки</w:t>
            </w:r>
          </w:p>
        </w:tc>
        <w:tc>
          <w:tcPr>
            <w:tcW w:w="1559" w:type="dxa"/>
          </w:tcPr>
          <w:p w:rsidR="00C92B64" w:rsidRPr="00ED1561" w:rsidRDefault="00C92B64" w:rsidP="00C92B64">
            <w:pPr>
              <w:keepNext/>
              <w:keepLines/>
              <w:jc w:val="center"/>
              <w:rPr>
                <w:color w:val="000000"/>
                <w:sz w:val="24"/>
                <w:szCs w:val="24"/>
              </w:rPr>
            </w:pPr>
            <w:r w:rsidRPr="00ED1561">
              <w:rPr>
                <w:color w:val="000000"/>
                <w:sz w:val="24"/>
                <w:szCs w:val="24"/>
              </w:rPr>
              <w:t>22</w:t>
            </w:r>
          </w:p>
        </w:tc>
        <w:tc>
          <w:tcPr>
            <w:tcW w:w="2977" w:type="dxa"/>
          </w:tcPr>
          <w:p w:rsidR="00C92B64" w:rsidRPr="00ED1561" w:rsidRDefault="00C92B64" w:rsidP="00C92B64">
            <w:pPr>
              <w:keepNext/>
              <w:keepLines/>
              <w:jc w:val="center"/>
              <w:rPr>
                <w:sz w:val="24"/>
                <w:szCs w:val="24"/>
              </w:rPr>
            </w:pPr>
            <w:r w:rsidRPr="00ED1561">
              <w:rPr>
                <w:sz w:val="24"/>
                <w:szCs w:val="24"/>
              </w:rPr>
              <w:t>с. Северное</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культуре</w:t>
            </w:r>
          </w:p>
        </w:tc>
      </w:tr>
      <w:tr w:rsidR="00C92B64" w:rsidRPr="004D70E4"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Соревнования по волейболу среди младших </w:t>
            </w:r>
            <w:r w:rsidRPr="00ED1561">
              <w:rPr>
                <w:sz w:val="24"/>
                <w:szCs w:val="24"/>
              </w:rPr>
              <w:br/>
              <w:t>школьников (мальчики)</w:t>
            </w:r>
          </w:p>
        </w:tc>
        <w:tc>
          <w:tcPr>
            <w:tcW w:w="1559" w:type="dxa"/>
          </w:tcPr>
          <w:p w:rsidR="00C92B64" w:rsidRPr="00ED1561" w:rsidRDefault="00C92B64" w:rsidP="00C92B64">
            <w:pPr>
              <w:keepNext/>
              <w:keepLines/>
              <w:jc w:val="center"/>
              <w:rPr>
                <w:color w:val="000000"/>
                <w:sz w:val="24"/>
                <w:szCs w:val="24"/>
              </w:rPr>
            </w:pPr>
            <w:r w:rsidRPr="00ED1561">
              <w:rPr>
                <w:color w:val="000000"/>
                <w:sz w:val="24"/>
                <w:szCs w:val="24"/>
              </w:rPr>
              <w:t>23</w:t>
            </w:r>
          </w:p>
          <w:p w:rsidR="00C92B64" w:rsidRPr="00ED1561" w:rsidRDefault="00C92B64" w:rsidP="00C92B64">
            <w:pPr>
              <w:keepNext/>
              <w:keepLines/>
              <w:jc w:val="center"/>
              <w:rPr>
                <w:color w:val="000000"/>
                <w:sz w:val="24"/>
                <w:szCs w:val="24"/>
              </w:rPr>
            </w:pPr>
            <w:r w:rsidRPr="00ED1561">
              <w:rPr>
                <w:color w:val="000000"/>
                <w:sz w:val="24"/>
                <w:szCs w:val="24"/>
              </w:rPr>
              <w:t>10.00</w:t>
            </w:r>
          </w:p>
        </w:tc>
        <w:tc>
          <w:tcPr>
            <w:tcW w:w="2977" w:type="dxa"/>
          </w:tcPr>
          <w:p w:rsidR="00C92B64" w:rsidRPr="00ED1561" w:rsidRDefault="00C92B64" w:rsidP="00C92B64">
            <w:pPr>
              <w:keepNext/>
              <w:keepLines/>
              <w:jc w:val="center"/>
              <w:rPr>
                <w:sz w:val="24"/>
                <w:szCs w:val="24"/>
              </w:rPr>
            </w:pPr>
            <w:r w:rsidRPr="00ED1561">
              <w:rPr>
                <w:sz w:val="24"/>
                <w:szCs w:val="24"/>
              </w:rPr>
              <w:t>с. Березовка</w:t>
            </w:r>
          </w:p>
          <w:p w:rsidR="00C92B64" w:rsidRPr="00ED1561" w:rsidRDefault="00C92B64" w:rsidP="00C92B64">
            <w:pPr>
              <w:keepNext/>
              <w:keepLines/>
              <w:jc w:val="center"/>
              <w:rPr>
                <w:sz w:val="24"/>
                <w:szCs w:val="24"/>
              </w:rPr>
            </w:pPr>
            <w:r w:rsidRPr="00ED1561">
              <w:rPr>
                <w:sz w:val="24"/>
                <w:szCs w:val="24"/>
              </w:rPr>
              <w:t>Березовская СОШ</w:t>
            </w:r>
          </w:p>
        </w:tc>
        <w:tc>
          <w:tcPr>
            <w:tcW w:w="4678" w:type="dxa"/>
          </w:tcPr>
          <w:p w:rsidR="00C92B64" w:rsidRPr="00ED1561" w:rsidRDefault="00C92B64" w:rsidP="00C92B64">
            <w:pPr>
              <w:jc w:val="both"/>
              <w:rPr>
                <w:sz w:val="24"/>
                <w:szCs w:val="24"/>
              </w:rPr>
            </w:pPr>
            <w:r w:rsidRPr="00ED1561">
              <w:rPr>
                <w:sz w:val="24"/>
                <w:szCs w:val="24"/>
              </w:rPr>
              <w:t>Комитет по образованию</w:t>
            </w:r>
          </w:p>
        </w:tc>
      </w:tr>
      <w:tr w:rsidR="00C92B64" w:rsidRPr="004D70E4" w:rsidTr="00F5468E">
        <w:tc>
          <w:tcPr>
            <w:tcW w:w="5920" w:type="dxa"/>
            <w:shd w:val="clear" w:color="auto" w:fill="auto"/>
          </w:tcPr>
          <w:p w:rsidR="00C92B64" w:rsidRPr="00ED1561" w:rsidRDefault="00C92B64" w:rsidP="00C92B64">
            <w:pPr>
              <w:jc w:val="both"/>
              <w:rPr>
                <w:sz w:val="24"/>
                <w:szCs w:val="24"/>
              </w:rPr>
            </w:pPr>
            <w:r w:rsidRPr="00ED1561">
              <w:rPr>
                <w:sz w:val="24"/>
                <w:szCs w:val="24"/>
              </w:rPr>
              <w:t>Зональные отборочные соревнования по рыболовному спорту</w:t>
            </w:r>
          </w:p>
        </w:tc>
        <w:tc>
          <w:tcPr>
            <w:tcW w:w="1559" w:type="dxa"/>
          </w:tcPr>
          <w:p w:rsidR="00C92B64" w:rsidRPr="00ED1561" w:rsidRDefault="00C92B64" w:rsidP="00C92B64">
            <w:pPr>
              <w:keepNext/>
              <w:keepLines/>
              <w:jc w:val="center"/>
              <w:rPr>
                <w:color w:val="000000"/>
                <w:sz w:val="24"/>
                <w:szCs w:val="24"/>
              </w:rPr>
            </w:pPr>
            <w:r w:rsidRPr="00ED1561">
              <w:rPr>
                <w:color w:val="000000"/>
                <w:sz w:val="24"/>
                <w:szCs w:val="24"/>
              </w:rPr>
              <w:t>23</w:t>
            </w:r>
          </w:p>
        </w:tc>
        <w:tc>
          <w:tcPr>
            <w:tcW w:w="2977" w:type="dxa"/>
          </w:tcPr>
          <w:p w:rsidR="00C92B64" w:rsidRPr="00ED1561" w:rsidRDefault="00C92B64" w:rsidP="00C92B64">
            <w:pPr>
              <w:keepNext/>
              <w:keepLines/>
              <w:jc w:val="center"/>
              <w:rPr>
                <w:sz w:val="24"/>
                <w:szCs w:val="24"/>
              </w:rPr>
            </w:pPr>
            <w:r w:rsidRPr="00ED1561">
              <w:rPr>
                <w:sz w:val="24"/>
                <w:szCs w:val="24"/>
              </w:rPr>
              <w:t>Троицкий район</w:t>
            </w:r>
          </w:p>
          <w:p w:rsidR="00C92B64" w:rsidRPr="00ED1561" w:rsidRDefault="00C92B64" w:rsidP="00C92B64">
            <w:pPr>
              <w:keepNext/>
              <w:keepLines/>
              <w:jc w:val="center"/>
              <w:rPr>
                <w:sz w:val="24"/>
                <w:szCs w:val="24"/>
              </w:rPr>
            </w:pPr>
            <w:r w:rsidRPr="00ED1561">
              <w:rPr>
                <w:sz w:val="24"/>
                <w:szCs w:val="24"/>
              </w:rPr>
              <w:t>с. Троицкое</w:t>
            </w:r>
          </w:p>
        </w:tc>
        <w:tc>
          <w:tcPr>
            <w:tcW w:w="4678" w:type="dxa"/>
          </w:tcPr>
          <w:p w:rsidR="00C92B64" w:rsidRPr="00ED1561" w:rsidRDefault="00C92B64" w:rsidP="00C92B64">
            <w:pPr>
              <w:jc w:val="both"/>
              <w:rPr>
                <w:sz w:val="24"/>
                <w:szCs w:val="24"/>
              </w:rPr>
            </w:pPr>
            <w:r w:rsidRPr="00ED1561">
              <w:rPr>
                <w:sz w:val="24"/>
                <w:szCs w:val="24"/>
              </w:rPr>
              <w:t>Отдел по физической культуре и спорту</w:t>
            </w:r>
          </w:p>
        </w:tc>
      </w:tr>
      <w:tr w:rsidR="00C92B64" w:rsidRPr="004D70E4"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Зональные отборочные соревнования по зимнему </w:t>
            </w:r>
            <w:r w:rsidRPr="00ED1561">
              <w:rPr>
                <w:sz w:val="24"/>
                <w:szCs w:val="24"/>
              </w:rPr>
              <w:br/>
              <w:t>футболу</w:t>
            </w:r>
          </w:p>
        </w:tc>
        <w:tc>
          <w:tcPr>
            <w:tcW w:w="1559" w:type="dxa"/>
          </w:tcPr>
          <w:p w:rsidR="00C92B64" w:rsidRPr="00ED1561" w:rsidRDefault="00C92B64" w:rsidP="00C92B64">
            <w:pPr>
              <w:keepNext/>
              <w:keepLines/>
              <w:jc w:val="center"/>
              <w:rPr>
                <w:color w:val="000000"/>
                <w:sz w:val="24"/>
                <w:szCs w:val="24"/>
              </w:rPr>
            </w:pPr>
            <w:r w:rsidRPr="00ED1561">
              <w:rPr>
                <w:color w:val="000000"/>
                <w:sz w:val="24"/>
                <w:szCs w:val="24"/>
              </w:rPr>
              <w:t>23 - 24</w:t>
            </w:r>
          </w:p>
        </w:tc>
        <w:tc>
          <w:tcPr>
            <w:tcW w:w="2977" w:type="dxa"/>
          </w:tcPr>
          <w:p w:rsidR="00C92B64" w:rsidRPr="00ED1561" w:rsidRDefault="00C92B64" w:rsidP="00C92B64">
            <w:pPr>
              <w:keepNext/>
              <w:keepLines/>
              <w:jc w:val="center"/>
              <w:rPr>
                <w:sz w:val="24"/>
                <w:szCs w:val="24"/>
              </w:rPr>
            </w:pPr>
            <w:r w:rsidRPr="00ED1561">
              <w:rPr>
                <w:sz w:val="24"/>
                <w:szCs w:val="24"/>
              </w:rPr>
              <w:t>Тальменский район</w:t>
            </w:r>
          </w:p>
          <w:p w:rsidR="00C92B64" w:rsidRPr="00ED1561" w:rsidRDefault="00C92B64" w:rsidP="00C92B64">
            <w:pPr>
              <w:keepNext/>
              <w:keepLines/>
              <w:jc w:val="center"/>
              <w:rPr>
                <w:sz w:val="24"/>
                <w:szCs w:val="24"/>
              </w:rPr>
            </w:pPr>
            <w:r w:rsidRPr="00ED1561">
              <w:rPr>
                <w:sz w:val="24"/>
                <w:szCs w:val="24"/>
              </w:rPr>
              <w:t>р.п. Тальменка</w:t>
            </w:r>
          </w:p>
        </w:tc>
        <w:tc>
          <w:tcPr>
            <w:tcW w:w="4678" w:type="dxa"/>
          </w:tcPr>
          <w:p w:rsidR="00C92B64" w:rsidRPr="00ED1561" w:rsidRDefault="00C92B64" w:rsidP="00C92B64">
            <w:pPr>
              <w:jc w:val="both"/>
              <w:rPr>
                <w:sz w:val="24"/>
                <w:szCs w:val="24"/>
              </w:rPr>
            </w:pPr>
            <w:r w:rsidRPr="00ED1561">
              <w:rPr>
                <w:sz w:val="24"/>
                <w:szCs w:val="24"/>
              </w:rPr>
              <w:t>Отдел по физической культуре и спорту</w:t>
            </w:r>
          </w:p>
        </w:tc>
      </w:tr>
      <w:tr w:rsidR="00F5468E" w:rsidRPr="004D70E4" w:rsidTr="00F5468E">
        <w:tc>
          <w:tcPr>
            <w:tcW w:w="5920" w:type="dxa"/>
            <w:shd w:val="clear" w:color="auto" w:fill="auto"/>
          </w:tcPr>
          <w:p w:rsidR="00F5468E" w:rsidRPr="00ED1561" w:rsidRDefault="00F5468E" w:rsidP="00C92B64">
            <w:pPr>
              <w:jc w:val="both"/>
              <w:rPr>
                <w:sz w:val="24"/>
                <w:szCs w:val="24"/>
              </w:rPr>
            </w:pPr>
            <w:r>
              <w:rPr>
                <w:sz w:val="24"/>
                <w:szCs w:val="24"/>
              </w:rPr>
              <w:t>Личный прием граждан главой района</w:t>
            </w:r>
          </w:p>
        </w:tc>
        <w:tc>
          <w:tcPr>
            <w:tcW w:w="1559" w:type="dxa"/>
          </w:tcPr>
          <w:p w:rsidR="00F5468E" w:rsidRPr="00ED1561" w:rsidRDefault="00F5468E" w:rsidP="00C92B64">
            <w:pPr>
              <w:keepNext/>
              <w:keepLines/>
              <w:jc w:val="center"/>
              <w:rPr>
                <w:color w:val="000000"/>
                <w:sz w:val="24"/>
                <w:szCs w:val="24"/>
              </w:rPr>
            </w:pPr>
            <w:r>
              <w:rPr>
                <w:color w:val="000000"/>
                <w:sz w:val="24"/>
                <w:szCs w:val="24"/>
              </w:rPr>
              <w:t>27</w:t>
            </w:r>
          </w:p>
        </w:tc>
        <w:tc>
          <w:tcPr>
            <w:tcW w:w="2977" w:type="dxa"/>
          </w:tcPr>
          <w:p w:rsidR="00F5468E" w:rsidRPr="00ED1561" w:rsidRDefault="00F5468E" w:rsidP="00C92B64">
            <w:pPr>
              <w:keepNext/>
              <w:keepLines/>
              <w:jc w:val="center"/>
              <w:rPr>
                <w:sz w:val="24"/>
                <w:szCs w:val="24"/>
              </w:rPr>
            </w:pPr>
            <w:r>
              <w:rPr>
                <w:sz w:val="24"/>
                <w:szCs w:val="24"/>
              </w:rPr>
              <w:t>Администрация района</w:t>
            </w:r>
          </w:p>
        </w:tc>
        <w:tc>
          <w:tcPr>
            <w:tcW w:w="4678" w:type="dxa"/>
          </w:tcPr>
          <w:p w:rsidR="00F5468E" w:rsidRPr="00F5468E" w:rsidRDefault="00F5468E" w:rsidP="00C92B64">
            <w:pPr>
              <w:jc w:val="both"/>
              <w:rPr>
                <w:sz w:val="24"/>
                <w:szCs w:val="24"/>
              </w:rPr>
            </w:pPr>
            <w:r w:rsidRPr="00F5468E">
              <w:rPr>
                <w:sz w:val="24"/>
                <w:szCs w:val="24"/>
              </w:rPr>
              <w:t>Организационно-контрольное управление</w:t>
            </w:r>
          </w:p>
        </w:tc>
      </w:tr>
      <w:tr w:rsidR="00C92B64" w:rsidRPr="004D70E4"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Новогодние праздники </w:t>
            </w:r>
          </w:p>
        </w:tc>
        <w:tc>
          <w:tcPr>
            <w:tcW w:w="1559" w:type="dxa"/>
          </w:tcPr>
          <w:p w:rsidR="00C92B64" w:rsidRPr="00ED1561" w:rsidRDefault="00C92B64" w:rsidP="00C92B64">
            <w:pPr>
              <w:keepNext/>
              <w:keepLines/>
              <w:jc w:val="center"/>
              <w:rPr>
                <w:color w:val="000000"/>
                <w:sz w:val="24"/>
                <w:szCs w:val="24"/>
              </w:rPr>
            </w:pPr>
            <w:r w:rsidRPr="00ED1561">
              <w:rPr>
                <w:color w:val="000000"/>
                <w:sz w:val="24"/>
                <w:szCs w:val="24"/>
              </w:rPr>
              <w:t xml:space="preserve">27 – 29 </w:t>
            </w:r>
          </w:p>
        </w:tc>
        <w:tc>
          <w:tcPr>
            <w:tcW w:w="2977" w:type="dxa"/>
          </w:tcPr>
          <w:p w:rsidR="00C92B64" w:rsidRPr="00ED1561" w:rsidRDefault="00C92B64" w:rsidP="00C92B64">
            <w:pPr>
              <w:keepNext/>
              <w:keepLines/>
              <w:jc w:val="center"/>
              <w:rPr>
                <w:sz w:val="24"/>
                <w:szCs w:val="24"/>
              </w:rPr>
            </w:pPr>
            <w:r w:rsidRPr="00ED1561">
              <w:rPr>
                <w:sz w:val="24"/>
                <w:szCs w:val="24"/>
              </w:rPr>
              <w:t xml:space="preserve">Общеобразовательные </w:t>
            </w:r>
          </w:p>
          <w:p w:rsidR="00C92B64" w:rsidRPr="00ED1561" w:rsidRDefault="00C92B64" w:rsidP="00C92B64">
            <w:pPr>
              <w:keepNext/>
              <w:keepLines/>
              <w:jc w:val="center"/>
              <w:rPr>
                <w:sz w:val="24"/>
                <w:szCs w:val="24"/>
              </w:rPr>
            </w:pPr>
            <w:r w:rsidRPr="00ED1561">
              <w:rPr>
                <w:sz w:val="24"/>
                <w:szCs w:val="24"/>
              </w:rPr>
              <w:t>организации района</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образованию</w:t>
            </w:r>
          </w:p>
        </w:tc>
      </w:tr>
      <w:tr w:rsidR="00C92B64" w:rsidRPr="004D70E4" w:rsidTr="00F5468E">
        <w:tc>
          <w:tcPr>
            <w:tcW w:w="5920" w:type="dxa"/>
            <w:shd w:val="clear" w:color="auto" w:fill="auto"/>
          </w:tcPr>
          <w:p w:rsidR="00C92B64" w:rsidRPr="00ED1561" w:rsidRDefault="00C92B64" w:rsidP="00C92B64">
            <w:pPr>
              <w:jc w:val="both"/>
              <w:rPr>
                <w:sz w:val="24"/>
                <w:szCs w:val="24"/>
              </w:rPr>
            </w:pPr>
            <w:r w:rsidRPr="00ED1561">
              <w:rPr>
                <w:sz w:val="24"/>
                <w:szCs w:val="24"/>
              </w:rPr>
              <w:t>Заседание административной комиссии</w:t>
            </w:r>
          </w:p>
        </w:tc>
        <w:tc>
          <w:tcPr>
            <w:tcW w:w="1559" w:type="dxa"/>
          </w:tcPr>
          <w:p w:rsidR="00C92B64" w:rsidRPr="00ED1561" w:rsidRDefault="00C92B64" w:rsidP="00C92B64">
            <w:pPr>
              <w:keepNext/>
              <w:keepLines/>
              <w:jc w:val="center"/>
              <w:rPr>
                <w:color w:val="000000"/>
                <w:sz w:val="24"/>
                <w:szCs w:val="24"/>
              </w:rPr>
            </w:pPr>
            <w:r w:rsidRPr="00ED1561">
              <w:rPr>
                <w:color w:val="000000"/>
                <w:sz w:val="24"/>
                <w:szCs w:val="24"/>
              </w:rPr>
              <w:t>28</w:t>
            </w:r>
          </w:p>
        </w:tc>
        <w:tc>
          <w:tcPr>
            <w:tcW w:w="2977" w:type="dxa"/>
          </w:tcPr>
          <w:p w:rsidR="00DC6469" w:rsidRPr="00ED1561" w:rsidRDefault="00C92B64" w:rsidP="00F5468E">
            <w:pPr>
              <w:keepNext/>
              <w:keepLines/>
              <w:jc w:val="center"/>
              <w:rPr>
                <w:sz w:val="24"/>
                <w:szCs w:val="24"/>
              </w:rPr>
            </w:pPr>
            <w:r w:rsidRPr="00ED1561">
              <w:rPr>
                <w:sz w:val="24"/>
                <w:szCs w:val="24"/>
              </w:rPr>
              <w:t>Администрация района</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Административная комиссия</w:t>
            </w:r>
          </w:p>
        </w:tc>
      </w:tr>
      <w:tr w:rsidR="00C92B64" w:rsidRPr="004D70E4"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Районный конкурс на оригинальное поздравление </w:t>
            </w:r>
            <w:r w:rsidRPr="00ED1561">
              <w:rPr>
                <w:sz w:val="24"/>
                <w:szCs w:val="24"/>
              </w:rPr>
              <w:br/>
              <w:t>Деда Мороза и Снегурочки (онлайн)</w:t>
            </w:r>
          </w:p>
        </w:tc>
        <w:tc>
          <w:tcPr>
            <w:tcW w:w="1559" w:type="dxa"/>
          </w:tcPr>
          <w:p w:rsidR="00C92B64" w:rsidRPr="00ED1561" w:rsidRDefault="00C92B64" w:rsidP="00C92B64">
            <w:pPr>
              <w:keepNext/>
              <w:keepLines/>
              <w:jc w:val="center"/>
              <w:rPr>
                <w:color w:val="000000"/>
                <w:sz w:val="24"/>
                <w:szCs w:val="24"/>
              </w:rPr>
            </w:pPr>
            <w:r w:rsidRPr="00ED1561">
              <w:rPr>
                <w:color w:val="000000"/>
                <w:sz w:val="24"/>
                <w:szCs w:val="24"/>
              </w:rPr>
              <w:t>28</w:t>
            </w:r>
          </w:p>
        </w:tc>
        <w:tc>
          <w:tcPr>
            <w:tcW w:w="2977" w:type="dxa"/>
          </w:tcPr>
          <w:p w:rsidR="00C92B64" w:rsidRPr="00ED1561" w:rsidRDefault="00C92B64" w:rsidP="00C92B64">
            <w:pPr>
              <w:keepNext/>
              <w:keepLines/>
              <w:jc w:val="center"/>
              <w:rPr>
                <w:sz w:val="24"/>
                <w:szCs w:val="24"/>
              </w:rPr>
            </w:pPr>
            <w:r w:rsidRPr="00ED1561">
              <w:rPr>
                <w:sz w:val="24"/>
                <w:szCs w:val="24"/>
              </w:rPr>
              <w:t>Дома культуры района</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культуре</w:t>
            </w:r>
          </w:p>
        </w:tc>
      </w:tr>
      <w:tr w:rsidR="00C92B64" w:rsidRPr="004D70E4" w:rsidTr="00F5468E">
        <w:tc>
          <w:tcPr>
            <w:tcW w:w="5920" w:type="dxa"/>
            <w:shd w:val="clear" w:color="auto" w:fill="auto"/>
          </w:tcPr>
          <w:p w:rsidR="00C92B64" w:rsidRPr="00ED1561" w:rsidRDefault="00C92B64" w:rsidP="00C92B64">
            <w:pPr>
              <w:jc w:val="both"/>
              <w:rPr>
                <w:sz w:val="24"/>
                <w:szCs w:val="24"/>
              </w:rPr>
            </w:pPr>
            <w:r w:rsidRPr="00ED1561">
              <w:rPr>
                <w:sz w:val="24"/>
                <w:szCs w:val="24"/>
              </w:rPr>
              <w:t xml:space="preserve">Праздничный новогодний флешмоб </w:t>
            </w:r>
            <w:r w:rsidRPr="00ED1561">
              <w:rPr>
                <w:sz w:val="24"/>
                <w:szCs w:val="24"/>
              </w:rPr>
              <w:br/>
              <w:t>«Встречаем Новый год!» (онлайн)</w:t>
            </w:r>
          </w:p>
        </w:tc>
        <w:tc>
          <w:tcPr>
            <w:tcW w:w="1559" w:type="dxa"/>
          </w:tcPr>
          <w:p w:rsidR="00C92B64" w:rsidRPr="00ED1561" w:rsidRDefault="00C92B64" w:rsidP="00C92B64">
            <w:pPr>
              <w:keepNext/>
              <w:keepLines/>
              <w:jc w:val="center"/>
              <w:rPr>
                <w:color w:val="000000"/>
                <w:sz w:val="24"/>
                <w:szCs w:val="24"/>
              </w:rPr>
            </w:pPr>
            <w:r w:rsidRPr="00ED1561">
              <w:rPr>
                <w:color w:val="000000"/>
                <w:sz w:val="24"/>
                <w:szCs w:val="24"/>
              </w:rPr>
              <w:t>29</w:t>
            </w:r>
          </w:p>
        </w:tc>
        <w:tc>
          <w:tcPr>
            <w:tcW w:w="2977" w:type="dxa"/>
          </w:tcPr>
          <w:p w:rsidR="00C92B64" w:rsidRPr="00ED1561" w:rsidRDefault="00C92B64" w:rsidP="00C92B64">
            <w:pPr>
              <w:keepNext/>
              <w:keepLines/>
              <w:jc w:val="center"/>
              <w:rPr>
                <w:sz w:val="24"/>
                <w:szCs w:val="24"/>
              </w:rPr>
            </w:pPr>
            <w:r w:rsidRPr="00ED1561">
              <w:rPr>
                <w:sz w:val="24"/>
                <w:szCs w:val="24"/>
              </w:rPr>
              <w:t>Дома культуры района</w:t>
            </w:r>
          </w:p>
        </w:tc>
        <w:tc>
          <w:tcPr>
            <w:tcW w:w="4678" w:type="dxa"/>
          </w:tcPr>
          <w:p w:rsidR="00C92B64" w:rsidRPr="00ED1561" w:rsidRDefault="00C92B64" w:rsidP="00C92B64">
            <w:pPr>
              <w:pStyle w:val="8"/>
              <w:spacing w:line="240" w:lineRule="atLeast"/>
              <w:ind w:left="0"/>
              <w:jc w:val="both"/>
              <w:rPr>
                <w:b w:val="0"/>
                <w:i w:val="0"/>
                <w:sz w:val="24"/>
                <w:szCs w:val="24"/>
              </w:rPr>
            </w:pPr>
            <w:r w:rsidRPr="00ED1561">
              <w:rPr>
                <w:b w:val="0"/>
                <w:i w:val="0"/>
                <w:sz w:val="24"/>
                <w:szCs w:val="24"/>
              </w:rPr>
              <w:t>Комитет по культуре</w:t>
            </w:r>
          </w:p>
        </w:tc>
      </w:tr>
      <w:tr w:rsidR="00C92B64" w:rsidRPr="00A80DAF" w:rsidTr="00F5468E">
        <w:tc>
          <w:tcPr>
            <w:tcW w:w="5920" w:type="dxa"/>
          </w:tcPr>
          <w:p w:rsidR="00C92B64" w:rsidRPr="00ED1561" w:rsidRDefault="00C92B64" w:rsidP="00C92B64">
            <w:pPr>
              <w:jc w:val="both"/>
              <w:rPr>
                <w:sz w:val="24"/>
                <w:szCs w:val="24"/>
              </w:rPr>
            </w:pPr>
            <w:r w:rsidRPr="00ED1561">
              <w:rPr>
                <w:sz w:val="24"/>
                <w:szCs w:val="24"/>
              </w:rPr>
              <w:t>Муниципальный этап Всероссийской олимпиады школьников 2023</w:t>
            </w:r>
          </w:p>
        </w:tc>
        <w:tc>
          <w:tcPr>
            <w:tcW w:w="1559" w:type="dxa"/>
          </w:tcPr>
          <w:p w:rsidR="00C92B64" w:rsidRPr="00ED1561" w:rsidRDefault="00C92B64" w:rsidP="00C92B64">
            <w:pPr>
              <w:jc w:val="center"/>
              <w:rPr>
                <w:sz w:val="24"/>
                <w:szCs w:val="24"/>
              </w:rPr>
            </w:pPr>
            <w:r w:rsidRPr="00ED1561">
              <w:rPr>
                <w:sz w:val="24"/>
                <w:szCs w:val="24"/>
              </w:rPr>
              <w:t>По графику</w:t>
            </w:r>
          </w:p>
        </w:tc>
        <w:tc>
          <w:tcPr>
            <w:tcW w:w="2977" w:type="dxa"/>
          </w:tcPr>
          <w:p w:rsidR="00C92B64" w:rsidRPr="00ED1561" w:rsidRDefault="00C92B64" w:rsidP="00C92B64">
            <w:pPr>
              <w:spacing w:line="240" w:lineRule="atLeast"/>
              <w:jc w:val="center"/>
              <w:rPr>
                <w:sz w:val="24"/>
                <w:szCs w:val="24"/>
              </w:rPr>
            </w:pPr>
            <w:r w:rsidRPr="00ED1561">
              <w:rPr>
                <w:sz w:val="24"/>
                <w:szCs w:val="24"/>
              </w:rPr>
              <w:t xml:space="preserve">Общеобразовательные </w:t>
            </w:r>
          </w:p>
          <w:p w:rsidR="00C92B64" w:rsidRPr="00ED1561" w:rsidRDefault="00C92B64" w:rsidP="00C92B64">
            <w:pPr>
              <w:spacing w:line="240" w:lineRule="atLeast"/>
              <w:jc w:val="center"/>
              <w:rPr>
                <w:sz w:val="24"/>
                <w:szCs w:val="24"/>
              </w:rPr>
            </w:pPr>
            <w:r w:rsidRPr="00ED1561">
              <w:rPr>
                <w:sz w:val="24"/>
                <w:szCs w:val="24"/>
              </w:rPr>
              <w:t>организации района</w:t>
            </w:r>
          </w:p>
        </w:tc>
        <w:tc>
          <w:tcPr>
            <w:tcW w:w="4678" w:type="dxa"/>
          </w:tcPr>
          <w:p w:rsidR="00C92B64" w:rsidRPr="00ED1561" w:rsidRDefault="00C92B64" w:rsidP="00C92B64">
            <w:pPr>
              <w:rPr>
                <w:sz w:val="24"/>
                <w:szCs w:val="24"/>
              </w:rPr>
            </w:pPr>
            <w:r w:rsidRPr="00ED1561">
              <w:rPr>
                <w:sz w:val="24"/>
                <w:szCs w:val="24"/>
              </w:rPr>
              <w:t>Комитет по образованию</w:t>
            </w:r>
          </w:p>
        </w:tc>
      </w:tr>
      <w:tr w:rsidR="00C92B64" w:rsidRPr="00A80DAF" w:rsidTr="00F5468E">
        <w:tc>
          <w:tcPr>
            <w:tcW w:w="5920" w:type="dxa"/>
          </w:tcPr>
          <w:p w:rsidR="00C92B64" w:rsidRPr="00ED1561" w:rsidRDefault="00C92B64" w:rsidP="00C92B64">
            <w:pPr>
              <w:jc w:val="both"/>
              <w:rPr>
                <w:sz w:val="24"/>
                <w:szCs w:val="24"/>
              </w:rPr>
            </w:pPr>
            <w:r w:rsidRPr="00ED1561">
              <w:rPr>
                <w:sz w:val="24"/>
                <w:szCs w:val="24"/>
              </w:rPr>
              <w:lastRenderedPageBreak/>
              <w:t>Проверка олимпиадных работ муниципального этапа Всероссийской олимпиады школьников</w:t>
            </w:r>
          </w:p>
        </w:tc>
        <w:tc>
          <w:tcPr>
            <w:tcW w:w="1559" w:type="dxa"/>
          </w:tcPr>
          <w:p w:rsidR="00C92B64" w:rsidRPr="00ED1561" w:rsidRDefault="00C92B64" w:rsidP="00C92B64">
            <w:pPr>
              <w:jc w:val="center"/>
              <w:rPr>
                <w:sz w:val="24"/>
                <w:szCs w:val="24"/>
              </w:rPr>
            </w:pPr>
            <w:r w:rsidRPr="00ED1561">
              <w:rPr>
                <w:sz w:val="24"/>
                <w:szCs w:val="24"/>
              </w:rPr>
              <w:t>По графику</w:t>
            </w:r>
          </w:p>
        </w:tc>
        <w:tc>
          <w:tcPr>
            <w:tcW w:w="2977" w:type="dxa"/>
          </w:tcPr>
          <w:p w:rsidR="00C92B64" w:rsidRPr="00ED1561" w:rsidRDefault="00C92B64" w:rsidP="00C92B64">
            <w:pPr>
              <w:spacing w:line="240" w:lineRule="atLeast"/>
              <w:jc w:val="center"/>
              <w:rPr>
                <w:sz w:val="24"/>
                <w:szCs w:val="24"/>
              </w:rPr>
            </w:pPr>
            <w:r w:rsidRPr="00ED1561">
              <w:rPr>
                <w:sz w:val="24"/>
                <w:szCs w:val="24"/>
              </w:rPr>
              <w:t>Комитет по образованию</w:t>
            </w:r>
          </w:p>
        </w:tc>
        <w:tc>
          <w:tcPr>
            <w:tcW w:w="4678" w:type="dxa"/>
          </w:tcPr>
          <w:p w:rsidR="00C92B64" w:rsidRPr="00ED1561" w:rsidRDefault="00C92B64" w:rsidP="00C92B64">
            <w:pPr>
              <w:rPr>
                <w:sz w:val="24"/>
                <w:szCs w:val="24"/>
              </w:rPr>
            </w:pPr>
            <w:r w:rsidRPr="00ED1561">
              <w:rPr>
                <w:sz w:val="24"/>
                <w:szCs w:val="24"/>
              </w:rPr>
              <w:t>Комитет по образованию</w:t>
            </w:r>
          </w:p>
        </w:tc>
      </w:tr>
      <w:tr w:rsidR="00C92B64" w:rsidRPr="00F907D7" w:rsidTr="00F5468E">
        <w:tc>
          <w:tcPr>
            <w:tcW w:w="5920" w:type="dxa"/>
          </w:tcPr>
          <w:p w:rsidR="00C92B64" w:rsidRPr="009D54AB" w:rsidRDefault="00C92B64" w:rsidP="00C92B64">
            <w:pPr>
              <w:pStyle w:val="5"/>
              <w:jc w:val="both"/>
              <w:rPr>
                <w:sz w:val="24"/>
                <w:szCs w:val="24"/>
              </w:rPr>
            </w:pPr>
            <w:r>
              <w:rPr>
                <w:sz w:val="24"/>
                <w:szCs w:val="24"/>
              </w:rPr>
              <w:t xml:space="preserve">Контроль проведения отопительного периода  </w:t>
            </w:r>
            <w:r>
              <w:rPr>
                <w:sz w:val="24"/>
                <w:szCs w:val="24"/>
              </w:rPr>
              <w:br/>
              <w:t>объектами жилищно-коммунального</w:t>
            </w:r>
            <w:r w:rsidRPr="00DC6EA8">
              <w:rPr>
                <w:sz w:val="24"/>
                <w:szCs w:val="24"/>
              </w:rPr>
              <w:t xml:space="preserve"> хозяйств</w:t>
            </w:r>
            <w:r>
              <w:rPr>
                <w:sz w:val="24"/>
                <w:szCs w:val="24"/>
              </w:rPr>
              <w:t xml:space="preserve">а и </w:t>
            </w:r>
            <w:r>
              <w:rPr>
                <w:sz w:val="24"/>
                <w:szCs w:val="24"/>
              </w:rPr>
              <w:br/>
              <w:t>топливно-энергетического комплекса района</w:t>
            </w:r>
          </w:p>
        </w:tc>
        <w:tc>
          <w:tcPr>
            <w:tcW w:w="1559" w:type="dxa"/>
          </w:tcPr>
          <w:p w:rsidR="00C92B64" w:rsidRDefault="00C92B64" w:rsidP="00C92B64">
            <w:pPr>
              <w:keepNext/>
              <w:keepLines/>
              <w:jc w:val="center"/>
              <w:rPr>
                <w:color w:val="000000"/>
                <w:sz w:val="24"/>
                <w:szCs w:val="24"/>
              </w:rPr>
            </w:pPr>
            <w:r>
              <w:rPr>
                <w:color w:val="000000"/>
                <w:sz w:val="24"/>
                <w:szCs w:val="24"/>
              </w:rPr>
              <w:t xml:space="preserve">в течение </w:t>
            </w:r>
          </w:p>
          <w:p w:rsidR="00C92B64" w:rsidRPr="009D54AB" w:rsidRDefault="00C92B64" w:rsidP="00C92B64">
            <w:pPr>
              <w:keepNext/>
              <w:keepLines/>
              <w:jc w:val="center"/>
              <w:rPr>
                <w:color w:val="000000"/>
                <w:sz w:val="24"/>
                <w:szCs w:val="24"/>
              </w:rPr>
            </w:pPr>
            <w:r>
              <w:rPr>
                <w:color w:val="000000"/>
                <w:sz w:val="24"/>
                <w:szCs w:val="24"/>
              </w:rPr>
              <w:t>месяца</w:t>
            </w:r>
          </w:p>
        </w:tc>
        <w:tc>
          <w:tcPr>
            <w:tcW w:w="2977" w:type="dxa"/>
          </w:tcPr>
          <w:p w:rsidR="00C92B64" w:rsidRDefault="00C92B64" w:rsidP="00C92B64">
            <w:pPr>
              <w:keepNext/>
              <w:keepLines/>
              <w:jc w:val="center"/>
              <w:rPr>
                <w:sz w:val="24"/>
                <w:szCs w:val="24"/>
              </w:rPr>
            </w:pPr>
            <w:r>
              <w:rPr>
                <w:sz w:val="24"/>
                <w:szCs w:val="24"/>
              </w:rPr>
              <w:t xml:space="preserve">Предприятия </w:t>
            </w:r>
          </w:p>
          <w:p w:rsidR="00C92B64" w:rsidRPr="009D54AB" w:rsidRDefault="00C92B64" w:rsidP="00C92B64">
            <w:pPr>
              <w:keepNext/>
              <w:keepLines/>
              <w:jc w:val="center"/>
              <w:rPr>
                <w:sz w:val="24"/>
                <w:szCs w:val="24"/>
              </w:rPr>
            </w:pPr>
            <w:r>
              <w:rPr>
                <w:sz w:val="24"/>
                <w:szCs w:val="24"/>
              </w:rPr>
              <w:t>коммунального хозяйства района</w:t>
            </w:r>
          </w:p>
        </w:tc>
        <w:tc>
          <w:tcPr>
            <w:tcW w:w="4678" w:type="dxa"/>
          </w:tcPr>
          <w:p w:rsidR="00C92B64" w:rsidRPr="009D54AB" w:rsidRDefault="00C92B64" w:rsidP="00C92B64">
            <w:pPr>
              <w:pStyle w:val="8"/>
              <w:spacing w:line="240" w:lineRule="atLeast"/>
              <w:ind w:left="0"/>
              <w:jc w:val="both"/>
              <w:rPr>
                <w:b w:val="0"/>
                <w:i w:val="0"/>
                <w:sz w:val="24"/>
                <w:szCs w:val="24"/>
              </w:rPr>
            </w:pPr>
            <w:r>
              <w:rPr>
                <w:b w:val="0"/>
                <w:i w:val="0"/>
                <w:sz w:val="24"/>
                <w:szCs w:val="24"/>
              </w:rPr>
              <w:t>Отдел жилищно-коммунального и газового хозяйства</w:t>
            </w:r>
          </w:p>
        </w:tc>
      </w:tr>
      <w:tr w:rsidR="00C92B64" w:rsidRPr="00F907D7" w:rsidTr="00F5468E">
        <w:tc>
          <w:tcPr>
            <w:tcW w:w="5920" w:type="dxa"/>
          </w:tcPr>
          <w:p w:rsidR="00C92B64" w:rsidRDefault="00C92B64" w:rsidP="00C92B64">
            <w:pPr>
              <w:pStyle w:val="5"/>
              <w:jc w:val="both"/>
              <w:rPr>
                <w:sz w:val="24"/>
                <w:szCs w:val="24"/>
              </w:rPr>
            </w:pPr>
            <w:r w:rsidRPr="004567CE">
              <w:rPr>
                <w:sz w:val="24"/>
                <w:szCs w:val="24"/>
              </w:rPr>
              <w:t>Прием документов и работа с гражданами по вопр</w:t>
            </w:r>
            <w:r>
              <w:rPr>
                <w:sz w:val="24"/>
                <w:szCs w:val="24"/>
              </w:rPr>
              <w:t xml:space="preserve">осу выплаты компенсаций на КУ, </w:t>
            </w:r>
            <w:r w:rsidRPr="004567CE">
              <w:rPr>
                <w:sz w:val="24"/>
                <w:szCs w:val="24"/>
              </w:rPr>
              <w:t xml:space="preserve">оплату </w:t>
            </w:r>
            <w:r>
              <w:rPr>
                <w:sz w:val="24"/>
                <w:szCs w:val="24"/>
              </w:rPr>
              <w:t>твердого топлива и проезда отдельным категориям граждан</w:t>
            </w:r>
          </w:p>
        </w:tc>
        <w:tc>
          <w:tcPr>
            <w:tcW w:w="1559" w:type="dxa"/>
          </w:tcPr>
          <w:p w:rsidR="00C92B64" w:rsidRDefault="00C92B64" w:rsidP="00C92B64">
            <w:pPr>
              <w:keepNext/>
              <w:keepLines/>
              <w:jc w:val="center"/>
              <w:rPr>
                <w:color w:val="000000"/>
                <w:sz w:val="24"/>
                <w:szCs w:val="24"/>
              </w:rPr>
            </w:pPr>
            <w:r>
              <w:rPr>
                <w:color w:val="000000"/>
                <w:sz w:val="24"/>
                <w:szCs w:val="24"/>
              </w:rPr>
              <w:t>ежедневно</w:t>
            </w:r>
          </w:p>
        </w:tc>
        <w:tc>
          <w:tcPr>
            <w:tcW w:w="2977" w:type="dxa"/>
          </w:tcPr>
          <w:p w:rsidR="00C92B64" w:rsidRDefault="00C92B64" w:rsidP="00C92B64">
            <w:pPr>
              <w:keepNext/>
              <w:keepLines/>
              <w:jc w:val="center"/>
              <w:rPr>
                <w:sz w:val="24"/>
                <w:szCs w:val="24"/>
              </w:rPr>
            </w:pPr>
            <w:r>
              <w:rPr>
                <w:sz w:val="24"/>
                <w:szCs w:val="24"/>
              </w:rPr>
              <w:t>Администрация района</w:t>
            </w:r>
          </w:p>
        </w:tc>
        <w:tc>
          <w:tcPr>
            <w:tcW w:w="4678" w:type="dxa"/>
          </w:tcPr>
          <w:p w:rsidR="00C92B64" w:rsidRDefault="00C92B64" w:rsidP="00C92B64">
            <w:pPr>
              <w:pStyle w:val="8"/>
              <w:spacing w:line="240" w:lineRule="atLeast"/>
              <w:ind w:left="0"/>
              <w:jc w:val="both"/>
              <w:rPr>
                <w:b w:val="0"/>
                <w:i w:val="0"/>
                <w:sz w:val="24"/>
                <w:szCs w:val="24"/>
              </w:rPr>
            </w:pPr>
            <w:r>
              <w:rPr>
                <w:b w:val="0"/>
                <w:i w:val="0"/>
                <w:sz w:val="24"/>
                <w:szCs w:val="24"/>
              </w:rPr>
              <w:t>Отдел жилищно-коммунального и газового хозяйства</w:t>
            </w:r>
          </w:p>
        </w:tc>
      </w:tr>
      <w:tr w:rsidR="00C92B64" w:rsidRPr="00F907D7" w:rsidTr="00F5468E">
        <w:tc>
          <w:tcPr>
            <w:tcW w:w="5920" w:type="dxa"/>
          </w:tcPr>
          <w:p w:rsidR="00C92B64" w:rsidRPr="004567CE" w:rsidRDefault="00C92B64" w:rsidP="00C92B64">
            <w:pPr>
              <w:pStyle w:val="5"/>
              <w:jc w:val="both"/>
              <w:rPr>
                <w:sz w:val="24"/>
                <w:szCs w:val="24"/>
              </w:rPr>
            </w:pPr>
            <w:r>
              <w:rPr>
                <w:sz w:val="24"/>
                <w:szCs w:val="24"/>
              </w:rPr>
              <w:t xml:space="preserve">Заседания </w:t>
            </w:r>
            <w:r w:rsidRPr="004567CE">
              <w:rPr>
                <w:sz w:val="24"/>
                <w:szCs w:val="24"/>
              </w:rPr>
              <w:t>комисси</w:t>
            </w:r>
            <w:r>
              <w:rPr>
                <w:sz w:val="24"/>
                <w:szCs w:val="24"/>
              </w:rPr>
              <w:t>и</w:t>
            </w:r>
            <w:r w:rsidRPr="004567CE">
              <w:rPr>
                <w:sz w:val="24"/>
                <w:szCs w:val="24"/>
              </w:rPr>
              <w:t xml:space="preserve"> о назначении, отказе, приостано</w:t>
            </w:r>
            <w:r w:rsidRPr="004567CE">
              <w:rPr>
                <w:sz w:val="24"/>
                <w:szCs w:val="24"/>
              </w:rPr>
              <w:t>в</w:t>
            </w:r>
            <w:r w:rsidRPr="004567CE">
              <w:rPr>
                <w:sz w:val="24"/>
                <w:szCs w:val="24"/>
              </w:rPr>
              <w:t>ке и возобновлении компенсаций на КУ</w:t>
            </w:r>
            <w:r>
              <w:rPr>
                <w:sz w:val="24"/>
                <w:szCs w:val="24"/>
              </w:rPr>
              <w:t xml:space="preserve">, </w:t>
            </w:r>
            <w:r w:rsidRPr="004567CE">
              <w:rPr>
                <w:sz w:val="24"/>
                <w:szCs w:val="24"/>
              </w:rPr>
              <w:t>оплат</w:t>
            </w:r>
            <w:r>
              <w:rPr>
                <w:sz w:val="24"/>
                <w:szCs w:val="24"/>
              </w:rPr>
              <w:t>ы</w:t>
            </w:r>
            <w:r w:rsidRPr="004567CE">
              <w:rPr>
                <w:sz w:val="24"/>
                <w:szCs w:val="24"/>
              </w:rPr>
              <w:t xml:space="preserve"> </w:t>
            </w:r>
            <w:r>
              <w:rPr>
                <w:sz w:val="24"/>
                <w:szCs w:val="24"/>
              </w:rPr>
              <w:t>тве</w:t>
            </w:r>
            <w:r>
              <w:rPr>
                <w:sz w:val="24"/>
                <w:szCs w:val="24"/>
              </w:rPr>
              <w:t>р</w:t>
            </w:r>
            <w:r>
              <w:rPr>
                <w:sz w:val="24"/>
                <w:szCs w:val="24"/>
              </w:rPr>
              <w:t>дого топлива и проезда отдельным категориям гра</w:t>
            </w:r>
            <w:r>
              <w:rPr>
                <w:sz w:val="24"/>
                <w:szCs w:val="24"/>
              </w:rPr>
              <w:t>ж</w:t>
            </w:r>
            <w:r>
              <w:rPr>
                <w:sz w:val="24"/>
                <w:szCs w:val="24"/>
              </w:rPr>
              <w:t>дан</w:t>
            </w:r>
          </w:p>
        </w:tc>
        <w:tc>
          <w:tcPr>
            <w:tcW w:w="1559" w:type="dxa"/>
          </w:tcPr>
          <w:p w:rsidR="00C92B64" w:rsidRDefault="00C92B64" w:rsidP="00C92B64">
            <w:pPr>
              <w:keepNext/>
              <w:keepLines/>
              <w:jc w:val="center"/>
              <w:rPr>
                <w:color w:val="000000"/>
                <w:sz w:val="24"/>
                <w:szCs w:val="24"/>
              </w:rPr>
            </w:pPr>
            <w:r>
              <w:rPr>
                <w:color w:val="000000"/>
                <w:sz w:val="24"/>
                <w:szCs w:val="24"/>
              </w:rPr>
              <w:t>еженедельно</w:t>
            </w:r>
          </w:p>
        </w:tc>
        <w:tc>
          <w:tcPr>
            <w:tcW w:w="2977" w:type="dxa"/>
          </w:tcPr>
          <w:p w:rsidR="00C92B64" w:rsidRDefault="00C92B64" w:rsidP="00C92B64">
            <w:pPr>
              <w:keepNext/>
              <w:keepLines/>
              <w:jc w:val="center"/>
              <w:rPr>
                <w:sz w:val="24"/>
                <w:szCs w:val="24"/>
              </w:rPr>
            </w:pPr>
            <w:r>
              <w:rPr>
                <w:sz w:val="24"/>
                <w:szCs w:val="24"/>
              </w:rPr>
              <w:t>Администрация района</w:t>
            </w:r>
          </w:p>
        </w:tc>
        <w:tc>
          <w:tcPr>
            <w:tcW w:w="4678" w:type="dxa"/>
          </w:tcPr>
          <w:p w:rsidR="00C92B64" w:rsidRDefault="00C92B64" w:rsidP="00C92B64">
            <w:pPr>
              <w:pStyle w:val="8"/>
              <w:spacing w:line="240" w:lineRule="atLeast"/>
              <w:ind w:left="0"/>
              <w:jc w:val="both"/>
              <w:rPr>
                <w:b w:val="0"/>
                <w:i w:val="0"/>
                <w:sz w:val="24"/>
                <w:szCs w:val="24"/>
              </w:rPr>
            </w:pPr>
            <w:r>
              <w:rPr>
                <w:b w:val="0"/>
                <w:i w:val="0"/>
                <w:sz w:val="24"/>
                <w:szCs w:val="24"/>
              </w:rPr>
              <w:t>Отдел жилищно-коммунального и газового хозяйства</w:t>
            </w:r>
          </w:p>
        </w:tc>
      </w:tr>
      <w:tr w:rsidR="00C92B64" w:rsidRPr="00A17032" w:rsidTr="00F5468E">
        <w:tc>
          <w:tcPr>
            <w:tcW w:w="5920" w:type="dxa"/>
          </w:tcPr>
          <w:p w:rsidR="00C92B64" w:rsidRPr="00BE6045" w:rsidRDefault="00C92B64" w:rsidP="00C92B64">
            <w:pPr>
              <w:keepNext/>
              <w:keepLines/>
              <w:spacing w:line="240" w:lineRule="atLeast"/>
              <w:jc w:val="both"/>
              <w:rPr>
                <w:sz w:val="24"/>
                <w:szCs w:val="24"/>
              </w:rPr>
            </w:pPr>
            <w:r w:rsidRPr="00BE6045">
              <w:rPr>
                <w:sz w:val="24"/>
                <w:szCs w:val="24"/>
              </w:rPr>
              <w:t>Работа с обращениями граждан</w:t>
            </w:r>
          </w:p>
        </w:tc>
        <w:tc>
          <w:tcPr>
            <w:tcW w:w="1559" w:type="dxa"/>
          </w:tcPr>
          <w:p w:rsidR="00C92B64" w:rsidRPr="00BE6045" w:rsidRDefault="00C92B64" w:rsidP="00C92B64">
            <w:pPr>
              <w:keepNext/>
              <w:keepLines/>
              <w:spacing w:line="240" w:lineRule="atLeast"/>
              <w:jc w:val="center"/>
              <w:rPr>
                <w:sz w:val="24"/>
                <w:szCs w:val="24"/>
              </w:rPr>
            </w:pPr>
            <w:r w:rsidRPr="00BE6045">
              <w:rPr>
                <w:sz w:val="24"/>
                <w:szCs w:val="24"/>
              </w:rPr>
              <w:t>ежедневно</w:t>
            </w:r>
          </w:p>
        </w:tc>
        <w:tc>
          <w:tcPr>
            <w:tcW w:w="2977" w:type="dxa"/>
          </w:tcPr>
          <w:p w:rsidR="00C92B64" w:rsidRPr="00BE6045" w:rsidRDefault="00C92B64" w:rsidP="00C92B64">
            <w:pPr>
              <w:spacing w:line="240" w:lineRule="atLeast"/>
              <w:jc w:val="center"/>
              <w:rPr>
                <w:sz w:val="24"/>
                <w:szCs w:val="24"/>
              </w:rPr>
            </w:pPr>
            <w:r w:rsidRPr="00BE6045">
              <w:rPr>
                <w:sz w:val="24"/>
                <w:szCs w:val="24"/>
              </w:rPr>
              <w:t>Администрация района</w:t>
            </w:r>
          </w:p>
          <w:p w:rsidR="00DC6469" w:rsidRPr="00BE6045" w:rsidRDefault="00C92B64" w:rsidP="00F5468E">
            <w:pPr>
              <w:spacing w:line="240" w:lineRule="atLeast"/>
              <w:jc w:val="center"/>
              <w:rPr>
                <w:sz w:val="24"/>
                <w:szCs w:val="24"/>
              </w:rPr>
            </w:pPr>
            <w:r w:rsidRPr="00BE6045">
              <w:rPr>
                <w:sz w:val="24"/>
                <w:szCs w:val="24"/>
              </w:rPr>
              <w:t>рабочие места</w:t>
            </w:r>
          </w:p>
        </w:tc>
        <w:tc>
          <w:tcPr>
            <w:tcW w:w="4678" w:type="dxa"/>
          </w:tcPr>
          <w:p w:rsidR="00C92B64" w:rsidRPr="00BE6045" w:rsidRDefault="00C92B64" w:rsidP="00C92B64">
            <w:pPr>
              <w:pStyle w:val="8"/>
              <w:spacing w:line="240" w:lineRule="atLeast"/>
              <w:ind w:left="0"/>
              <w:jc w:val="both"/>
              <w:rPr>
                <w:b w:val="0"/>
                <w:i w:val="0"/>
                <w:sz w:val="24"/>
                <w:szCs w:val="24"/>
              </w:rPr>
            </w:pPr>
            <w:r w:rsidRPr="00BE6045">
              <w:rPr>
                <w:b w:val="0"/>
                <w:i w:val="0"/>
                <w:sz w:val="24"/>
                <w:szCs w:val="24"/>
              </w:rPr>
              <w:t xml:space="preserve">Должностные лица </w:t>
            </w:r>
            <w:r>
              <w:rPr>
                <w:b w:val="0"/>
                <w:i w:val="0"/>
                <w:sz w:val="24"/>
                <w:szCs w:val="24"/>
              </w:rPr>
              <w:br/>
            </w:r>
            <w:r w:rsidRPr="00BE6045">
              <w:rPr>
                <w:b w:val="0"/>
                <w:i w:val="0"/>
                <w:sz w:val="24"/>
                <w:szCs w:val="24"/>
              </w:rPr>
              <w:t>администрации района</w:t>
            </w:r>
          </w:p>
        </w:tc>
      </w:tr>
      <w:tr w:rsidR="00C92B64" w:rsidRPr="00A17032" w:rsidTr="00F5468E">
        <w:tc>
          <w:tcPr>
            <w:tcW w:w="5920" w:type="dxa"/>
          </w:tcPr>
          <w:p w:rsidR="00C92B64" w:rsidRPr="00BE6045" w:rsidRDefault="00C92B64" w:rsidP="00C92B64">
            <w:pPr>
              <w:pStyle w:val="5"/>
              <w:jc w:val="both"/>
              <w:rPr>
                <w:sz w:val="24"/>
                <w:szCs w:val="24"/>
              </w:rPr>
            </w:pPr>
            <w:r w:rsidRPr="00BE6045">
              <w:rPr>
                <w:sz w:val="24"/>
                <w:szCs w:val="24"/>
              </w:rPr>
              <w:t xml:space="preserve">Прием граждан по вопросам трудового </w:t>
            </w:r>
            <w:r w:rsidRPr="00BE6045">
              <w:rPr>
                <w:sz w:val="24"/>
                <w:szCs w:val="24"/>
              </w:rPr>
              <w:br/>
              <w:t>законодательства и охраны труда</w:t>
            </w:r>
          </w:p>
        </w:tc>
        <w:tc>
          <w:tcPr>
            <w:tcW w:w="1559" w:type="dxa"/>
          </w:tcPr>
          <w:p w:rsidR="00C92B64" w:rsidRPr="00BE6045" w:rsidRDefault="00C92B64" w:rsidP="00C92B64">
            <w:pPr>
              <w:keepNext/>
              <w:keepLines/>
              <w:jc w:val="center"/>
              <w:rPr>
                <w:color w:val="000000"/>
                <w:sz w:val="24"/>
                <w:szCs w:val="24"/>
              </w:rPr>
            </w:pPr>
            <w:r w:rsidRPr="00BE6045">
              <w:rPr>
                <w:color w:val="000000"/>
                <w:sz w:val="24"/>
                <w:szCs w:val="24"/>
              </w:rPr>
              <w:t>ежедневно</w:t>
            </w:r>
          </w:p>
        </w:tc>
        <w:tc>
          <w:tcPr>
            <w:tcW w:w="2977" w:type="dxa"/>
          </w:tcPr>
          <w:p w:rsidR="00C92B64" w:rsidRPr="00BE6045" w:rsidRDefault="00C92B64" w:rsidP="00C92B64">
            <w:pPr>
              <w:keepNext/>
              <w:keepLines/>
              <w:jc w:val="center"/>
              <w:rPr>
                <w:sz w:val="24"/>
                <w:szCs w:val="24"/>
              </w:rPr>
            </w:pPr>
            <w:r w:rsidRPr="00BE6045">
              <w:rPr>
                <w:sz w:val="24"/>
                <w:szCs w:val="24"/>
              </w:rPr>
              <w:t>Администрации района</w:t>
            </w:r>
          </w:p>
          <w:p w:rsidR="00C92B64" w:rsidRPr="00BE6045" w:rsidRDefault="00C92B64" w:rsidP="00C92B64">
            <w:pPr>
              <w:keepNext/>
              <w:keepLines/>
              <w:jc w:val="center"/>
              <w:rPr>
                <w:sz w:val="24"/>
                <w:szCs w:val="24"/>
              </w:rPr>
            </w:pPr>
            <w:r w:rsidRPr="00BE6045">
              <w:rPr>
                <w:sz w:val="24"/>
                <w:szCs w:val="24"/>
              </w:rPr>
              <w:t>кабинет 309</w:t>
            </w:r>
          </w:p>
          <w:p w:rsidR="00C92B64" w:rsidRPr="00BE6045" w:rsidRDefault="00C92B64" w:rsidP="00C92B64">
            <w:pPr>
              <w:keepNext/>
              <w:keepLines/>
              <w:jc w:val="center"/>
              <w:rPr>
                <w:sz w:val="24"/>
                <w:szCs w:val="24"/>
              </w:rPr>
            </w:pPr>
          </w:p>
        </w:tc>
        <w:tc>
          <w:tcPr>
            <w:tcW w:w="4678" w:type="dxa"/>
            <w:vAlign w:val="center"/>
          </w:tcPr>
          <w:p w:rsidR="00C92B64" w:rsidRPr="00BE6045" w:rsidRDefault="00C92B64" w:rsidP="00C92B64">
            <w:pPr>
              <w:keepNext/>
              <w:keepLines/>
              <w:jc w:val="both"/>
              <w:rPr>
                <w:sz w:val="24"/>
                <w:szCs w:val="24"/>
              </w:rPr>
            </w:pPr>
            <w:r w:rsidRPr="00BE6045">
              <w:rPr>
                <w:sz w:val="24"/>
                <w:szCs w:val="24"/>
              </w:rPr>
              <w:t>Отдел по социально-экономическому ра</w:t>
            </w:r>
            <w:r w:rsidRPr="00BE6045">
              <w:rPr>
                <w:sz w:val="24"/>
                <w:szCs w:val="24"/>
              </w:rPr>
              <w:t>з</w:t>
            </w:r>
            <w:r w:rsidRPr="00BE6045">
              <w:rPr>
                <w:sz w:val="24"/>
                <w:szCs w:val="24"/>
              </w:rPr>
              <w:t>витию, труду и поддержке предприним</w:t>
            </w:r>
            <w:r w:rsidRPr="00BE6045">
              <w:rPr>
                <w:sz w:val="24"/>
                <w:szCs w:val="24"/>
              </w:rPr>
              <w:t>а</w:t>
            </w:r>
            <w:r w:rsidRPr="00BE6045">
              <w:rPr>
                <w:sz w:val="24"/>
                <w:szCs w:val="24"/>
              </w:rPr>
              <w:t>тельства</w:t>
            </w:r>
          </w:p>
        </w:tc>
      </w:tr>
      <w:tr w:rsidR="00C92B64" w:rsidRPr="00A17032" w:rsidTr="00F5468E">
        <w:tc>
          <w:tcPr>
            <w:tcW w:w="5920" w:type="dxa"/>
          </w:tcPr>
          <w:p w:rsidR="00C92B64" w:rsidRPr="00BE6045" w:rsidRDefault="00C92B64" w:rsidP="00C92B64">
            <w:pPr>
              <w:pStyle w:val="5"/>
              <w:jc w:val="both"/>
              <w:rPr>
                <w:sz w:val="24"/>
                <w:szCs w:val="24"/>
              </w:rPr>
            </w:pPr>
            <w:r w:rsidRPr="00BE6045">
              <w:rPr>
                <w:sz w:val="24"/>
                <w:szCs w:val="24"/>
              </w:rPr>
              <w:t xml:space="preserve">Проведение консультаций  по защите прав </w:t>
            </w:r>
            <w:r w:rsidRPr="00BE6045">
              <w:rPr>
                <w:sz w:val="24"/>
                <w:szCs w:val="24"/>
              </w:rPr>
              <w:br/>
              <w:t>потребителей</w:t>
            </w:r>
          </w:p>
        </w:tc>
        <w:tc>
          <w:tcPr>
            <w:tcW w:w="1559" w:type="dxa"/>
          </w:tcPr>
          <w:p w:rsidR="00C92B64" w:rsidRPr="00BE6045" w:rsidRDefault="00C92B64" w:rsidP="00C92B64">
            <w:pPr>
              <w:keepNext/>
              <w:keepLines/>
              <w:jc w:val="center"/>
              <w:rPr>
                <w:color w:val="000000"/>
                <w:sz w:val="24"/>
                <w:szCs w:val="24"/>
              </w:rPr>
            </w:pPr>
            <w:r w:rsidRPr="00BE6045">
              <w:rPr>
                <w:color w:val="000000"/>
                <w:sz w:val="24"/>
                <w:szCs w:val="24"/>
              </w:rPr>
              <w:t>ежедневно</w:t>
            </w:r>
          </w:p>
        </w:tc>
        <w:tc>
          <w:tcPr>
            <w:tcW w:w="2977" w:type="dxa"/>
          </w:tcPr>
          <w:p w:rsidR="00C92B64" w:rsidRPr="00BE6045" w:rsidRDefault="00C92B64" w:rsidP="00C92B64">
            <w:pPr>
              <w:keepNext/>
              <w:keepLines/>
              <w:jc w:val="center"/>
              <w:rPr>
                <w:sz w:val="24"/>
                <w:szCs w:val="24"/>
              </w:rPr>
            </w:pPr>
            <w:r w:rsidRPr="00BE6045">
              <w:rPr>
                <w:sz w:val="24"/>
                <w:szCs w:val="24"/>
              </w:rPr>
              <w:t>Администрации района</w:t>
            </w:r>
          </w:p>
          <w:p w:rsidR="00C92B64" w:rsidRPr="00BE6045" w:rsidRDefault="00C92B64" w:rsidP="00C92B64">
            <w:pPr>
              <w:keepNext/>
              <w:keepLines/>
              <w:jc w:val="center"/>
              <w:rPr>
                <w:sz w:val="24"/>
                <w:szCs w:val="24"/>
              </w:rPr>
            </w:pPr>
            <w:r w:rsidRPr="00BE6045">
              <w:rPr>
                <w:sz w:val="24"/>
                <w:szCs w:val="24"/>
              </w:rPr>
              <w:t>кабинет 309</w:t>
            </w:r>
          </w:p>
          <w:p w:rsidR="00C92B64" w:rsidRPr="00BE6045" w:rsidRDefault="00C92B64" w:rsidP="00C92B64">
            <w:pPr>
              <w:keepNext/>
              <w:keepLines/>
              <w:jc w:val="center"/>
              <w:rPr>
                <w:sz w:val="24"/>
                <w:szCs w:val="24"/>
              </w:rPr>
            </w:pPr>
          </w:p>
        </w:tc>
        <w:tc>
          <w:tcPr>
            <w:tcW w:w="4678" w:type="dxa"/>
            <w:vAlign w:val="center"/>
          </w:tcPr>
          <w:p w:rsidR="00C92B64" w:rsidRPr="00BE6045" w:rsidRDefault="00C92B64" w:rsidP="00C92B64">
            <w:pPr>
              <w:pStyle w:val="8"/>
              <w:spacing w:line="240" w:lineRule="atLeast"/>
              <w:ind w:left="0"/>
              <w:jc w:val="both"/>
              <w:rPr>
                <w:b w:val="0"/>
                <w:i w:val="0"/>
                <w:sz w:val="24"/>
                <w:szCs w:val="24"/>
              </w:rPr>
            </w:pPr>
            <w:r w:rsidRPr="00BE6045">
              <w:rPr>
                <w:b w:val="0"/>
                <w:i w:val="0"/>
                <w:sz w:val="24"/>
                <w:szCs w:val="24"/>
              </w:rPr>
              <w:t>Отдел по социально-экономическому ра</w:t>
            </w:r>
            <w:r w:rsidRPr="00BE6045">
              <w:rPr>
                <w:b w:val="0"/>
                <w:i w:val="0"/>
                <w:sz w:val="24"/>
                <w:szCs w:val="24"/>
              </w:rPr>
              <w:t>з</w:t>
            </w:r>
            <w:r w:rsidRPr="00BE6045">
              <w:rPr>
                <w:b w:val="0"/>
                <w:i w:val="0"/>
                <w:sz w:val="24"/>
                <w:szCs w:val="24"/>
              </w:rPr>
              <w:t>витию, труду и поддержке предприним</w:t>
            </w:r>
            <w:r w:rsidRPr="00BE6045">
              <w:rPr>
                <w:b w:val="0"/>
                <w:i w:val="0"/>
                <w:sz w:val="24"/>
                <w:szCs w:val="24"/>
              </w:rPr>
              <w:t>а</w:t>
            </w:r>
            <w:r w:rsidRPr="00BE6045">
              <w:rPr>
                <w:b w:val="0"/>
                <w:i w:val="0"/>
                <w:sz w:val="24"/>
                <w:szCs w:val="24"/>
              </w:rPr>
              <w:t>тельства</w:t>
            </w:r>
          </w:p>
        </w:tc>
      </w:tr>
      <w:tr w:rsidR="00C92B64" w:rsidRPr="00A17032" w:rsidTr="00F5468E">
        <w:tc>
          <w:tcPr>
            <w:tcW w:w="5920" w:type="dxa"/>
          </w:tcPr>
          <w:p w:rsidR="00C92B64" w:rsidRPr="00BE6045" w:rsidRDefault="00C92B64" w:rsidP="00C92B64">
            <w:pPr>
              <w:jc w:val="both"/>
              <w:rPr>
                <w:sz w:val="24"/>
                <w:szCs w:val="24"/>
              </w:rPr>
            </w:pPr>
            <w:r>
              <w:rPr>
                <w:sz w:val="24"/>
                <w:szCs w:val="24"/>
              </w:rPr>
              <w:t xml:space="preserve">Контроль </w:t>
            </w:r>
            <w:r w:rsidRPr="00BE6045">
              <w:rPr>
                <w:sz w:val="24"/>
                <w:szCs w:val="24"/>
              </w:rPr>
              <w:t>организаци</w:t>
            </w:r>
            <w:r>
              <w:rPr>
                <w:sz w:val="24"/>
                <w:szCs w:val="24"/>
              </w:rPr>
              <w:t>и</w:t>
            </w:r>
            <w:r w:rsidRPr="00BE6045">
              <w:rPr>
                <w:sz w:val="24"/>
                <w:szCs w:val="24"/>
              </w:rPr>
              <w:t xml:space="preserve"> сбора и вывоза ТКО </w:t>
            </w:r>
          </w:p>
        </w:tc>
        <w:tc>
          <w:tcPr>
            <w:tcW w:w="1559" w:type="dxa"/>
          </w:tcPr>
          <w:p w:rsidR="00C92B64" w:rsidRPr="00BE6045" w:rsidRDefault="00C92B64" w:rsidP="00C92B64">
            <w:pPr>
              <w:jc w:val="center"/>
              <w:rPr>
                <w:sz w:val="24"/>
                <w:szCs w:val="24"/>
              </w:rPr>
            </w:pPr>
            <w:r w:rsidRPr="00BE6045">
              <w:rPr>
                <w:sz w:val="24"/>
                <w:szCs w:val="24"/>
              </w:rPr>
              <w:t>ежедневно</w:t>
            </w:r>
          </w:p>
        </w:tc>
        <w:tc>
          <w:tcPr>
            <w:tcW w:w="2977" w:type="dxa"/>
          </w:tcPr>
          <w:p w:rsidR="00C92B64" w:rsidRPr="00BE6045" w:rsidRDefault="00C92B64" w:rsidP="00C92B64">
            <w:pPr>
              <w:jc w:val="center"/>
              <w:rPr>
                <w:sz w:val="24"/>
                <w:szCs w:val="24"/>
              </w:rPr>
            </w:pPr>
            <w:r w:rsidRPr="00BE6045">
              <w:rPr>
                <w:sz w:val="24"/>
                <w:szCs w:val="24"/>
              </w:rPr>
              <w:t>Территория района</w:t>
            </w:r>
          </w:p>
        </w:tc>
        <w:tc>
          <w:tcPr>
            <w:tcW w:w="4678" w:type="dxa"/>
          </w:tcPr>
          <w:p w:rsidR="00C92B64" w:rsidRPr="00BE6045" w:rsidRDefault="00C92B64" w:rsidP="00C92B64">
            <w:pPr>
              <w:jc w:val="both"/>
              <w:rPr>
                <w:sz w:val="24"/>
                <w:szCs w:val="24"/>
              </w:rPr>
            </w:pPr>
            <w:r w:rsidRPr="00BE6045">
              <w:rPr>
                <w:sz w:val="24"/>
                <w:szCs w:val="24"/>
              </w:rPr>
              <w:t>Отдел жилищно-коммунального и газового хозяйства</w:t>
            </w:r>
          </w:p>
        </w:tc>
      </w:tr>
      <w:tr w:rsidR="00C92B64" w:rsidRPr="00A17032" w:rsidTr="00F5468E">
        <w:tc>
          <w:tcPr>
            <w:tcW w:w="5920" w:type="dxa"/>
          </w:tcPr>
          <w:p w:rsidR="00C92B64" w:rsidRPr="009D54AB" w:rsidRDefault="00C92B64" w:rsidP="00C92B64">
            <w:pPr>
              <w:jc w:val="both"/>
              <w:rPr>
                <w:sz w:val="24"/>
                <w:szCs w:val="24"/>
              </w:rPr>
            </w:pPr>
            <w:r w:rsidRPr="009D54AB">
              <w:rPr>
                <w:sz w:val="24"/>
                <w:szCs w:val="24"/>
              </w:rPr>
              <w:t xml:space="preserve">Оказание методической помощи сельским поселениям по вопросам организации деятельности органов </w:t>
            </w:r>
            <w:r w:rsidRPr="009D54AB">
              <w:rPr>
                <w:sz w:val="24"/>
                <w:szCs w:val="24"/>
              </w:rPr>
              <w:br/>
              <w:t xml:space="preserve">местного самоуправления </w:t>
            </w:r>
          </w:p>
        </w:tc>
        <w:tc>
          <w:tcPr>
            <w:tcW w:w="1559" w:type="dxa"/>
          </w:tcPr>
          <w:p w:rsidR="00C92B64" w:rsidRPr="009D54AB" w:rsidRDefault="00C92B64" w:rsidP="00C92B64">
            <w:pPr>
              <w:jc w:val="center"/>
              <w:rPr>
                <w:sz w:val="24"/>
                <w:szCs w:val="24"/>
              </w:rPr>
            </w:pPr>
            <w:r w:rsidRPr="009D54AB">
              <w:rPr>
                <w:sz w:val="24"/>
                <w:szCs w:val="24"/>
              </w:rPr>
              <w:t>ежедневно</w:t>
            </w:r>
          </w:p>
        </w:tc>
        <w:tc>
          <w:tcPr>
            <w:tcW w:w="2977" w:type="dxa"/>
          </w:tcPr>
          <w:p w:rsidR="00C92B64" w:rsidRPr="009D54AB" w:rsidRDefault="00C92B64" w:rsidP="00C92B64">
            <w:pPr>
              <w:tabs>
                <w:tab w:val="left" w:pos="851"/>
              </w:tabs>
              <w:jc w:val="center"/>
              <w:outlineLvl w:val="0"/>
              <w:rPr>
                <w:sz w:val="24"/>
                <w:szCs w:val="24"/>
              </w:rPr>
            </w:pPr>
            <w:r w:rsidRPr="009D54AB">
              <w:rPr>
                <w:sz w:val="24"/>
                <w:szCs w:val="24"/>
              </w:rPr>
              <w:t>Администрация района</w:t>
            </w:r>
          </w:p>
        </w:tc>
        <w:tc>
          <w:tcPr>
            <w:tcW w:w="4678" w:type="dxa"/>
          </w:tcPr>
          <w:p w:rsidR="00C92B64" w:rsidRPr="009D54AB" w:rsidRDefault="00C92B64" w:rsidP="00C92B64">
            <w:pPr>
              <w:keepNext/>
              <w:keepLines/>
              <w:jc w:val="both"/>
              <w:rPr>
                <w:sz w:val="24"/>
                <w:szCs w:val="24"/>
              </w:rPr>
            </w:pPr>
            <w:r w:rsidRPr="009D54AB">
              <w:rPr>
                <w:sz w:val="24"/>
                <w:szCs w:val="24"/>
              </w:rPr>
              <w:t xml:space="preserve">Отдел по взаимодействию с </w:t>
            </w:r>
            <w:r w:rsidRPr="009D54AB">
              <w:rPr>
                <w:sz w:val="24"/>
                <w:szCs w:val="24"/>
              </w:rPr>
              <w:br/>
              <w:t>органами местного самоуправления и ор</w:t>
            </w:r>
            <w:r w:rsidRPr="009D54AB">
              <w:rPr>
                <w:sz w:val="24"/>
                <w:szCs w:val="24"/>
              </w:rPr>
              <w:t>г</w:t>
            </w:r>
            <w:r w:rsidRPr="009D54AB">
              <w:rPr>
                <w:sz w:val="24"/>
                <w:szCs w:val="24"/>
              </w:rPr>
              <w:t>работе</w:t>
            </w:r>
          </w:p>
        </w:tc>
      </w:tr>
      <w:tr w:rsidR="00C92B64" w:rsidRPr="000D00D5" w:rsidTr="00F5468E">
        <w:tc>
          <w:tcPr>
            <w:tcW w:w="5920" w:type="dxa"/>
          </w:tcPr>
          <w:p w:rsidR="00C92B64" w:rsidRPr="009D54AB" w:rsidRDefault="00C92B64" w:rsidP="00C92B64">
            <w:pPr>
              <w:jc w:val="both"/>
              <w:rPr>
                <w:sz w:val="24"/>
                <w:szCs w:val="24"/>
              </w:rPr>
            </w:pPr>
            <w:r w:rsidRPr="009D54AB">
              <w:rPr>
                <w:sz w:val="24"/>
                <w:szCs w:val="24"/>
              </w:rPr>
              <w:t>Подготовка медиапланов и размещение информации на официальном сайте администрации района</w:t>
            </w:r>
          </w:p>
        </w:tc>
        <w:tc>
          <w:tcPr>
            <w:tcW w:w="1559" w:type="dxa"/>
          </w:tcPr>
          <w:p w:rsidR="00C92B64" w:rsidRPr="009D54AB" w:rsidRDefault="00C92B64" w:rsidP="00C92B64">
            <w:pPr>
              <w:jc w:val="center"/>
              <w:rPr>
                <w:sz w:val="24"/>
                <w:szCs w:val="24"/>
              </w:rPr>
            </w:pPr>
            <w:r w:rsidRPr="009D54AB">
              <w:rPr>
                <w:sz w:val="24"/>
                <w:szCs w:val="24"/>
              </w:rPr>
              <w:t>ежедневно</w:t>
            </w:r>
          </w:p>
        </w:tc>
        <w:tc>
          <w:tcPr>
            <w:tcW w:w="2977" w:type="dxa"/>
          </w:tcPr>
          <w:p w:rsidR="00C92B64" w:rsidRPr="009D54AB" w:rsidRDefault="00C92B64" w:rsidP="00C92B64">
            <w:pPr>
              <w:tabs>
                <w:tab w:val="left" w:pos="851"/>
              </w:tabs>
              <w:jc w:val="center"/>
              <w:outlineLvl w:val="0"/>
              <w:rPr>
                <w:sz w:val="24"/>
                <w:szCs w:val="24"/>
              </w:rPr>
            </w:pPr>
            <w:r w:rsidRPr="009D54AB">
              <w:rPr>
                <w:sz w:val="24"/>
                <w:szCs w:val="24"/>
              </w:rPr>
              <w:t>Администрация района</w:t>
            </w:r>
          </w:p>
        </w:tc>
        <w:tc>
          <w:tcPr>
            <w:tcW w:w="4678" w:type="dxa"/>
          </w:tcPr>
          <w:p w:rsidR="00C92B64" w:rsidRPr="009D54AB" w:rsidRDefault="00C92B64" w:rsidP="00C92B64">
            <w:pPr>
              <w:keepNext/>
              <w:keepLines/>
              <w:jc w:val="both"/>
              <w:rPr>
                <w:sz w:val="24"/>
                <w:szCs w:val="24"/>
              </w:rPr>
            </w:pPr>
            <w:r w:rsidRPr="009D54AB">
              <w:rPr>
                <w:sz w:val="24"/>
                <w:szCs w:val="24"/>
              </w:rPr>
              <w:t>Организационно-контрольное управление</w:t>
            </w:r>
          </w:p>
        </w:tc>
      </w:tr>
      <w:tr w:rsidR="00C92B64" w:rsidRPr="000D00D5" w:rsidTr="00F5468E">
        <w:tc>
          <w:tcPr>
            <w:tcW w:w="5920" w:type="dxa"/>
          </w:tcPr>
          <w:p w:rsidR="00C92B64" w:rsidRPr="00BE6045" w:rsidRDefault="00C92B64" w:rsidP="00841430">
            <w:pPr>
              <w:jc w:val="both"/>
              <w:rPr>
                <w:sz w:val="24"/>
                <w:szCs w:val="24"/>
              </w:rPr>
            </w:pPr>
            <w:r w:rsidRPr="00BE6045">
              <w:rPr>
                <w:spacing w:val="-6"/>
                <w:sz w:val="24"/>
                <w:szCs w:val="24"/>
              </w:rPr>
              <w:t>Ведение аккаунтов администрации Первомайского района и главы района в социальных сетях.</w:t>
            </w:r>
          </w:p>
        </w:tc>
        <w:tc>
          <w:tcPr>
            <w:tcW w:w="1559" w:type="dxa"/>
          </w:tcPr>
          <w:p w:rsidR="00C92B64" w:rsidRPr="00BE6045" w:rsidRDefault="00C92B64" w:rsidP="00C92B64">
            <w:pPr>
              <w:jc w:val="center"/>
              <w:rPr>
                <w:sz w:val="24"/>
                <w:szCs w:val="24"/>
              </w:rPr>
            </w:pPr>
            <w:r w:rsidRPr="00BE6045">
              <w:rPr>
                <w:sz w:val="24"/>
                <w:szCs w:val="24"/>
              </w:rPr>
              <w:t>ежедневно</w:t>
            </w:r>
          </w:p>
        </w:tc>
        <w:tc>
          <w:tcPr>
            <w:tcW w:w="2977" w:type="dxa"/>
          </w:tcPr>
          <w:p w:rsidR="00C92B64" w:rsidRPr="00BE6045" w:rsidRDefault="00C92B64" w:rsidP="00C92B64">
            <w:pPr>
              <w:tabs>
                <w:tab w:val="left" w:pos="851"/>
              </w:tabs>
              <w:jc w:val="center"/>
              <w:outlineLvl w:val="0"/>
              <w:rPr>
                <w:sz w:val="24"/>
                <w:szCs w:val="24"/>
              </w:rPr>
            </w:pPr>
            <w:r w:rsidRPr="00BE6045">
              <w:rPr>
                <w:sz w:val="24"/>
                <w:szCs w:val="24"/>
              </w:rPr>
              <w:t>Администрация района</w:t>
            </w:r>
          </w:p>
        </w:tc>
        <w:tc>
          <w:tcPr>
            <w:tcW w:w="4678" w:type="dxa"/>
          </w:tcPr>
          <w:p w:rsidR="00C92B64" w:rsidRPr="00BE6045" w:rsidRDefault="00C92B64" w:rsidP="00C92B64">
            <w:pPr>
              <w:keepNext/>
              <w:keepLines/>
              <w:jc w:val="both"/>
              <w:rPr>
                <w:sz w:val="24"/>
                <w:szCs w:val="24"/>
              </w:rPr>
            </w:pPr>
            <w:r w:rsidRPr="00BE6045">
              <w:rPr>
                <w:sz w:val="24"/>
                <w:szCs w:val="24"/>
              </w:rPr>
              <w:t>Организационно-контрольное управление</w:t>
            </w:r>
          </w:p>
        </w:tc>
      </w:tr>
      <w:tr w:rsidR="00C92B64" w:rsidRPr="000D00D5" w:rsidTr="00F5468E">
        <w:tc>
          <w:tcPr>
            <w:tcW w:w="5920" w:type="dxa"/>
          </w:tcPr>
          <w:p w:rsidR="00C92B64" w:rsidRPr="00BE6045" w:rsidRDefault="00C92B64" w:rsidP="00C92B64">
            <w:pPr>
              <w:jc w:val="both"/>
              <w:rPr>
                <w:spacing w:val="-6"/>
                <w:sz w:val="24"/>
                <w:szCs w:val="24"/>
              </w:rPr>
            </w:pPr>
            <w:r w:rsidRPr="00BE6045">
              <w:rPr>
                <w:sz w:val="24"/>
                <w:szCs w:val="24"/>
              </w:rPr>
              <w:t xml:space="preserve">Обработка ответов на обращения граждан, </w:t>
            </w:r>
            <w:r w:rsidRPr="00BE6045">
              <w:rPr>
                <w:sz w:val="24"/>
                <w:szCs w:val="24"/>
              </w:rPr>
              <w:br/>
            </w:r>
            <w:r w:rsidRPr="00BE6045">
              <w:rPr>
                <w:sz w:val="24"/>
                <w:szCs w:val="24"/>
              </w:rPr>
              <w:lastRenderedPageBreak/>
              <w:t xml:space="preserve">размещенных в системе мониторинга реакции властей на высказывания жителей в социальных сетях </w:t>
            </w:r>
            <w:r w:rsidRPr="00BE6045">
              <w:rPr>
                <w:sz w:val="24"/>
                <w:szCs w:val="24"/>
              </w:rPr>
              <w:br/>
              <w:t>«Инцидент менеджмент».</w:t>
            </w:r>
          </w:p>
        </w:tc>
        <w:tc>
          <w:tcPr>
            <w:tcW w:w="1559" w:type="dxa"/>
          </w:tcPr>
          <w:p w:rsidR="00C92B64" w:rsidRPr="00BE6045" w:rsidRDefault="00C92B64" w:rsidP="00C92B64">
            <w:pPr>
              <w:jc w:val="center"/>
              <w:rPr>
                <w:sz w:val="24"/>
                <w:szCs w:val="24"/>
              </w:rPr>
            </w:pPr>
            <w:r w:rsidRPr="00BE6045">
              <w:rPr>
                <w:sz w:val="24"/>
                <w:szCs w:val="24"/>
              </w:rPr>
              <w:lastRenderedPageBreak/>
              <w:t>ежедневно</w:t>
            </w:r>
          </w:p>
        </w:tc>
        <w:tc>
          <w:tcPr>
            <w:tcW w:w="2977" w:type="dxa"/>
          </w:tcPr>
          <w:p w:rsidR="00C92B64" w:rsidRPr="00BE6045" w:rsidRDefault="00C92B64" w:rsidP="00C92B64">
            <w:pPr>
              <w:tabs>
                <w:tab w:val="left" w:pos="851"/>
              </w:tabs>
              <w:jc w:val="center"/>
              <w:outlineLvl w:val="0"/>
              <w:rPr>
                <w:sz w:val="24"/>
                <w:szCs w:val="24"/>
              </w:rPr>
            </w:pPr>
            <w:r w:rsidRPr="00BE6045">
              <w:rPr>
                <w:sz w:val="24"/>
                <w:szCs w:val="24"/>
              </w:rPr>
              <w:t>Администрация района</w:t>
            </w:r>
          </w:p>
        </w:tc>
        <w:tc>
          <w:tcPr>
            <w:tcW w:w="4678" w:type="dxa"/>
          </w:tcPr>
          <w:p w:rsidR="00C92B64" w:rsidRPr="00BE6045" w:rsidRDefault="00C92B64" w:rsidP="00C92B64">
            <w:pPr>
              <w:keepNext/>
              <w:keepLines/>
              <w:jc w:val="both"/>
              <w:rPr>
                <w:sz w:val="24"/>
                <w:szCs w:val="24"/>
              </w:rPr>
            </w:pPr>
            <w:r w:rsidRPr="00BE6045">
              <w:rPr>
                <w:sz w:val="24"/>
                <w:szCs w:val="24"/>
              </w:rPr>
              <w:t>Организационно-контрольное управление</w:t>
            </w:r>
          </w:p>
        </w:tc>
      </w:tr>
    </w:tbl>
    <w:p w:rsidR="00EE2A43" w:rsidRPr="000D00D5" w:rsidRDefault="00EE2A43" w:rsidP="00BA2CCD">
      <w:pPr>
        <w:rPr>
          <w:sz w:val="28"/>
          <w:szCs w:val="28"/>
        </w:rPr>
      </w:pPr>
    </w:p>
    <w:p w:rsidR="00EE6F54" w:rsidRPr="000D00D5" w:rsidRDefault="00EE6F54" w:rsidP="004809FD">
      <w:pPr>
        <w:rPr>
          <w:sz w:val="28"/>
          <w:szCs w:val="28"/>
        </w:rPr>
      </w:pPr>
    </w:p>
    <w:p w:rsidR="004161E3" w:rsidRPr="000D00D5" w:rsidRDefault="004161E3" w:rsidP="004809FD">
      <w:pPr>
        <w:rPr>
          <w:sz w:val="28"/>
          <w:szCs w:val="28"/>
        </w:rPr>
      </w:pPr>
    </w:p>
    <w:p w:rsidR="00410C26" w:rsidRPr="000D00D5" w:rsidRDefault="00410C26" w:rsidP="004809FD">
      <w:pPr>
        <w:rPr>
          <w:sz w:val="24"/>
          <w:szCs w:val="24"/>
        </w:rPr>
      </w:pPr>
      <w:r w:rsidRPr="000D00D5">
        <w:rPr>
          <w:sz w:val="24"/>
          <w:szCs w:val="24"/>
        </w:rPr>
        <w:t>Управляющий делами</w:t>
      </w:r>
    </w:p>
    <w:p w:rsidR="00C6693B" w:rsidRPr="004161E3" w:rsidRDefault="00410C26" w:rsidP="004809FD">
      <w:pPr>
        <w:rPr>
          <w:sz w:val="24"/>
          <w:szCs w:val="24"/>
        </w:rPr>
      </w:pPr>
      <w:r w:rsidRPr="000D00D5">
        <w:rPr>
          <w:sz w:val="24"/>
          <w:szCs w:val="24"/>
        </w:rPr>
        <w:t xml:space="preserve"> администрации Первомайского района                                                                                                               </w:t>
      </w:r>
      <w:r w:rsidR="004161E3" w:rsidRPr="000D00D5">
        <w:rPr>
          <w:sz w:val="24"/>
          <w:szCs w:val="24"/>
        </w:rPr>
        <w:t xml:space="preserve">                       </w:t>
      </w:r>
      <w:r w:rsidRPr="000D00D5">
        <w:rPr>
          <w:sz w:val="24"/>
          <w:szCs w:val="24"/>
        </w:rPr>
        <w:t xml:space="preserve">     О.Л. Рейзвих</w:t>
      </w:r>
    </w:p>
    <w:sectPr w:rsidR="00C6693B" w:rsidRPr="004161E3" w:rsidSect="00F5468E">
      <w:headerReference w:type="even" r:id="rId8"/>
      <w:headerReference w:type="default" r:id="rId9"/>
      <w:pgSz w:w="16838" w:h="11906" w:orient="landscape"/>
      <w:pgMar w:top="567" w:right="567" w:bottom="567"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E89" w:rsidRDefault="00DE7E89">
      <w:r>
        <w:separator/>
      </w:r>
    </w:p>
  </w:endnote>
  <w:endnote w:type="continuationSeparator" w:id="1">
    <w:p w:rsidR="00DE7E89" w:rsidRDefault="00DE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E89" w:rsidRDefault="00DE7E89">
      <w:r>
        <w:separator/>
      </w:r>
    </w:p>
  </w:footnote>
  <w:footnote w:type="continuationSeparator" w:id="1">
    <w:p w:rsidR="00DE7E89" w:rsidRDefault="00DE7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EB3F4C"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EB3F4C">
    <w:pPr>
      <w:pStyle w:val="a5"/>
      <w:jc w:val="center"/>
    </w:pPr>
    <w:fldSimple w:instr=" PAGE   \* MERGEFORMAT ">
      <w:r w:rsidR="00130C7D">
        <w:rPr>
          <w:noProof/>
        </w:rPr>
        <w:t>6</w:t>
      </w:r>
    </w:fldSimple>
  </w:p>
  <w:p w:rsidR="00B77E30" w:rsidRDefault="00B77E30" w:rsidP="00A36E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noPunctuationKerning/>
  <w:characterSpacingControl w:val="doNotCompres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D2B"/>
    <w:rsid w:val="00032EC9"/>
    <w:rsid w:val="00033302"/>
    <w:rsid w:val="0003342F"/>
    <w:rsid w:val="0003378B"/>
    <w:rsid w:val="00033A5C"/>
    <w:rsid w:val="00033EA7"/>
    <w:rsid w:val="00034A0C"/>
    <w:rsid w:val="00035656"/>
    <w:rsid w:val="00035C8B"/>
    <w:rsid w:val="00036A16"/>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417D"/>
    <w:rsid w:val="000543D3"/>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B0E"/>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39A2"/>
    <w:rsid w:val="000C49AA"/>
    <w:rsid w:val="000C4F65"/>
    <w:rsid w:val="000C515D"/>
    <w:rsid w:val="000C61E4"/>
    <w:rsid w:val="000C67D5"/>
    <w:rsid w:val="000C6D5C"/>
    <w:rsid w:val="000C6EA0"/>
    <w:rsid w:val="000C7144"/>
    <w:rsid w:val="000C71A8"/>
    <w:rsid w:val="000C73E6"/>
    <w:rsid w:val="000C7735"/>
    <w:rsid w:val="000C7A47"/>
    <w:rsid w:val="000C7E0B"/>
    <w:rsid w:val="000D00D5"/>
    <w:rsid w:val="000D0D1D"/>
    <w:rsid w:val="000D10AE"/>
    <w:rsid w:val="000D1979"/>
    <w:rsid w:val="000D19B6"/>
    <w:rsid w:val="000D1F3A"/>
    <w:rsid w:val="000D2160"/>
    <w:rsid w:val="000D25C5"/>
    <w:rsid w:val="000D3034"/>
    <w:rsid w:val="000D393E"/>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5B9"/>
    <w:rsid w:val="0010697F"/>
    <w:rsid w:val="00106EE3"/>
    <w:rsid w:val="001078FB"/>
    <w:rsid w:val="00107A0A"/>
    <w:rsid w:val="00110452"/>
    <w:rsid w:val="0011135E"/>
    <w:rsid w:val="00111C7B"/>
    <w:rsid w:val="00112717"/>
    <w:rsid w:val="00116348"/>
    <w:rsid w:val="0011719E"/>
    <w:rsid w:val="001204C6"/>
    <w:rsid w:val="001223A8"/>
    <w:rsid w:val="001223DC"/>
    <w:rsid w:val="001233E9"/>
    <w:rsid w:val="00123A52"/>
    <w:rsid w:val="00123D7F"/>
    <w:rsid w:val="001244CF"/>
    <w:rsid w:val="0012479C"/>
    <w:rsid w:val="00126296"/>
    <w:rsid w:val="00130C7D"/>
    <w:rsid w:val="0013192C"/>
    <w:rsid w:val="001337EE"/>
    <w:rsid w:val="00133B4D"/>
    <w:rsid w:val="00135A5B"/>
    <w:rsid w:val="00135E28"/>
    <w:rsid w:val="00136207"/>
    <w:rsid w:val="0013667A"/>
    <w:rsid w:val="001405EF"/>
    <w:rsid w:val="00140C06"/>
    <w:rsid w:val="0014156E"/>
    <w:rsid w:val="001420C9"/>
    <w:rsid w:val="00142395"/>
    <w:rsid w:val="0014403B"/>
    <w:rsid w:val="00144E3C"/>
    <w:rsid w:val="00146049"/>
    <w:rsid w:val="00150485"/>
    <w:rsid w:val="00150CE0"/>
    <w:rsid w:val="001514F1"/>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63A"/>
    <w:rsid w:val="001D3A6F"/>
    <w:rsid w:val="001D4594"/>
    <w:rsid w:val="001D54EE"/>
    <w:rsid w:val="001D5867"/>
    <w:rsid w:val="001D5FB3"/>
    <w:rsid w:val="001D6A71"/>
    <w:rsid w:val="001D7C35"/>
    <w:rsid w:val="001D7C81"/>
    <w:rsid w:val="001E0321"/>
    <w:rsid w:val="001E03C1"/>
    <w:rsid w:val="001E09F5"/>
    <w:rsid w:val="001E0A13"/>
    <w:rsid w:val="001E0E86"/>
    <w:rsid w:val="001E1BB9"/>
    <w:rsid w:val="001E1DD4"/>
    <w:rsid w:val="001E1E72"/>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5C6"/>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7A6A"/>
    <w:rsid w:val="00280EE4"/>
    <w:rsid w:val="00282AF0"/>
    <w:rsid w:val="00283BAE"/>
    <w:rsid w:val="00283C59"/>
    <w:rsid w:val="00283CBF"/>
    <w:rsid w:val="002844C3"/>
    <w:rsid w:val="00284A2D"/>
    <w:rsid w:val="00284EDD"/>
    <w:rsid w:val="0028553D"/>
    <w:rsid w:val="0028700E"/>
    <w:rsid w:val="0028742D"/>
    <w:rsid w:val="002912C9"/>
    <w:rsid w:val="002913AC"/>
    <w:rsid w:val="002919A8"/>
    <w:rsid w:val="002931AE"/>
    <w:rsid w:val="00293C23"/>
    <w:rsid w:val="0029419F"/>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B2"/>
    <w:rsid w:val="002A7B5E"/>
    <w:rsid w:val="002B01CF"/>
    <w:rsid w:val="002B183C"/>
    <w:rsid w:val="002B19C8"/>
    <w:rsid w:val="002B2DB4"/>
    <w:rsid w:val="002B4E42"/>
    <w:rsid w:val="002B545C"/>
    <w:rsid w:val="002B7716"/>
    <w:rsid w:val="002B7FF1"/>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07EE4"/>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27A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D96"/>
    <w:rsid w:val="00352E8A"/>
    <w:rsid w:val="00353930"/>
    <w:rsid w:val="00353A98"/>
    <w:rsid w:val="00353E63"/>
    <w:rsid w:val="00354339"/>
    <w:rsid w:val="003545C7"/>
    <w:rsid w:val="003548F3"/>
    <w:rsid w:val="00355660"/>
    <w:rsid w:val="00355CB6"/>
    <w:rsid w:val="00356841"/>
    <w:rsid w:val="00356DF2"/>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33C0"/>
    <w:rsid w:val="003D3B65"/>
    <w:rsid w:val="003D40AE"/>
    <w:rsid w:val="003D4977"/>
    <w:rsid w:val="003D6AAA"/>
    <w:rsid w:val="003D6F61"/>
    <w:rsid w:val="003D72B0"/>
    <w:rsid w:val="003D7469"/>
    <w:rsid w:val="003D77F6"/>
    <w:rsid w:val="003D7B89"/>
    <w:rsid w:val="003E1786"/>
    <w:rsid w:val="003E3917"/>
    <w:rsid w:val="003E3C80"/>
    <w:rsid w:val="003E4060"/>
    <w:rsid w:val="003E6231"/>
    <w:rsid w:val="003E7F7E"/>
    <w:rsid w:val="003F00A0"/>
    <w:rsid w:val="003F025F"/>
    <w:rsid w:val="003F03F5"/>
    <w:rsid w:val="003F05B7"/>
    <w:rsid w:val="003F05C7"/>
    <w:rsid w:val="003F0874"/>
    <w:rsid w:val="003F0973"/>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C26"/>
    <w:rsid w:val="00410E21"/>
    <w:rsid w:val="00411D01"/>
    <w:rsid w:val="00411D88"/>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620A"/>
    <w:rsid w:val="004276CA"/>
    <w:rsid w:val="00430D44"/>
    <w:rsid w:val="00430DDD"/>
    <w:rsid w:val="00431285"/>
    <w:rsid w:val="00434055"/>
    <w:rsid w:val="00434632"/>
    <w:rsid w:val="00434641"/>
    <w:rsid w:val="00434A9B"/>
    <w:rsid w:val="00434CBE"/>
    <w:rsid w:val="00435107"/>
    <w:rsid w:val="004352B9"/>
    <w:rsid w:val="00436D9E"/>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52A3"/>
    <w:rsid w:val="004659B1"/>
    <w:rsid w:val="00465A53"/>
    <w:rsid w:val="004701F1"/>
    <w:rsid w:val="00471704"/>
    <w:rsid w:val="00471A4B"/>
    <w:rsid w:val="00472496"/>
    <w:rsid w:val="00472F91"/>
    <w:rsid w:val="00475CE8"/>
    <w:rsid w:val="00476213"/>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20D9"/>
    <w:rsid w:val="004B3A71"/>
    <w:rsid w:val="004B3F0C"/>
    <w:rsid w:val="004B4331"/>
    <w:rsid w:val="004B4781"/>
    <w:rsid w:val="004B5B29"/>
    <w:rsid w:val="004B7FE0"/>
    <w:rsid w:val="004C2247"/>
    <w:rsid w:val="004C2785"/>
    <w:rsid w:val="004C2C4D"/>
    <w:rsid w:val="004C3999"/>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8EF"/>
    <w:rsid w:val="004D5E61"/>
    <w:rsid w:val="004D5E79"/>
    <w:rsid w:val="004D61CD"/>
    <w:rsid w:val="004D6867"/>
    <w:rsid w:val="004D6A83"/>
    <w:rsid w:val="004D70E4"/>
    <w:rsid w:val="004E0767"/>
    <w:rsid w:val="004E1675"/>
    <w:rsid w:val="004E26D2"/>
    <w:rsid w:val="004E3C62"/>
    <w:rsid w:val="004E46C3"/>
    <w:rsid w:val="004E4D0E"/>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31D4"/>
    <w:rsid w:val="005134AC"/>
    <w:rsid w:val="0051483F"/>
    <w:rsid w:val="00515717"/>
    <w:rsid w:val="0051620A"/>
    <w:rsid w:val="005166E1"/>
    <w:rsid w:val="00517754"/>
    <w:rsid w:val="0052000D"/>
    <w:rsid w:val="00521CB3"/>
    <w:rsid w:val="00521D80"/>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3F1"/>
    <w:rsid w:val="00536FE5"/>
    <w:rsid w:val="00537D40"/>
    <w:rsid w:val="0054005F"/>
    <w:rsid w:val="00540888"/>
    <w:rsid w:val="005434FE"/>
    <w:rsid w:val="00544085"/>
    <w:rsid w:val="00544145"/>
    <w:rsid w:val="00544455"/>
    <w:rsid w:val="00544ED7"/>
    <w:rsid w:val="00545C0C"/>
    <w:rsid w:val="005464AF"/>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062D"/>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228"/>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786"/>
    <w:rsid w:val="00685B1C"/>
    <w:rsid w:val="006860CE"/>
    <w:rsid w:val="006864C2"/>
    <w:rsid w:val="00687151"/>
    <w:rsid w:val="00687533"/>
    <w:rsid w:val="00687F84"/>
    <w:rsid w:val="00692113"/>
    <w:rsid w:val="0069211C"/>
    <w:rsid w:val="00692AAF"/>
    <w:rsid w:val="00693281"/>
    <w:rsid w:val="006934D7"/>
    <w:rsid w:val="00693604"/>
    <w:rsid w:val="006937B2"/>
    <w:rsid w:val="00693814"/>
    <w:rsid w:val="006939F0"/>
    <w:rsid w:val="00694015"/>
    <w:rsid w:val="00695094"/>
    <w:rsid w:val="00695756"/>
    <w:rsid w:val="00695A19"/>
    <w:rsid w:val="00695A36"/>
    <w:rsid w:val="0069610E"/>
    <w:rsid w:val="0069666D"/>
    <w:rsid w:val="00696905"/>
    <w:rsid w:val="006969AD"/>
    <w:rsid w:val="0069726D"/>
    <w:rsid w:val="006972B6"/>
    <w:rsid w:val="00697BEC"/>
    <w:rsid w:val="00697EC3"/>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D52"/>
    <w:rsid w:val="00706FDB"/>
    <w:rsid w:val="0070752E"/>
    <w:rsid w:val="00710DBB"/>
    <w:rsid w:val="007120B0"/>
    <w:rsid w:val="00712B62"/>
    <w:rsid w:val="00712DBC"/>
    <w:rsid w:val="0071538E"/>
    <w:rsid w:val="00715D56"/>
    <w:rsid w:val="0071669F"/>
    <w:rsid w:val="00720133"/>
    <w:rsid w:val="00720347"/>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F29"/>
    <w:rsid w:val="007413A7"/>
    <w:rsid w:val="007425FA"/>
    <w:rsid w:val="00742806"/>
    <w:rsid w:val="00743036"/>
    <w:rsid w:val="00743CFA"/>
    <w:rsid w:val="007447AF"/>
    <w:rsid w:val="00744AAF"/>
    <w:rsid w:val="00746697"/>
    <w:rsid w:val="007478A3"/>
    <w:rsid w:val="007478F7"/>
    <w:rsid w:val="00747D2B"/>
    <w:rsid w:val="00750A8A"/>
    <w:rsid w:val="00751684"/>
    <w:rsid w:val="00752E97"/>
    <w:rsid w:val="00753065"/>
    <w:rsid w:val="00753266"/>
    <w:rsid w:val="00753737"/>
    <w:rsid w:val="007546A4"/>
    <w:rsid w:val="00754CAE"/>
    <w:rsid w:val="007553DB"/>
    <w:rsid w:val="007554CC"/>
    <w:rsid w:val="0075592F"/>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982"/>
    <w:rsid w:val="00830DCB"/>
    <w:rsid w:val="00832605"/>
    <w:rsid w:val="008328FD"/>
    <w:rsid w:val="00832BCF"/>
    <w:rsid w:val="00833F9F"/>
    <w:rsid w:val="0083467F"/>
    <w:rsid w:val="00834AEF"/>
    <w:rsid w:val="00834F69"/>
    <w:rsid w:val="00835D1E"/>
    <w:rsid w:val="00836AD0"/>
    <w:rsid w:val="0084060E"/>
    <w:rsid w:val="00840DAF"/>
    <w:rsid w:val="00841430"/>
    <w:rsid w:val="008415E8"/>
    <w:rsid w:val="008417AC"/>
    <w:rsid w:val="00843118"/>
    <w:rsid w:val="00843281"/>
    <w:rsid w:val="0084359B"/>
    <w:rsid w:val="0084415B"/>
    <w:rsid w:val="008443A5"/>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6D0D"/>
    <w:rsid w:val="00876E47"/>
    <w:rsid w:val="008809A7"/>
    <w:rsid w:val="00880AD7"/>
    <w:rsid w:val="008811E6"/>
    <w:rsid w:val="00882043"/>
    <w:rsid w:val="0088359D"/>
    <w:rsid w:val="008848FC"/>
    <w:rsid w:val="00885414"/>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2C59"/>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3DE"/>
    <w:rsid w:val="008C39A8"/>
    <w:rsid w:val="008C421C"/>
    <w:rsid w:val="008C433A"/>
    <w:rsid w:val="008C4718"/>
    <w:rsid w:val="008C69FF"/>
    <w:rsid w:val="008C6AB9"/>
    <w:rsid w:val="008C780B"/>
    <w:rsid w:val="008D0654"/>
    <w:rsid w:val="008D179E"/>
    <w:rsid w:val="008D1B02"/>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F2"/>
    <w:rsid w:val="008D73FC"/>
    <w:rsid w:val="008D7A6A"/>
    <w:rsid w:val="008E00F9"/>
    <w:rsid w:val="008E0587"/>
    <w:rsid w:val="008E0BA6"/>
    <w:rsid w:val="008E165D"/>
    <w:rsid w:val="008E196F"/>
    <w:rsid w:val="008E2ECE"/>
    <w:rsid w:val="008E30BC"/>
    <w:rsid w:val="008E311E"/>
    <w:rsid w:val="008E36F5"/>
    <w:rsid w:val="008E3C5C"/>
    <w:rsid w:val="008E442B"/>
    <w:rsid w:val="008E4478"/>
    <w:rsid w:val="008E4496"/>
    <w:rsid w:val="008E5FCE"/>
    <w:rsid w:val="008E681C"/>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1BC"/>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06C"/>
    <w:rsid w:val="00935F71"/>
    <w:rsid w:val="009360D7"/>
    <w:rsid w:val="009369D2"/>
    <w:rsid w:val="0093790E"/>
    <w:rsid w:val="00940805"/>
    <w:rsid w:val="00940928"/>
    <w:rsid w:val="00940CEF"/>
    <w:rsid w:val="00940DB9"/>
    <w:rsid w:val="00940EDD"/>
    <w:rsid w:val="009410AA"/>
    <w:rsid w:val="00941801"/>
    <w:rsid w:val="00942F1B"/>
    <w:rsid w:val="00944535"/>
    <w:rsid w:val="00944A07"/>
    <w:rsid w:val="00945F89"/>
    <w:rsid w:val="00946336"/>
    <w:rsid w:val="00947A3E"/>
    <w:rsid w:val="0095010E"/>
    <w:rsid w:val="0095036E"/>
    <w:rsid w:val="009511C2"/>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423C"/>
    <w:rsid w:val="0096489A"/>
    <w:rsid w:val="00965685"/>
    <w:rsid w:val="00966BF4"/>
    <w:rsid w:val="009705DD"/>
    <w:rsid w:val="00971D68"/>
    <w:rsid w:val="009720B1"/>
    <w:rsid w:val="009725BD"/>
    <w:rsid w:val="00973287"/>
    <w:rsid w:val="0097558F"/>
    <w:rsid w:val="0097635E"/>
    <w:rsid w:val="009777C0"/>
    <w:rsid w:val="00980EE2"/>
    <w:rsid w:val="00981A4E"/>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1C6"/>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100D8"/>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6EF1"/>
    <w:rsid w:val="00B270CB"/>
    <w:rsid w:val="00B3015F"/>
    <w:rsid w:val="00B306D1"/>
    <w:rsid w:val="00B318F7"/>
    <w:rsid w:val="00B31B61"/>
    <w:rsid w:val="00B31BC0"/>
    <w:rsid w:val="00B3245B"/>
    <w:rsid w:val="00B33A9B"/>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6F88"/>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AEE"/>
    <w:rsid w:val="00BD32C9"/>
    <w:rsid w:val="00BD371A"/>
    <w:rsid w:val="00BD6105"/>
    <w:rsid w:val="00BD62AD"/>
    <w:rsid w:val="00BD6487"/>
    <w:rsid w:val="00BD6733"/>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577"/>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16A"/>
    <w:rsid w:val="00C24E8B"/>
    <w:rsid w:val="00C24F33"/>
    <w:rsid w:val="00C2543C"/>
    <w:rsid w:val="00C265B5"/>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D5D"/>
    <w:rsid w:val="00C64779"/>
    <w:rsid w:val="00C64CE6"/>
    <w:rsid w:val="00C6618C"/>
    <w:rsid w:val="00C6693B"/>
    <w:rsid w:val="00C66D79"/>
    <w:rsid w:val="00C66FCD"/>
    <w:rsid w:val="00C677DA"/>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84C"/>
    <w:rsid w:val="00C909C2"/>
    <w:rsid w:val="00C928F8"/>
    <w:rsid w:val="00C9294B"/>
    <w:rsid w:val="00C92A2A"/>
    <w:rsid w:val="00C92B64"/>
    <w:rsid w:val="00C940E8"/>
    <w:rsid w:val="00C94B21"/>
    <w:rsid w:val="00C9511C"/>
    <w:rsid w:val="00C95E00"/>
    <w:rsid w:val="00C9617A"/>
    <w:rsid w:val="00C967A0"/>
    <w:rsid w:val="00C96987"/>
    <w:rsid w:val="00C9728E"/>
    <w:rsid w:val="00C976BA"/>
    <w:rsid w:val="00C97F71"/>
    <w:rsid w:val="00CA1926"/>
    <w:rsid w:val="00CA1BA9"/>
    <w:rsid w:val="00CA1F99"/>
    <w:rsid w:val="00CA3C5A"/>
    <w:rsid w:val="00CA4C64"/>
    <w:rsid w:val="00CA5154"/>
    <w:rsid w:val="00CA547B"/>
    <w:rsid w:val="00CA7D37"/>
    <w:rsid w:val="00CB042B"/>
    <w:rsid w:val="00CB11EC"/>
    <w:rsid w:val="00CB15F2"/>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E008F"/>
    <w:rsid w:val="00CE0214"/>
    <w:rsid w:val="00CE08B6"/>
    <w:rsid w:val="00CE1810"/>
    <w:rsid w:val="00CE1A5E"/>
    <w:rsid w:val="00CE2CAE"/>
    <w:rsid w:val="00CE2CD6"/>
    <w:rsid w:val="00CE3C20"/>
    <w:rsid w:val="00CE4DF2"/>
    <w:rsid w:val="00CE4FCC"/>
    <w:rsid w:val="00CE50F8"/>
    <w:rsid w:val="00CE61E5"/>
    <w:rsid w:val="00CF0A8E"/>
    <w:rsid w:val="00CF1759"/>
    <w:rsid w:val="00CF24C1"/>
    <w:rsid w:val="00CF3426"/>
    <w:rsid w:val="00CF485F"/>
    <w:rsid w:val="00CF7B31"/>
    <w:rsid w:val="00D00A4C"/>
    <w:rsid w:val="00D01293"/>
    <w:rsid w:val="00D01D33"/>
    <w:rsid w:val="00D02956"/>
    <w:rsid w:val="00D041A6"/>
    <w:rsid w:val="00D042C8"/>
    <w:rsid w:val="00D044CF"/>
    <w:rsid w:val="00D04556"/>
    <w:rsid w:val="00D04C40"/>
    <w:rsid w:val="00D04EA1"/>
    <w:rsid w:val="00D04EA3"/>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118"/>
    <w:rsid w:val="00D40359"/>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6911"/>
    <w:rsid w:val="00D96C70"/>
    <w:rsid w:val="00D97E1F"/>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CC8"/>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469"/>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F3E"/>
    <w:rsid w:val="00DE436B"/>
    <w:rsid w:val="00DE5A91"/>
    <w:rsid w:val="00DE5BCD"/>
    <w:rsid w:val="00DE61AB"/>
    <w:rsid w:val="00DE644C"/>
    <w:rsid w:val="00DE67A1"/>
    <w:rsid w:val="00DE6A32"/>
    <w:rsid w:val="00DE7614"/>
    <w:rsid w:val="00DE7E89"/>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5E7"/>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D36"/>
    <w:rsid w:val="00EB090D"/>
    <w:rsid w:val="00EB25DD"/>
    <w:rsid w:val="00EB2F0F"/>
    <w:rsid w:val="00EB382E"/>
    <w:rsid w:val="00EB3F4C"/>
    <w:rsid w:val="00EB57DF"/>
    <w:rsid w:val="00EB58A1"/>
    <w:rsid w:val="00EB5AD7"/>
    <w:rsid w:val="00EB5EFF"/>
    <w:rsid w:val="00EB6A40"/>
    <w:rsid w:val="00EB6C61"/>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561"/>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468E"/>
    <w:rsid w:val="00F5568D"/>
    <w:rsid w:val="00F55C20"/>
    <w:rsid w:val="00F56A88"/>
    <w:rsid w:val="00F56DA4"/>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274"/>
    <w:rsid w:val="00F762B4"/>
    <w:rsid w:val="00F77949"/>
    <w:rsid w:val="00F80802"/>
    <w:rsid w:val="00F8087F"/>
    <w:rsid w:val="00F80E43"/>
    <w:rsid w:val="00F8154F"/>
    <w:rsid w:val="00F81A9A"/>
    <w:rsid w:val="00F8261D"/>
    <w:rsid w:val="00F84034"/>
    <w:rsid w:val="00F843AE"/>
    <w:rsid w:val="00F848B0"/>
    <w:rsid w:val="00F84BCB"/>
    <w:rsid w:val="00F85ED7"/>
    <w:rsid w:val="00F86D5B"/>
    <w:rsid w:val="00F90218"/>
    <w:rsid w:val="00F907D7"/>
    <w:rsid w:val="00F90A97"/>
    <w:rsid w:val="00F92B35"/>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056"/>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1A4"/>
    <w:rsid w:val="00FD48F6"/>
    <w:rsid w:val="00FD5930"/>
    <w:rsid w:val="00FD69E3"/>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DA7CC2"/>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2</cp:revision>
  <cp:lastPrinted>2023-12-01T07:51:00Z</cp:lastPrinted>
  <dcterms:created xsi:type="dcterms:W3CDTF">2023-12-05T11:03:00Z</dcterms:created>
  <dcterms:modified xsi:type="dcterms:W3CDTF">2023-12-05T11:03:00Z</dcterms:modified>
</cp:coreProperties>
</file>