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3D" w:rsidRDefault="00A04E62" w:rsidP="0026563D">
      <w:pPr>
        <w:keepNext/>
        <w:spacing w:after="0" w:line="240" w:lineRule="auto"/>
        <w:jc w:val="right"/>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26563D" w:rsidRPr="0026563D" w:rsidRDefault="0026563D" w:rsidP="0026563D">
      <w:pPr>
        <w:keepNext/>
        <w:spacing w:after="0" w:line="240" w:lineRule="auto"/>
        <w:jc w:val="center"/>
        <w:outlineLvl w:val="0"/>
        <w:rPr>
          <w:rFonts w:ascii="Times New Roman" w:eastAsia="Times New Roman" w:hAnsi="Times New Roman" w:cs="Times New Roman"/>
          <w:b/>
          <w:sz w:val="28"/>
          <w:szCs w:val="20"/>
          <w:lang w:eastAsia="ru-RU"/>
        </w:rPr>
      </w:pPr>
      <w:r w:rsidRPr="0026563D">
        <w:rPr>
          <w:rFonts w:ascii="Times New Roman" w:eastAsia="Times New Roman" w:hAnsi="Times New Roman" w:cs="Times New Roman"/>
          <w:b/>
          <w:sz w:val="28"/>
          <w:szCs w:val="20"/>
          <w:lang w:eastAsia="ru-RU"/>
        </w:rPr>
        <w:t xml:space="preserve">СОВЕТ </w:t>
      </w:r>
      <w:r>
        <w:rPr>
          <w:rFonts w:ascii="Times New Roman" w:eastAsia="Times New Roman" w:hAnsi="Times New Roman" w:cs="Times New Roman"/>
          <w:b/>
          <w:sz w:val="28"/>
          <w:szCs w:val="20"/>
          <w:lang w:eastAsia="ru-RU"/>
        </w:rPr>
        <w:t>ДЕПУТАТОВ НОВОБЕРЁЗОВСКОГО</w:t>
      </w:r>
      <w:r w:rsidRPr="0026563D">
        <w:rPr>
          <w:rFonts w:ascii="Times New Roman" w:eastAsia="Times New Roman" w:hAnsi="Times New Roman" w:cs="Times New Roman"/>
          <w:b/>
          <w:sz w:val="28"/>
          <w:szCs w:val="20"/>
          <w:lang w:eastAsia="ru-RU"/>
        </w:rPr>
        <w:t xml:space="preserve"> СЕЛЬСОВЕТА</w:t>
      </w:r>
    </w:p>
    <w:p w:rsidR="0026563D" w:rsidRPr="0026563D" w:rsidRDefault="00A04E62" w:rsidP="0026563D">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ПЕРВОМАЙСКОГО РАЙОНА </w:t>
      </w:r>
      <w:r w:rsidR="0026563D" w:rsidRPr="0026563D">
        <w:rPr>
          <w:rFonts w:ascii="Times New Roman" w:eastAsia="Times New Roman" w:hAnsi="Times New Roman" w:cs="Times New Roman"/>
          <w:b/>
          <w:sz w:val="28"/>
          <w:szCs w:val="20"/>
          <w:lang w:eastAsia="ru-RU"/>
        </w:rPr>
        <w:t>АЛТАЙСКОГО КРАЯ</w:t>
      </w:r>
    </w:p>
    <w:p w:rsidR="0026563D" w:rsidRPr="0026563D" w:rsidRDefault="0026563D" w:rsidP="0026563D">
      <w:pPr>
        <w:spacing w:after="0" w:line="240" w:lineRule="auto"/>
        <w:jc w:val="center"/>
        <w:rPr>
          <w:rFonts w:ascii="Times New Roman" w:eastAsia="Times New Roman" w:hAnsi="Times New Roman" w:cs="Times New Roman"/>
          <w:b/>
          <w:sz w:val="16"/>
          <w:szCs w:val="20"/>
          <w:lang w:eastAsia="ru-RU"/>
        </w:rPr>
      </w:pPr>
    </w:p>
    <w:p w:rsidR="0026563D" w:rsidRPr="0026563D" w:rsidRDefault="0026563D" w:rsidP="0026563D">
      <w:pPr>
        <w:keepNext/>
        <w:spacing w:after="0" w:line="240" w:lineRule="auto"/>
        <w:jc w:val="center"/>
        <w:outlineLvl w:val="1"/>
        <w:rPr>
          <w:rFonts w:ascii="Arial" w:eastAsia="Times New Roman" w:hAnsi="Arial" w:cs="Arial"/>
          <w:b/>
          <w:spacing w:val="84"/>
          <w:sz w:val="36"/>
          <w:szCs w:val="36"/>
          <w:lang w:eastAsia="ru-RU"/>
        </w:rPr>
      </w:pPr>
      <w:r w:rsidRPr="0026563D">
        <w:rPr>
          <w:rFonts w:ascii="Arial" w:eastAsia="Times New Roman" w:hAnsi="Arial" w:cs="Arial"/>
          <w:b/>
          <w:spacing w:val="84"/>
          <w:sz w:val="36"/>
          <w:szCs w:val="36"/>
          <w:lang w:eastAsia="ru-RU"/>
        </w:rPr>
        <w:t>РЕШЕНИЕ</w:t>
      </w:r>
    </w:p>
    <w:p w:rsidR="0026563D" w:rsidRPr="0026563D" w:rsidRDefault="0026563D" w:rsidP="0026563D">
      <w:pPr>
        <w:spacing w:after="0" w:line="240" w:lineRule="auto"/>
        <w:jc w:val="center"/>
        <w:rPr>
          <w:rFonts w:ascii="Times New Roman" w:eastAsia="Times New Roman" w:hAnsi="Times New Roman" w:cs="Times New Roman"/>
          <w:sz w:val="4"/>
          <w:szCs w:val="20"/>
          <w:lang w:eastAsia="ru-RU"/>
        </w:rPr>
      </w:pPr>
    </w:p>
    <w:tbl>
      <w:tblPr>
        <w:tblW w:w="9497" w:type="dxa"/>
        <w:tblInd w:w="108" w:type="dxa"/>
        <w:tblLayout w:type="fixed"/>
        <w:tblLook w:val="0000" w:firstRow="0" w:lastRow="0" w:firstColumn="0" w:lastColumn="0" w:noHBand="0" w:noVBand="0"/>
      </w:tblPr>
      <w:tblGrid>
        <w:gridCol w:w="2835"/>
        <w:gridCol w:w="1134"/>
        <w:gridCol w:w="2331"/>
        <w:gridCol w:w="1496"/>
        <w:gridCol w:w="1701"/>
      </w:tblGrid>
      <w:tr w:rsidR="0026563D" w:rsidRPr="0026563D" w:rsidTr="00EC4E7C">
        <w:trPr>
          <w:cantSplit/>
          <w:trHeight w:val="567"/>
        </w:trPr>
        <w:tc>
          <w:tcPr>
            <w:tcW w:w="9497" w:type="dxa"/>
            <w:gridSpan w:val="5"/>
            <w:tcBorders>
              <w:top w:val="single" w:sz="4" w:space="0" w:color="FFFFFF"/>
              <w:left w:val="single" w:sz="4" w:space="0" w:color="FFFFFF"/>
              <w:right w:val="single" w:sz="4" w:space="0" w:color="FFFFFF"/>
            </w:tcBorders>
          </w:tcPr>
          <w:p w:rsidR="0026563D" w:rsidRPr="0026563D" w:rsidRDefault="0026563D" w:rsidP="0026563D">
            <w:pPr>
              <w:spacing w:after="0" w:line="240" w:lineRule="exact"/>
              <w:rPr>
                <w:rFonts w:ascii="Times New Roman" w:eastAsia="Times New Roman" w:hAnsi="Times New Roman" w:cs="Times New Roman"/>
                <w:sz w:val="28"/>
                <w:szCs w:val="28"/>
                <w:lang w:eastAsia="ru-RU"/>
              </w:rPr>
            </w:pPr>
          </w:p>
        </w:tc>
      </w:tr>
      <w:tr w:rsidR="0026563D" w:rsidRPr="0026563D" w:rsidTr="00EC4E7C">
        <w:trPr>
          <w:cantSplit/>
        </w:trPr>
        <w:tc>
          <w:tcPr>
            <w:tcW w:w="2835" w:type="dxa"/>
            <w:tcBorders>
              <w:bottom w:val="single" w:sz="4" w:space="0" w:color="auto"/>
            </w:tcBorders>
          </w:tcPr>
          <w:p w:rsidR="0026563D" w:rsidRPr="0026563D" w:rsidRDefault="00A04E62" w:rsidP="002656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22.04.2021</w:t>
            </w:r>
          </w:p>
        </w:tc>
        <w:tc>
          <w:tcPr>
            <w:tcW w:w="4961" w:type="dxa"/>
            <w:gridSpan w:val="3"/>
            <w:tcBorders>
              <w:top w:val="single" w:sz="4" w:space="0" w:color="FFFFFF"/>
              <w:bottom w:val="single" w:sz="4" w:space="0" w:color="FFFFFF"/>
            </w:tcBorders>
          </w:tcPr>
          <w:p w:rsidR="0026563D" w:rsidRPr="0026563D" w:rsidRDefault="0026563D" w:rsidP="0026563D">
            <w:pPr>
              <w:spacing w:after="0" w:line="240" w:lineRule="exact"/>
              <w:jc w:val="right"/>
              <w:rPr>
                <w:rFonts w:ascii="Times New Roman" w:eastAsia="Times New Roman" w:hAnsi="Times New Roman" w:cs="Times New Roman"/>
                <w:sz w:val="28"/>
                <w:szCs w:val="28"/>
                <w:lang w:eastAsia="ru-RU"/>
              </w:rPr>
            </w:pPr>
            <w:r w:rsidRPr="0026563D">
              <w:rPr>
                <w:rFonts w:ascii="Times New Roman" w:eastAsia="Times New Roman" w:hAnsi="Times New Roman" w:cs="Times New Roman"/>
                <w:sz w:val="28"/>
                <w:szCs w:val="28"/>
                <w:lang w:eastAsia="ru-RU"/>
              </w:rPr>
              <w:t>№</w:t>
            </w:r>
          </w:p>
        </w:tc>
        <w:tc>
          <w:tcPr>
            <w:tcW w:w="1701" w:type="dxa"/>
            <w:tcBorders>
              <w:left w:val="nil"/>
              <w:bottom w:val="single" w:sz="4" w:space="0" w:color="auto"/>
            </w:tcBorders>
          </w:tcPr>
          <w:p w:rsidR="0026563D" w:rsidRPr="0026563D" w:rsidRDefault="00A04E62" w:rsidP="0026563D">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26563D" w:rsidRPr="0026563D" w:rsidTr="00EC4E7C">
        <w:trPr>
          <w:cantSplit/>
        </w:trPr>
        <w:tc>
          <w:tcPr>
            <w:tcW w:w="9497" w:type="dxa"/>
            <w:gridSpan w:val="5"/>
            <w:tcBorders>
              <w:left w:val="single" w:sz="4" w:space="0" w:color="FFFFFF"/>
              <w:bottom w:val="single" w:sz="4" w:space="0" w:color="FFFFFF"/>
              <w:right w:val="single" w:sz="4" w:space="0" w:color="FFFFFF"/>
            </w:tcBorders>
          </w:tcPr>
          <w:p w:rsidR="0026563D" w:rsidRPr="0026563D" w:rsidRDefault="00D67900" w:rsidP="0026563D">
            <w:pPr>
              <w:spacing w:after="0" w:line="240" w:lineRule="exac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4"/>
                <w:szCs w:val="20"/>
                <w:lang w:eastAsia="ru-RU"/>
              </w:rPr>
              <w:t>с</w:t>
            </w:r>
            <w:proofErr w:type="gramStart"/>
            <w:r>
              <w:rPr>
                <w:rFonts w:ascii="Times New Roman" w:eastAsia="Times New Roman" w:hAnsi="Times New Roman" w:cs="Times New Roman"/>
                <w:sz w:val="24"/>
                <w:szCs w:val="20"/>
                <w:lang w:eastAsia="ru-RU"/>
              </w:rPr>
              <w:t>.Н</w:t>
            </w:r>
            <w:proofErr w:type="gramEnd"/>
            <w:r>
              <w:rPr>
                <w:rFonts w:ascii="Times New Roman" w:eastAsia="Times New Roman" w:hAnsi="Times New Roman" w:cs="Times New Roman"/>
                <w:sz w:val="24"/>
                <w:szCs w:val="20"/>
                <w:lang w:eastAsia="ru-RU"/>
              </w:rPr>
              <w:t>овоберёзовка</w:t>
            </w:r>
            <w:proofErr w:type="spellEnd"/>
          </w:p>
        </w:tc>
      </w:tr>
      <w:tr w:rsidR="0026563D" w:rsidRPr="0026563D" w:rsidTr="00EC4E7C">
        <w:trPr>
          <w:cantSplit/>
          <w:trHeight w:val="752"/>
        </w:trPr>
        <w:tc>
          <w:tcPr>
            <w:tcW w:w="9497" w:type="dxa"/>
            <w:gridSpan w:val="5"/>
            <w:tcBorders>
              <w:top w:val="single" w:sz="4" w:space="0" w:color="FFFFFF"/>
              <w:left w:val="single" w:sz="4" w:space="0" w:color="FFFFFF"/>
              <w:right w:val="single" w:sz="4" w:space="0" w:color="FFFFFF"/>
            </w:tcBorders>
          </w:tcPr>
          <w:p w:rsidR="0026563D" w:rsidRPr="0026563D" w:rsidRDefault="0026563D" w:rsidP="0026563D">
            <w:pPr>
              <w:spacing w:after="0" w:line="240" w:lineRule="exact"/>
              <w:rPr>
                <w:rFonts w:ascii="Times New Roman" w:eastAsia="Times New Roman" w:hAnsi="Times New Roman" w:cs="Times New Roman"/>
                <w:sz w:val="28"/>
                <w:szCs w:val="28"/>
                <w:lang w:eastAsia="ru-RU"/>
              </w:rPr>
            </w:pPr>
          </w:p>
        </w:tc>
      </w:tr>
      <w:tr w:rsidR="0026563D" w:rsidRPr="0026563D" w:rsidTr="00EC4E7C">
        <w:trPr>
          <w:cantSplit/>
        </w:trPr>
        <w:tc>
          <w:tcPr>
            <w:tcW w:w="3969" w:type="dxa"/>
            <w:gridSpan w:val="2"/>
          </w:tcPr>
          <w:p w:rsidR="0026563D" w:rsidRPr="0026563D" w:rsidRDefault="0026563D" w:rsidP="0026563D">
            <w:pPr>
              <w:spacing w:after="0" w:line="240" w:lineRule="auto"/>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О внесении изменений и дополнений в Устав муниципального образования </w:t>
            </w:r>
            <w:proofErr w:type="spellStart"/>
            <w:r>
              <w:rPr>
                <w:rFonts w:ascii="Times New Roman" w:eastAsia="Times New Roman" w:hAnsi="Times New Roman" w:cs="Times New Roman"/>
                <w:sz w:val="24"/>
                <w:szCs w:val="24"/>
                <w:lang w:eastAsia="ru-RU"/>
              </w:rPr>
              <w:t>Новоберёзовский</w:t>
            </w:r>
            <w:proofErr w:type="spellEnd"/>
            <w:r w:rsidRPr="0026563D">
              <w:rPr>
                <w:rFonts w:ascii="Times New Roman" w:eastAsia="Times New Roman" w:hAnsi="Times New Roman" w:cs="Times New Roman"/>
                <w:sz w:val="24"/>
                <w:szCs w:val="24"/>
                <w:lang w:eastAsia="ru-RU"/>
              </w:rPr>
              <w:t xml:space="preserve"> сельсовет Первомайского района Алтайского края</w:t>
            </w:r>
          </w:p>
        </w:tc>
        <w:tc>
          <w:tcPr>
            <w:tcW w:w="2331" w:type="dxa"/>
            <w:tcBorders>
              <w:top w:val="single" w:sz="4" w:space="0" w:color="FFFFFF"/>
              <w:bottom w:val="single" w:sz="4" w:space="0" w:color="FFFFFF"/>
              <w:right w:val="single" w:sz="4" w:space="0" w:color="FFFFFF"/>
            </w:tcBorders>
          </w:tcPr>
          <w:p w:rsidR="0026563D" w:rsidRPr="0026563D" w:rsidRDefault="0026563D" w:rsidP="0026563D">
            <w:pPr>
              <w:spacing w:after="0" w:line="240" w:lineRule="exact"/>
              <w:rPr>
                <w:rFonts w:ascii="Times New Roman" w:eastAsia="Times New Roman" w:hAnsi="Times New Roman" w:cs="Times New Roman"/>
                <w:sz w:val="26"/>
                <w:szCs w:val="26"/>
                <w:lang w:eastAsia="ru-RU"/>
              </w:rPr>
            </w:pPr>
          </w:p>
        </w:tc>
        <w:tc>
          <w:tcPr>
            <w:tcW w:w="3197" w:type="dxa"/>
            <w:gridSpan w:val="2"/>
            <w:tcBorders>
              <w:top w:val="single" w:sz="4" w:space="0" w:color="FFFFFF"/>
              <w:left w:val="single" w:sz="4" w:space="0" w:color="FFFFFF"/>
              <w:bottom w:val="single" w:sz="4" w:space="0" w:color="FFFFFF"/>
              <w:right w:val="single" w:sz="4" w:space="0" w:color="FFFFFF"/>
            </w:tcBorders>
          </w:tcPr>
          <w:p w:rsidR="0026563D" w:rsidRPr="0026563D" w:rsidRDefault="0026563D" w:rsidP="0026563D">
            <w:pPr>
              <w:spacing w:after="0" w:line="240" w:lineRule="exact"/>
              <w:rPr>
                <w:rFonts w:ascii="Times New Roman" w:eastAsia="Times New Roman" w:hAnsi="Times New Roman" w:cs="Times New Roman"/>
                <w:sz w:val="26"/>
                <w:szCs w:val="26"/>
                <w:lang w:eastAsia="ru-RU"/>
              </w:rPr>
            </w:pPr>
          </w:p>
        </w:tc>
      </w:tr>
      <w:tr w:rsidR="0026563D" w:rsidRPr="0026563D" w:rsidTr="00EC4E7C">
        <w:trPr>
          <w:cantSplit/>
          <w:trHeight w:hRule="exact" w:val="733"/>
        </w:trPr>
        <w:tc>
          <w:tcPr>
            <w:tcW w:w="3969" w:type="dxa"/>
            <w:gridSpan w:val="2"/>
            <w:tcBorders>
              <w:left w:val="single" w:sz="4" w:space="0" w:color="FFFFFF"/>
              <w:bottom w:val="nil"/>
              <w:right w:val="single" w:sz="4" w:space="0" w:color="FFFFFF"/>
            </w:tcBorders>
          </w:tcPr>
          <w:p w:rsidR="0026563D" w:rsidRPr="0026563D" w:rsidRDefault="0026563D" w:rsidP="0026563D">
            <w:pPr>
              <w:spacing w:after="0" w:line="240" w:lineRule="auto"/>
              <w:rPr>
                <w:rFonts w:ascii="Times New Roman" w:eastAsia="Times New Roman" w:hAnsi="Times New Roman" w:cs="Times New Roman"/>
                <w:sz w:val="26"/>
                <w:szCs w:val="26"/>
                <w:lang w:eastAsia="ru-RU"/>
              </w:rPr>
            </w:pPr>
          </w:p>
        </w:tc>
        <w:tc>
          <w:tcPr>
            <w:tcW w:w="5528" w:type="dxa"/>
            <w:gridSpan w:val="3"/>
            <w:tcBorders>
              <w:top w:val="single" w:sz="4" w:space="0" w:color="FFFFFF"/>
              <w:left w:val="single" w:sz="4" w:space="0" w:color="FFFFFF"/>
              <w:bottom w:val="nil"/>
              <w:right w:val="single" w:sz="4" w:space="0" w:color="FFFFFF"/>
            </w:tcBorders>
          </w:tcPr>
          <w:p w:rsidR="0026563D" w:rsidRPr="0026563D" w:rsidRDefault="0026563D" w:rsidP="0026563D">
            <w:pPr>
              <w:spacing w:after="0" w:line="240" w:lineRule="exact"/>
              <w:rPr>
                <w:rFonts w:ascii="Times New Roman" w:eastAsia="Times New Roman" w:hAnsi="Times New Roman" w:cs="Times New Roman"/>
                <w:sz w:val="26"/>
                <w:szCs w:val="26"/>
                <w:lang w:eastAsia="ru-RU"/>
              </w:rPr>
            </w:pPr>
          </w:p>
        </w:tc>
      </w:tr>
    </w:tbl>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pacing w:val="-3"/>
          <w:sz w:val="24"/>
          <w:szCs w:val="24"/>
          <w:lang w:eastAsia="ru-RU"/>
        </w:rPr>
        <w:t xml:space="preserve">В целях приведения Устава муниципального образования </w:t>
      </w:r>
      <w:proofErr w:type="spellStart"/>
      <w:r>
        <w:rPr>
          <w:rFonts w:ascii="Times New Roman" w:eastAsia="Times New Roman" w:hAnsi="Times New Roman" w:cs="Times New Roman"/>
          <w:spacing w:val="-3"/>
          <w:sz w:val="24"/>
          <w:szCs w:val="24"/>
          <w:lang w:eastAsia="ru-RU"/>
        </w:rPr>
        <w:t>Новоберёзовский</w:t>
      </w:r>
      <w:proofErr w:type="spellEnd"/>
      <w:r w:rsidRPr="0026563D">
        <w:rPr>
          <w:rFonts w:ascii="Times New Roman" w:eastAsia="Times New Roman" w:hAnsi="Times New Roman" w:cs="Times New Roman"/>
          <w:spacing w:val="-3"/>
          <w:sz w:val="24"/>
          <w:szCs w:val="24"/>
          <w:lang w:eastAsia="ru-RU"/>
        </w:rPr>
        <w:t xml:space="preserve"> сельсовет Первомайского  района Алтайского края в соответствие с действующим законодательством, руководствуясь</w:t>
      </w:r>
      <w:r w:rsidRPr="0026563D">
        <w:rPr>
          <w:rFonts w:ascii="Times New Roman" w:eastAsia="Times New Roman" w:hAnsi="Times New Roman" w:cs="Times New Roman"/>
          <w:sz w:val="24"/>
          <w:szCs w:val="24"/>
          <w:lang w:eastAsia="ru-RU"/>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Pr>
          <w:rFonts w:ascii="Times New Roman" w:eastAsia="Times New Roman" w:hAnsi="Times New Roman" w:cs="Times New Roman"/>
          <w:sz w:val="24"/>
          <w:szCs w:val="24"/>
          <w:lang w:eastAsia="ru-RU"/>
        </w:rPr>
        <w:t xml:space="preserve">42 </w:t>
      </w:r>
      <w:r w:rsidRPr="0026563D">
        <w:rPr>
          <w:rFonts w:ascii="Times New Roman" w:eastAsia="Times New Roman" w:hAnsi="Times New Roman" w:cs="Times New Roman"/>
          <w:sz w:val="24"/>
          <w:szCs w:val="24"/>
          <w:lang w:eastAsia="ru-RU"/>
        </w:rPr>
        <w:t xml:space="preserve">Устава муниципального образования </w:t>
      </w:r>
      <w:proofErr w:type="spellStart"/>
      <w:r>
        <w:rPr>
          <w:rFonts w:ascii="Times New Roman" w:eastAsia="Times New Roman" w:hAnsi="Times New Roman" w:cs="Times New Roman"/>
          <w:sz w:val="24"/>
          <w:szCs w:val="24"/>
          <w:lang w:eastAsia="ru-RU"/>
        </w:rPr>
        <w:t>Новоберёзовский</w:t>
      </w:r>
      <w:proofErr w:type="spellEnd"/>
      <w:r>
        <w:rPr>
          <w:rFonts w:ascii="Times New Roman" w:eastAsia="Times New Roman" w:hAnsi="Times New Roman" w:cs="Times New Roman"/>
          <w:sz w:val="24"/>
          <w:szCs w:val="24"/>
          <w:lang w:eastAsia="ru-RU"/>
        </w:rPr>
        <w:t xml:space="preserve"> сельсовет </w:t>
      </w:r>
      <w:r w:rsidRPr="0026563D">
        <w:rPr>
          <w:rFonts w:ascii="Times New Roman" w:eastAsia="Times New Roman" w:hAnsi="Times New Roman" w:cs="Times New Roman"/>
          <w:sz w:val="24"/>
          <w:szCs w:val="24"/>
          <w:lang w:eastAsia="ru-RU"/>
        </w:rPr>
        <w:t>Совет депутатов РЕШИЛ:</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w:t>
      </w:r>
      <w:r w:rsidRPr="0026563D">
        <w:rPr>
          <w:rFonts w:ascii="Times New Roman" w:eastAsia="Times New Roman" w:hAnsi="Times New Roman" w:cs="Times New Roman"/>
          <w:sz w:val="24"/>
          <w:szCs w:val="24"/>
          <w:lang w:eastAsia="ru-RU"/>
        </w:rPr>
        <w:tab/>
        <w:t xml:space="preserve">Внести в Устав муниципального образования </w:t>
      </w:r>
      <w:proofErr w:type="spellStart"/>
      <w:r w:rsidR="00E0594A">
        <w:rPr>
          <w:rFonts w:ascii="Times New Roman" w:eastAsia="Times New Roman" w:hAnsi="Times New Roman" w:cs="Times New Roman"/>
          <w:sz w:val="24"/>
          <w:szCs w:val="24"/>
          <w:lang w:eastAsia="ru-RU"/>
        </w:rPr>
        <w:t>Новоберёзовский</w:t>
      </w:r>
      <w:proofErr w:type="spellEnd"/>
      <w:r w:rsidRPr="0026563D">
        <w:rPr>
          <w:rFonts w:ascii="Times New Roman" w:eastAsia="Times New Roman" w:hAnsi="Times New Roman" w:cs="Times New Roman"/>
          <w:sz w:val="24"/>
          <w:szCs w:val="24"/>
          <w:lang w:eastAsia="ru-RU"/>
        </w:rPr>
        <w:t xml:space="preserve"> сельсовет Первомайского района Алтайского края следующие изменения и дополнения: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20"/>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статью 4 изложить в следующей редакции:</w:t>
      </w:r>
    </w:p>
    <w:p w:rsidR="0026563D" w:rsidRPr="0026563D" w:rsidRDefault="0026563D" w:rsidP="0026563D">
      <w:pPr>
        <w:spacing w:after="0" w:line="240" w:lineRule="auto"/>
        <w:ind w:firstLine="709"/>
        <w:jc w:val="both"/>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sz w:val="24"/>
          <w:szCs w:val="24"/>
          <w:lang w:eastAsia="ru-RU"/>
        </w:rPr>
        <w:t>«</w:t>
      </w:r>
      <w:r w:rsidRPr="0026563D">
        <w:rPr>
          <w:rFonts w:ascii="Times New Roman" w:eastAsia="Times New Roman" w:hAnsi="Times New Roman" w:cs="Times New Roman"/>
          <w:b/>
          <w:sz w:val="24"/>
          <w:szCs w:val="24"/>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1. Органы местного самоуправления поселения (далее – органы местного самоуправления в соответствующем падеже) имеют право </w:t>
      </w:r>
      <w:proofErr w:type="gramStart"/>
      <w:r w:rsidRPr="0026563D">
        <w:rPr>
          <w:rFonts w:ascii="Times New Roman" w:eastAsia="Times New Roman" w:hAnsi="Times New Roman" w:cs="Times New Roman"/>
          <w:sz w:val="24"/>
          <w:szCs w:val="24"/>
          <w:lang w:eastAsia="ru-RU"/>
        </w:rPr>
        <w:t>на</w:t>
      </w:r>
      <w:proofErr w:type="gramEnd"/>
      <w:r w:rsidRPr="0026563D">
        <w:rPr>
          <w:rFonts w:ascii="Times New Roman" w:eastAsia="Times New Roman" w:hAnsi="Times New Roman" w:cs="Times New Roman"/>
          <w:sz w:val="24"/>
          <w:szCs w:val="24"/>
          <w:lang w:eastAsia="ru-RU"/>
        </w:rPr>
        <w:t>:</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создание музеев поселения;</w:t>
      </w:r>
    </w:p>
    <w:p w:rsidR="0026563D" w:rsidRPr="0026563D" w:rsidRDefault="0026563D" w:rsidP="0026563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w:t>
      </w:r>
      <w:r w:rsidRPr="0026563D">
        <w:rPr>
          <w:rFonts w:ascii="Times New Roman" w:eastAsia="Times New Roman" w:hAnsi="Times New Roman" w:cs="Times New Roman"/>
          <w:sz w:val="24"/>
          <w:szCs w:val="24"/>
          <w:lang w:eastAsia="ru-RU"/>
        </w:rPr>
        <w:tab/>
        <w:t>совершение нотариальных действий, предусмотренных законодательством, в случае отсутствия в поселении нотариуса;</w:t>
      </w:r>
    </w:p>
    <w:p w:rsidR="0026563D" w:rsidRPr="0026563D" w:rsidRDefault="0026563D" w:rsidP="0026563D">
      <w:pPr>
        <w:spacing w:after="0" w:line="240" w:lineRule="auto"/>
        <w:ind w:firstLine="709"/>
        <w:jc w:val="both"/>
        <w:rPr>
          <w:rFonts w:ascii="Times New Roman" w:eastAsia="Times New Roman" w:hAnsi="Times New Roman" w:cs="Times New Roman"/>
          <w:iCs/>
          <w:sz w:val="24"/>
          <w:szCs w:val="24"/>
          <w:lang w:eastAsia="ru-RU"/>
        </w:rPr>
      </w:pPr>
      <w:r w:rsidRPr="0026563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563D" w:rsidRPr="0026563D" w:rsidRDefault="0026563D" w:rsidP="0026563D">
      <w:pPr>
        <w:spacing w:after="0" w:line="240" w:lineRule="auto"/>
        <w:ind w:firstLine="709"/>
        <w:jc w:val="both"/>
        <w:rPr>
          <w:rFonts w:ascii="Times New Roman" w:eastAsia="Times New Roman" w:hAnsi="Times New Roman" w:cs="Times New Roman"/>
          <w:bCs/>
          <w:iCs/>
          <w:sz w:val="24"/>
          <w:szCs w:val="24"/>
          <w:lang w:eastAsia="ru-RU"/>
        </w:rPr>
      </w:pPr>
      <w:r w:rsidRPr="0026563D">
        <w:rPr>
          <w:rFonts w:ascii="Times New Roman" w:eastAsia="Times New Roman" w:hAnsi="Times New Roman" w:cs="Times New Roman"/>
          <w:bCs/>
          <w:i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563D" w:rsidRPr="0026563D" w:rsidRDefault="0026563D" w:rsidP="0026563D">
      <w:pPr>
        <w:spacing w:after="0" w:line="240" w:lineRule="auto"/>
        <w:ind w:firstLine="709"/>
        <w:jc w:val="both"/>
        <w:rPr>
          <w:rFonts w:ascii="Times New Roman" w:eastAsia="Times New Roman" w:hAnsi="Times New Roman" w:cs="Times New Roman"/>
          <w:bCs/>
          <w:iCs/>
          <w:sz w:val="24"/>
          <w:szCs w:val="24"/>
          <w:lang w:eastAsia="ru-RU"/>
        </w:rPr>
      </w:pPr>
      <w:r w:rsidRPr="0026563D">
        <w:rPr>
          <w:rFonts w:ascii="Times New Roman" w:eastAsia="Times New Roman" w:hAnsi="Times New Roman" w:cs="Times New Roman"/>
          <w:bCs/>
          <w:iCs/>
          <w:sz w:val="24"/>
          <w:szCs w:val="24"/>
          <w:lang w:eastAsia="ru-RU"/>
        </w:rPr>
        <w:t>7) создание муниципальной пожарной охраны;</w:t>
      </w:r>
    </w:p>
    <w:p w:rsidR="0026563D" w:rsidRPr="0026563D" w:rsidRDefault="0026563D" w:rsidP="0026563D">
      <w:pPr>
        <w:spacing w:after="0" w:line="240" w:lineRule="auto"/>
        <w:ind w:firstLine="709"/>
        <w:jc w:val="both"/>
        <w:rPr>
          <w:rFonts w:ascii="Times New Roman" w:eastAsia="Times New Roman" w:hAnsi="Times New Roman" w:cs="Times New Roman"/>
          <w:bCs/>
          <w:iCs/>
          <w:sz w:val="24"/>
          <w:szCs w:val="24"/>
          <w:lang w:eastAsia="ru-RU"/>
        </w:rPr>
      </w:pPr>
      <w:r w:rsidRPr="0026563D">
        <w:rPr>
          <w:rFonts w:ascii="Times New Roman" w:eastAsia="Times New Roman" w:hAnsi="Times New Roman" w:cs="Times New Roman"/>
          <w:bCs/>
          <w:iCs/>
          <w:sz w:val="24"/>
          <w:szCs w:val="24"/>
          <w:lang w:eastAsia="ru-RU"/>
        </w:rPr>
        <w:t>8) создание условий для развития туризма;</w:t>
      </w:r>
    </w:p>
    <w:p w:rsidR="0026563D" w:rsidRPr="0026563D" w:rsidRDefault="0026563D" w:rsidP="0026563D">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26563D">
        <w:rPr>
          <w:rFonts w:ascii="Times New Roman" w:eastAsia="Times New Roman" w:hAnsi="Times New Roman" w:cs="Times New Roman"/>
          <w:bCs/>
          <w:sz w:val="24"/>
          <w:szCs w:val="24"/>
          <w:lang w:eastAsia="ru-RU"/>
        </w:rPr>
        <w:t>9)</w:t>
      </w:r>
      <w:r w:rsidRPr="0026563D">
        <w:rPr>
          <w:rFonts w:ascii="Times New Roman" w:eastAsia="Times New Roman" w:hAnsi="Times New Roman" w:cs="Times New Roman"/>
          <w:bCs/>
          <w:sz w:val="24"/>
          <w:szCs w:val="24"/>
          <w:lang w:eastAsia="ru-RU"/>
        </w:rPr>
        <w:tab/>
        <w:t xml:space="preserve">оказание поддержки общественным наблюдательным комиссиям, осуществляющим общественный </w:t>
      </w:r>
      <w:proofErr w:type="gramStart"/>
      <w:r w:rsidRPr="0026563D">
        <w:rPr>
          <w:rFonts w:ascii="Times New Roman" w:eastAsia="Times New Roman" w:hAnsi="Times New Roman" w:cs="Times New Roman"/>
          <w:bCs/>
          <w:sz w:val="24"/>
          <w:szCs w:val="24"/>
          <w:lang w:eastAsia="ru-RU"/>
        </w:rPr>
        <w:t>контроль за</w:t>
      </w:r>
      <w:proofErr w:type="gramEnd"/>
      <w:r w:rsidRPr="0026563D">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26563D" w:rsidRPr="0026563D" w:rsidRDefault="0026563D" w:rsidP="0026563D">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lastRenderedPageBreak/>
        <w:t>10)</w:t>
      </w:r>
      <w:r w:rsidRPr="0026563D">
        <w:rPr>
          <w:rFonts w:ascii="Times New Roman" w:eastAsia="Times New Roman" w:hAnsi="Times New Roman" w:cs="Times New Roman"/>
          <w:sz w:val="24"/>
          <w:szCs w:val="24"/>
          <w:lang w:eastAsia="ru-RU"/>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6563D">
          <w:rPr>
            <w:rFonts w:ascii="Times New Roman" w:eastAsia="Times New Roman" w:hAnsi="Times New Roman" w:cs="Times New Roman"/>
            <w:sz w:val="24"/>
            <w:szCs w:val="24"/>
            <w:lang w:eastAsia="ru-RU"/>
          </w:rPr>
          <w:t>законом</w:t>
        </w:r>
      </w:hyperlink>
      <w:r w:rsidRPr="0026563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26563D" w:rsidRPr="0026563D" w:rsidRDefault="0026563D" w:rsidP="0026563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11)</w:t>
      </w:r>
      <w:r w:rsidRPr="0026563D">
        <w:rPr>
          <w:rFonts w:ascii="Times New Roman" w:eastAsia="Times New Roman" w:hAnsi="Times New Roman" w:cs="Times New Roman"/>
          <w:sz w:val="24"/>
          <w:szCs w:val="24"/>
          <w:lang w:eastAsia="ru-RU"/>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563D" w:rsidRPr="0026563D" w:rsidRDefault="0026563D" w:rsidP="0026563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12) </w:t>
      </w:r>
      <w:r w:rsidRPr="0026563D">
        <w:rPr>
          <w:rFonts w:ascii="Times New Roman" w:eastAsia="Calibri" w:hAnsi="Times New Roman" w:cs="Times New Roman"/>
          <w:sz w:val="24"/>
          <w:szCs w:val="24"/>
          <w:lang w:eastAsia="ru-RU"/>
        </w:rPr>
        <w:t>осуществление деятельности по обращению с животными без владельцев, обитающими на территории поселения;</w:t>
      </w:r>
    </w:p>
    <w:p w:rsidR="0026563D" w:rsidRPr="0026563D" w:rsidRDefault="0026563D" w:rsidP="0026563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13)</w:t>
      </w:r>
      <w:r w:rsidRPr="0026563D">
        <w:rPr>
          <w:rFonts w:ascii="Times New Roman" w:eastAsia="Times New Roman" w:hAnsi="Times New Roman" w:cs="Times New Roman"/>
          <w:sz w:val="24"/>
          <w:szCs w:val="24"/>
          <w:lang w:eastAsia="ru-RU"/>
        </w:rPr>
        <w:tab/>
        <w:t xml:space="preserve">осуществление мероприятий в сфере профилактики правонарушений, предусмотренных Федеральным </w:t>
      </w:r>
      <w:hyperlink r:id="rId8" w:history="1">
        <w:r w:rsidRPr="0026563D">
          <w:rPr>
            <w:rFonts w:ascii="Times New Roman" w:eastAsia="Times New Roman" w:hAnsi="Times New Roman" w:cs="Times New Roman"/>
            <w:sz w:val="24"/>
            <w:szCs w:val="24"/>
            <w:lang w:eastAsia="ru-RU"/>
          </w:rPr>
          <w:t>законом</w:t>
        </w:r>
      </w:hyperlink>
      <w:r w:rsidRPr="0026563D">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563D" w:rsidRPr="0026563D" w:rsidRDefault="0026563D" w:rsidP="0026563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15) </w:t>
      </w:r>
      <w:r w:rsidRPr="0026563D">
        <w:rPr>
          <w:rFonts w:ascii="Times New Roman" w:eastAsia="Calibri" w:hAnsi="Times New Roman" w:cs="Times New Roman"/>
          <w:sz w:val="24"/>
          <w:szCs w:val="24"/>
          <w:lang w:eastAsia="ru-RU"/>
        </w:rPr>
        <w:t xml:space="preserve">осуществление мероприятий по защите прав потребителей, предусмотренных </w:t>
      </w:r>
      <w:hyperlink r:id="rId9" w:history="1">
        <w:r w:rsidRPr="0026563D">
          <w:rPr>
            <w:rFonts w:ascii="Times New Roman" w:eastAsia="Calibri" w:hAnsi="Times New Roman" w:cs="Times New Roman"/>
            <w:sz w:val="24"/>
            <w:szCs w:val="24"/>
            <w:lang w:eastAsia="ru-RU"/>
          </w:rPr>
          <w:t>Законом</w:t>
        </w:r>
      </w:hyperlink>
      <w:r w:rsidRPr="0026563D">
        <w:rPr>
          <w:rFonts w:ascii="Times New Roman" w:eastAsia="Calibri" w:hAnsi="Times New Roman" w:cs="Times New Roman"/>
          <w:sz w:val="24"/>
          <w:szCs w:val="24"/>
          <w:lang w:eastAsia="ru-RU"/>
        </w:rPr>
        <w:t xml:space="preserve"> Российской Федерации от 7 февраля 1992 года № 2300-1 «О защите прав потребителей»;</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Calibri" w:hAnsi="Times New Roman" w:cs="Times New Roman"/>
          <w:sz w:val="24"/>
          <w:szCs w:val="24"/>
          <w:lang w:eastAsia="ru-RU"/>
        </w:rPr>
        <w:t xml:space="preserve">16) </w:t>
      </w:r>
      <w:r w:rsidRPr="0026563D">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6563D">
        <w:rPr>
          <w:rFonts w:ascii="Times New Roman" w:eastAsia="Times New Roman" w:hAnsi="Times New Roman" w:cs="Times New Roman"/>
          <w:color w:val="FF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2. </w:t>
      </w:r>
      <w:proofErr w:type="gramStart"/>
      <w:r w:rsidRPr="0026563D">
        <w:rPr>
          <w:rFonts w:ascii="Times New Roman" w:eastAsia="Times New Roman" w:hAnsi="Times New Roman" w:cs="Times New Roman"/>
          <w:sz w:val="24"/>
          <w:szCs w:val="24"/>
          <w:lang w:eastAsia="ru-RU"/>
        </w:rPr>
        <w:t xml:space="preserve">Органы местного самоуправления вправе решать вопросы, указанные в </w:t>
      </w:r>
      <w:hyperlink r:id="rId10" w:anchor="sub_14101" w:history="1">
        <w:r w:rsidRPr="0026563D">
          <w:rPr>
            <w:rFonts w:ascii="Times New Roman" w:eastAsia="Times New Roman" w:hAnsi="Times New Roman" w:cs="Times New Roman"/>
            <w:sz w:val="24"/>
            <w:szCs w:val="24"/>
            <w:lang w:eastAsia="ru-RU"/>
          </w:rPr>
          <w:t>части 1</w:t>
        </w:r>
      </w:hyperlink>
      <w:r w:rsidRPr="0026563D">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1" w:anchor="sub_19" w:history="1">
        <w:r w:rsidRPr="0026563D">
          <w:rPr>
            <w:rFonts w:ascii="Times New Roman" w:eastAsia="Times New Roman" w:hAnsi="Times New Roman" w:cs="Times New Roman"/>
            <w:sz w:val="24"/>
            <w:szCs w:val="24"/>
            <w:lang w:eastAsia="ru-RU"/>
          </w:rPr>
          <w:t>статьёй 19</w:t>
        </w:r>
      </w:hyperlink>
      <w:r w:rsidRPr="0026563D">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proofErr w:type="gramEnd"/>
      <w:r w:rsidRPr="0026563D">
        <w:rPr>
          <w:rFonts w:ascii="Times New Roman" w:eastAsia="Times New Roman" w:hAnsi="Times New Roman" w:cs="Times New Roman"/>
          <w:sz w:val="24"/>
          <w:szCs w:val="24"/>
          <w:lang w:eastAsia="ru-RU"/>
        </w:rPr>
        <w:t xml:space="preserve"> </w:t>
      </w:r>
      <w:proofErr w:type="gramStart"/>
      <w:r w:rsidRPr="0026563D">
        <w:rPr>
          <w:rFonts w:ascii="Times New Roman" w:eastAsia="Times New Roman" w:hAnsi="Times New Roman" w:cs="Times New Roman"/>
          <w:sz w:val="24"/>
          <w:szCs w:val="24"/>
          <w:lang w:eastAsia="ru-RU"/>
        </w:rPr>
        <w:t>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статью 6 изложить в следующей редакции:</w:t>
      </w:r>
    </w:p>
    <w:p w:rsidR="0026563D" w:rsidRPr="0026563D" w:rsidRDefault="0026563D" w:rsidP="0026563D">
      <w:pPr>
        <w:spacing w:after="0" w:line="240" w:lineRule="auto"/>
        <w:ind w:firstLine="709"/>
        <w:jc w:val="both"/>
        <w:rPr>
          <w:rFonts w:ascii="Times New Roman" w:eastAsia="Times New Roman" w:hAnsi="Times New Roman" w:cs="Times New Roman"/>
          <w:b/>
          <w:bCs/>
          <w:sz w:val="24"/>
          <w:szCs w:val="24"/>
          <w:lang w:eastAsia="ru-RU"/>
        </w:rPr>
      </w:pPr>
      <w:r w:rsidRPr="0026563D">
        <w:rPr>
          <w:rFonts w:ascii="Times New Roman" w:eastAsia="Times New Roman" w:hAnsi="Times New Roman" w:cs="Times New Roman"/>
          <w:sz w:val="24"/>
          <w:szCs w:val="24"/>
          <w:lang w:eastAsia="ru-RU"/>
        </w:rPr>
        <w:t>«</w:t>
      </w:r>
      <w:r w:rsidRPr="0026563D">
        <w:rPr>
          <w:rFonts w:ascii="Times New Roman" w:eastAsia="Times New Roman" w:hAnsi="Times New Roman" w:cs="Times New Roman"/>
          <w:b/>
          <w:bCs/>
          <w:sz w:val="24"/>
          <w:szCs w:val="24"/>
          <w:lang w:eastAsia="ru-RU"/>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референдум поселения (далее - местный референдум в соответствующем падеже);</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2) выборы депутатов Совета депутатов и главы </w:t>
      </w:r>
      <w:proofErr w:type="spellStart"/>
      <w:r w:rsidR="00E0594A">
        <w:rPr>
          <w:rFonts w:ascii="Times New Roman" w:eastAsia="Times New Roman" w:hAnsi="Times New Roman" w:cs="Times New Roman"/>
          <w:sz w:val="24"/>
          <w:szCs w:val="24"/>
          <w:lang w:eastAsia="ru-RU"/>
        </w:rPr>
        <w:t>Новоберёзовского</w:t>
      </w:r>
      <w:proofErr w:type="spellEnd"/>
      <w:r w:rsidRPr="0026563D">
        <w:rPr>
          <w:rFonts w:ascii="Times New Roman" w:eastAsia="Times New Roman" w:hAnsi="Times New Roman" w:cs="Times New Roman"/>
          <w:sz w:val="24"/>
          <w:szCs w:val="24"/>
          <w:lang w:eastAsia="ru-RU"/>
        </w:rPr>
        <w:t xml:space="preserve"> сельсовета Первомайского района Алтайского края (далее – муниципальные выборы в соответствующем падеже);</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3) голосование по отзыву депутата Совета депутатов (далее – депутат в соответствующем падеже) и главы </w:t>
      </w:r>
      <w:proofErr w:type="spellStart"/>
      <w:r w:rsidR="00E0594A">
        <w:rPr>
          <w:rFonts w:ascii="Times New Roman" w:eastAsia="Times New Roman" w:hAnsi="Times New Roman" w:cs="Times New Roman"/>
          <w:sz w:val="24"/>
          <w:szCs w:val="24"/>
          <w:lang w:eastAsia="ru-RU"/>
        </w:rPr>
        <w:t>Новоберёзовского</w:t>
      </w:r>
      <w:proofErr w:type="spellEnd"/>
      <w:r w:rsidRPr="0026563D">
        <w:rPr>
          <w:rFonts w:ascii="Times New Roman" w:eastAsia="Times New Roman" w:hAnsi="Times New Roman" w:cs="Times New Roman"/>
          <w:sz w:val="24"/>
          <w:szCs w:val="24"/>
          <w:lang w:eastAsia="ru-RU"/>
        </w:rPr>
        <w:t xml:space="preserve"> сельсовета Первомайского района Алтайского края (далее – глава сельсовета в соответствующем падеже);</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сход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правотворческая инициатива граждан;</w:t>
      </w:r>
    </w:p>
    <w:p w:rsidR="0026563D" w:rsidRPr="0026563D" w:rsidRDefault="0026563D" w:rsidP="0026563D">
      <w:pPr>
        <w:spacing w:after="0" w:line="240" w:lineRule="auto"/>
        <w:ind w:firstLine="709"/>
        <w:jc w:val="both"/>
        <w:rPr>
          <w:rFonts w:ascii="Times New Roman" w:eastAsia="Times New Roman" w:hAnsi="Times New Roman" w:cs="Times New Roman"/>
          <w:color w:val="FF0000"/>
          <w:sz w:val="24"/>
          <w:szCs w:val="24"/>
          <w:lang w:eastAsia="ru-RU"/>
        </w:rPr>
      </w:pPr>
      <w:r w:rsidRPr="0026563D">
        <w:rPr>
          <w:rFonts w:ascii="Times New Roman" w:eastAsia="Times New Roman" w:hAnsi="Times New Roman" w:cs="Times New Roman"/>
          <w:color w:val="FF0000"/>
          <w:sz w:val="24"/>
          <w:szCs w:val="24"/>
          <w:lang w:eastAsia="ru-RU"/>
        </w:rPr>
        <w:t>7) инициативные проекты;</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8)</w:t>
      </w:r>
      <w:r w:rsidRPr="0026563D">
        <w:rPr>
          <w:rFonts w:ascii="Times New Roman" w:eastAsia="Times New Roman" w:hAnsi="Times New Roman" w:cs="Times New Roman"/>
          <w:sz w:val="24"/>
          <w:szCs w:val="24"/>
          <w:lang w:eastAsia="ru-RU"/>
        </w:rPr>
        <w:t xml:space="preserve"> территориальное общественное самоуправление;</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9)</w:t>
      </w:r>
      <w:r w:rsidRPr="0026563D">
        <w:rPr>
          <w:rFonts w:ascii="Times New Roman" w:eastAsia="Times New Roman" w:hAnsi="Times New Roman" w:cs="Times New Roman"/>
          <w:sz w:val="24"/>
          <w:szCs w:val="24"/>
          <w:lang w:eastAsia="ru-RU"/>
        </w:rPr>
        <w:t xml:space="preserve"> староста сельского населенного пункта;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10)</w:t>
      </w:r>
      <w:r w:rsidRPr="0026563D">
        <w:rPr>
          <w:rFonts w:ascii="Times New Roman" w:eastAsia="Times New Roman" w:hAnsi="Times New Roman" w:cs="Times New Roman"/>
          <w:sz w:val="24"/>
          <w:szCs w:val="24"/>
          <w:lang w:eastAsia="ru-RU"/>
        </w:rPr>
        <w:t xml:space="preserve"> публичные слушания, общественные обсуждения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11)</w:t>
      </w:r>
      <w:r w:rsidRPr="0026563D">
        <w:rPr>
          <w:rFonts w:ascii="Times New Roman" w:eastAsia="Times New Roman" w:hAnsi="Times New Roman" w:cs="Times New Roman"/>
          <w:sz w:val="24"/>
          <w:szCs w:val="24"/>
          <w:lang w:eastAsia="ru-RU"/>
        </w:rPr>
        <w:t xml:space="preserve"> собрание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12)</w:t>
      </w:r>
      <w:r w:rsidRPr="0026563D">
        <w:rPr>
          <w:rFonts w:ascii="Times New Roman" w:eastAsia="Times New Roman" w:hAnsi="Times New Roman" w:cs="Times New Roman"/>
          <w:sz w:val="24"/>
          <w:szCs w:val="24"/>
          <w:lang w:eastAsia="ru-RU"/>
        </w:rPr>
        <w:t xml:space="preserve"> конференция граждан (собрание делегатов);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13)</w:t>
      </w:r>
      <w:r w:rsidRPr="0026563D">
        <w:rPr>
          <w:rFonts w:ascii="Times New Roman" w:eastAsia="Times New Roman" w:hAnsi="Times New Roman" w:cs="Times New Roman"/>
          <w:sz w:val="24"/>
          <w:szCs w:val="24"/>
          <w:lang w:eastAsia="ru-RU"/>
        </w:rPr>
        <w:t xml:space="preserve"> опрос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14)</w:t>
      </w:r>
      <w:r w:rsidRPr="0026563D">
        <w:rPr>
          <w:rFonts w:ascii="Times New Roman" w:eastAsia="Times New Roman" w:hAnsi="Times New Roman" w:cs="Times New Roman"/>
          <w:sz w:val="24"/>
          <w:szCs w:val="24"/>
          <w:lang w:eastAsia="ru-RU"/>
        </w:rPr>
        <w:t xml:space="preserve"> обращения в органы местного самоуправления;</w:t>
      </w:r>
    </w:p>
    <w:p w:rsidR="0026563D" w:rsidRPr="0026563D" w:rsidRDefault="0026563D" w:rsidP="0026563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15)</w:t>
      </w:r>
      <w:r w:rsidRPr="0026563D">
        <w:rPr>
          <w:rFonts w:ascii="Times New Roman" w:eastAsia="Times New Roman" w:hAnsi="Times New Roman" w:cs="Times New Roman"/>
          <w:sz w:val="24"/>
          <w:szCs w:val="24"/>
          <w:lang w:eastAsia="ru-RU"/>
        </w:rPr>
        <w:t xml:space="preserve">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sidRPr="0026563D">
        <w:rPr>
          <w:rFonts w:ascii="Times New Roman" w:eastAsia="Times New Roman" w:hAnsi="Times New Roman" w:cs="Times New Roman"/>
          <w:sz w:val="24"/>
          <w:szCs w:val="24"/>
          <w:lang w:eastAsia="ru-RU"/>
        </w:rPr>
        <w:t>.»;</w:t>
      </w:r>
      <w:proofErr w:type="gramEnd"/>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статью 11 изложить в следующей редакции:</w:t>
      </w:r>
    </w:p>
    <w:p w:rsidR="0026563D" w:rsidRPr="0026563D" w:rsidRDefault="0026563D" w:rsidP="0026563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sz w:val="24"/>
          <w:szCs w:val="24"/>
          <w:lang w:eastAsia="ru-RU"/>
        </w:rPr>
        <w:t>«</w:t>
      </w:r>
      <w:r w:rsidRPr="0026563D">
        <w:rPr>
          <w:rFonts w:ascii="Times New Roman" w:eastAsia="Times New Roman" w:hAnsi="Times New Roman" w:cs="Times New Roman"/>
          <w:b/>
          <w:sz w:val="24"/>
          <w:szCs w:val="24"/>
          <w:lang w:eastAsia="ru-RU"/>
        </w:rPr>
        <w:t>Статья 11. Сход граждан</w:t>
      </w:r>
    </w:p>
    <w:p w:rsidR="0026563D" w:rsidRPr="0026563D" w:rsidRDefault="0026563D" w:rsidP="0026563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Сход граждан может проводиться в случаях, предусмотренных Федеральным законом от 6 октября 2003 года № 131-ФЗ.</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6563D">
        <w:rPr>
          <w:rFonts w:ascii="Times New Roman" w:eastAsia="Times New Roman" w:hAnsi="Times New Roman" w:cs="Times New Roman"/>
          <w:color w:val="FF0000"/>
          <w:sz w:val="24"/>
          <w:szCs w:val="24"/>
          <w:lang w:eastAsia="ru-RU"/>
        </w:rPr>
        <w:t>(либо части его территории)</w:t>
      </w:r>
      <w:r w:rsidRPr="0026563D">
        <w:rPr>
          <w:rFonts w:ascii="Times New Roman" w:eastAsia="Times New Roman" w:hAnsi="Times New Roman" w:cs="Times New Roman"/>
          <w:sz w:val="28"/>
          <w:szCs w:val="28"/>
          <w:lang w:eastAsia="ru-RU"/>
        </w:rPr>
        <w:t xml:space="preserve"> </w:t>
      </w:r>
      <w:r w:rsidRPr="0026563D">
        <w:rPr>
          <w:rFonts w:ascii="Times New Roman" w:eastAsia="Times New Roman" w:hAnsi="Times New Roman" w:cs="Times New Roman"/>
          <w:sz w:val="24"/>
          <w:szCs w:val="24"/>
          <w:lang w:eastAsia="ru-RU"/>
        </w:rPr>
        <w:t>или поселения. В случае</w:t>
      </w:r>
      <w:proofErr w:type="gramStart"/>
      <w:r w:rsidRPr="0026563D">
        <w:rPr>
          <w:rFonts w:ascii="Times New Roman" w:eastAsia="Times New Roman" w:hAnsi="Times New Roman" w:cs="Times New Roman"/>
          <w:sz w:val="24"/>
          <w:szCs w:val="24"/>
          <w:lang w:eastAsia="ru-RU"/>
        </w:rPr>
        <w:t>,</w:t>
      </w:r>
      <w:proofErr w:type="gramEnd"/>
      <w:r w:rsidRPr="0026563D">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26563D">
        <w:rPr>
          <w:rFonts w:ascii="Times New Roman" w:eastAsia="Times New Roman" w:hAnsi="Times New Roman" w:cs="Times New Roman"/>
          <w:sz w:val="24"/>
          <w:szCs w:val="24"/>
          <w:lang w:eastAsia="ru-RU"/>
        </w:rPr>
        <w:t>.»;</w:t>
      </w:r>
      <w:proofErr w:type="gramEnd"/>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дополнить статьей 12.1 следующего содержания:</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26563D">
        <w:rPr>
          <w:rFonts w:ascii="Times New Roman" w:eastAsia="Times New Roman" w:hAnsi="Times New Roman" w:cs="Times New Roman"/>
          <w:b/>
          <w:color w:val="FF0000"/>
          <w:sz w:val="24"/>
          <w:szCs w:val="24"/>
          <w:lang w:eastAsia="ru-RU"/>
        </w:rPr>
        <w:t>Статья 12.1. Инициативные проекты</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6563D">
        <w:rPr>
          <w:rFonts w:ascii="Times New Roman" w:eastAsia="Times New Roman" w:hAnsi="Times New Roman" w:cs="Times New Roman"/>
          <w:color w:val="FF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A04E62">
        <w:rPr>
          <w:rFonts w:ascii="Times New Roman" w:eastAsia="Times New Roman" w:hAnsi="Times New Roman" w:cs="Times New Roman"/>
          <w:color w:val="FF0000"/>
          <w:sz w:val="24"/>
          <w:szCs w:val="24"/>
          <w:lang w:eastAsia="ru-RU"/>
        </w:rPr>
        <w:t>,</w:t>
      </w:r>
      <w:r w:rsidRPr="0026563D">
        <w:rPr>
          <w:rFonts w:ascii="Times New Roman" w:eastAsia="Times New Roman" w:hAnsi="Times New Roman" w:cs="Times New Roman"/>
          <w:color w:val="FF0000"/>
          <w:sz w:val="24"/>
          <w:szCs w:val="24"/>
          <w:lang w:eastAsia="ru-RU"/>
        </w:rPr>
        <w:t xml:space="preserve"> которых предоставлено органам местного самоуправления, в администрацию сельсовета может быть внесен инициативный проект. </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6563D">
        <w:rPr>
          <w:rFonts w:ascii="Times New Roman" w:eastAsia="Times New Roman" w:hAnsi="Times New Roman" w:cs="Times New Roman"/>
          <w:color w:val="FF0000"/>
          <w:sz w:val="24"/>
          <w:szCs w:val="24"/>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26563D">
        <w:rPr>
          <w:rFonts w:ascii="Times New Roman" w:eastAsia="Times New Roman" w:hAnsi="Times New Roman" w:cs="Times New Roman"/>
          <w:color w:val="FF0000"/>
          <w:spacing w:val="-6"/>
          <w:sz w:val="24"/>
          <w:szCs w:val="24"/>
          <w:lang w:eastAsia="ru-RU"/>
        </w:rPr>
        <w:t xml:space="preserve">от </w:t>
      </w:r>
      <w:r w:rsidRPr="0026563D">
        <w:rPr>
          <w:rFonts w:ascii="Times New Roman" w:eastAsia="Times New Roman" w:hAnsi="Times New Roman" w:cs="Times New Roman"/>
          <w:color w:val="FF0000"/>
          <w:sz w:val="24"/>
          <w:szCs w:val="24"/>
          <w:lang w:eastAsia="ru-RU"/>
        </w:rPr>
        <w:t>6 октября 2003 года № 131-ФЗ.»;</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статью 13 изложить в следующей редакции:</w:t>
      </w:r>
    </w:p>
    <w:p w:rsidR="0026563D" w:rsidRPr="0026563D" w:rsidRDefault="0026563D" w:rsidP="0026563D">
      <w:pPr>
        <w:keepNext/>
        <w:spacing w:after="0" w:line="240" w:lineRule="auto"/>
        <w:ind w:firstLine="709"/>
        <w:outlineLvl w:val="3"/>
        <w:rPr>
          <w:rFonts w:ascii="Times New Roman" w:eastAsia="Times New Roman" w:hAnsi="Times New Roman" w:cs="Times New Roman"/>
          <w:b/>
          <w:bCs/>
          <w:sz w:val="24"/>
          <w:szCs w:val="24"/>
          <w:lang w:eastAsia="ru-RU"/>
        </w:rPr>
      </w:pPr>
      <w:r w:rsidRPr="0026563D">
        <w:rPr>
          <w:rFonts w:ascii="Times New Roman" w:eastAsia="Times New Roman" w:hAnsi="Times New Roman" w:cs="Times New Roman"/>
          <w:b/>
          <w:sz w:val="24"/>
          <w:szCs w:val="24"/>
          <w:lang w:eastAsia="ru-RU"/>
        </w:rPr>
        <w:t>«</w:t>
      </w:r>
      <w:r w:rsidRPr="0026563D">
        <w:rPr>
          <w:rFonts w:ascii="Times New Roman" w:eastAsia="Times New Roman" w:hAnsi="Times New Roman" w:cs="Times New Roman"/>
          <w:b/>
          <w:bCs/>
          <w:sz w:val="24"/>
          <w:szCs w:val="24"/>
          <w:lang w:eastAsia="ru-RU"/>
        </w:rPr>
        <w:t>Статья 13. Территориальное общественное самоуправление</w:t>
      </w:r>
    </w:p>
    <w:p w:rsidR="0026563D" w:rsidRPr="0026563D" w:rsidRDefault="0026563D" w:rsidP="0026563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w:t>
      </w:r>
      <w:r w:rsidRPr="0026563D">
        <w:rPr>
          <w:rFonts w:ascii="Times New Roman" w:eastAsia="Times New Roman" w:hAnsi="Times New Roman" w:cs="Times New Roman"/>
          <w:sz w:val="24"/>
          <w:szCs w:val="24"/>
          <w:lang w:eastAsia="ru-RU"/>
        </w:rPr>
        <w:tab/>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отчёт</w:t>
      </w:r>
      <w:proofErr w:type="gramStart"/>
      <w:r w:rsidRPr="0026563D">
        <w:rPr>
          <w:rFonts w:ascii="Times New Roman" w:eastAsia="Times New Roman" w:hAnsi="Times New Roman" w:cs="Times New Roman"/>
          <w:sz w:val="24"/>
          <w:szCs w:val="24"/>
          <w:lang w:eastAsia="ru-RU"/>
        </w:rPr>
        <w:t>а о её</w:t>
      </w:r>
      <w:proofErr w:type="gramEnd"/>
      <w:r w:rsidRPr="0026563D">
        <w:rPr>
          <w:rFonts w:ascii="Times New Roman" w:eastAsia="Times New Roman" w:hAnsi="Times New Roman" w:cs="Times New Roman"/>
          <w:sz w:val="24"/>
          <w:szCs w:val="24"/>
          <w:lang w:eastAsia="ru-RU"/>
        </w:rPr>
        <w:t xml:space="preserve"> исполнении;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рассмотрение и утверждение отчётов о деятельности органов территориального общественного самоуправления;</w:t>
      </w:r>
    </w:p>
    <w:p w:rsidR="0026563D" w:rsidRPr="0026563D" w:rsidRDefault="0026563D" w:rsidP="0026563D">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bCs/>
          <w:color w:val="FF0000"/>
          <w:sz w:val="24"/>
          <w:szCs w:val="24"/>
          <w:lang w:eastAsia="ru-RU"/>
        </w:rPr>
        <w:t>7) обсуждение инициативного проекта и принятие решения по вопросу о его одобрении.</w:t>
      </w:r>
      <w:r w:rsidRPr="0026563D">
        <w:rPr>
          <w:rFonts w:ascii="Times New Roman" w:eastAsia="Times New Roman" w:hAnsi="Times New Roman" w:cs="Times New Roman"/>
          <w:sz w:val="24"/>
          <w:szCs w:val="24"/>
          <w:lang w:eastAsia="ru-RU"/>
        </w:rPr>
        <w:t xml:space="preserve">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7. Органы территориального общественного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6563D">
        <w:rPr>
          <w:rFonts w:ascii="Times New Roman" w:eastAsia="Times New Roman" w:hAnsi="Times New Roman" w:cs="Times New Roman"/>
          <w:color w:val="FF0000"/>
          <w:sz w:val="24"/>
          <w:szCs w:val="24"/>
          <w:lang w:eastAsia="ru-RU"/>
        </w:rPr>
        <w:t>8. Органы территориального общественного самоуправления могут выдвигать инициативный проект в качестве инициаторов проекта.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9.</w:t>
      </w:r>
      <w:r w:rsidRPr="0026563D">
        <w:rPr>
          <w:rFonts w:ascii="Times New Roman" w:eastAsia="Times New Roman" w:hAnsi="Times New Roman" w:cs="Times New Roman"/>
          <w:sz w:val="24"/>
          <w:szCs w:val="24"/>
          <w:lang w:eastAsia="ru-RU"/>
        </w:rPr>
        <w:t xml:space="preserve">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proofErr w:type="gramStart"/>
      <w:r w:rsidRPr="0026563D">
        <w:rPr>
          <w:rFonts w:ascii="Times New Roman" w:eastAsia="Times New Roman" w:hAnsi="Times New Roman" w:cs="Times New Roman"/>
          <w:sz w:val="24"/>
          <w:szCs w:val="24"/>
          <w:lang w:eastAsia="ru-RU"/>
        </w:rPr>
        <w:t>.»;</w:t>
      </w:r>
      <w:proofErr w:type="gramEnd"/>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статью 16 изложить в следующей редакции:</w:t>
      </w:r>
    </w:p>
    <w:p w:rsidR="0026563D" w:rsidRPr="0026563D" w:rsidRDefault="0026563D" w:rsidP="0026563D">
      <w:pPr>
        <w:keepNext/>
        <w:spacing w:after="0" w:line="240" w:lineRule="auto"/>
        <w:ind w:firstLine="709"/>
        <w:outlineLvl w:val="3"/>
        <w:rPr>
          <w:rFonts w:ascii="Times New Roman" w:eastAsia="Times New Roman" w:hAnsi="Times New Roman" w:cs="Times New Roman"/>
          <w:b/>
          <w:bCs/>
          <w:sz w:val="24"/>
          <w:szCs w:val="24"/>
          <w:lang w:eastAsia="ru-RU"/>
        </w:rPr>
      </w:pPr>
      <w:r w:rsidRPr="0026563D">
        <w:rPr>
          <w:rFonts w:ascii="Times New Roman" w:eastAsia="Times New Roman" w:hAnsi="Times New Roman" w:cs="Times New Roman"/>
          <w:b/>
          <w:sz w:val="24"/>
          <w:szCs w:val="24"/>
          <w:lang w:eastAsia="ru-RU"/>
        </w:rPr>
        <w:t>«</w:t>
      </w:r>
      <w:r w:rsidRPr="0026563D">
        <w:rPr>
          <w:rFonts w:ascii="Times New Roman" w:eastAsia="Times New Roman" w:hAnsi="Times New Roman" w:cs="Times New Roman"/>
          <w:b/>
          <w:bCs/>
          <w:sz w:val="24"/>
          <w:szCs w:val="24"/>
          <w:lang w:eastAsia="ru-RU"/>
        </w:rPr>
        <w:t>Статья 16. Собрание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26563D">
        <w:rPr>
          <w:rFonts w:ascii="Times New Roman" w:eastAsia="Times New Roman" w:hAnsi="Times New Roman" w:cs="Times New Roman"/>
          <w:bCs/>
          <w:color w:val="FF0000"/>
          <w:sz w:val="24"/>
          <w:szCs w:val="24"/>
          <w:lang w:eastAsia="ru-RU"/>
        </w:rPr>
        <w:t>обсуждения вопросов внесения инициативных проектов и их рассмотрения,</w:t>
      </w:r>
      <w:r w:rsidRPr="0026563D">
        <w:rPr>
          <w:rFonts w:ascii="Times New Roman" w:eastAsia="Times New Roman" w:hAnsi="Times New Roman" w:cs="Times New Roman"/>
          <w:b/>
          <w:bCs/>
          <w:sz w:val="24"/>
          <w:szCs w:val="24"/>
          <w:lang w:eastAsia="ru-RU"/>
        </w:rPr>
        <w:t xml:space="preserve"> </w:t>
      </w:r>
      <w:r w:rsidRPr="0026563D">
        <w:rPr>
          <w:rFonts w:ascii="Times New Roman" w:eastAsia="Times New Roman" w:hAnsi="Times New Roman" w:cs="Times New Roman"/>
          <w:sz w:val="24"/>
          <w:szCs w:val="24"/>
          <w:lang w:eastAsia="ru-RU"/>
        </w:rPr>
        <w:t xml:space="preserve">осуществления территориального общественного самоуправления </w:t>
      </w:r>
      <w:proofErr w:type="gramStart"/>
      <w:r w:rsidRPr="0026563D">
        <w:rPr>
          <w:rFonts w:ascii="Times New Roman" w:eastAsia="Times New Roman" w:hAnsi="Times New Roman" w:cs="Times New Roman"/>
          <w:sz w:val="24"/>
          <w:szCs w:val="24"/>
          <w:lang w:eastAsia="ru-RU"/>
        </w:rPr>
        <w:t>на части территории</w:t>
      </w:r>
      <w:proofErr w:type="gramEnd"/>
      <w:r w:rsidRPr="0026563D">
        <w:rPr>
          <w:rFonts w:ascii="Times New Roman" w:eastAsia="Times New Roman" w:hAnsi="Times New Roman" w:cs="Times New Roman"/>
          <w:sz w:val="24"/>
          <w:szCs w:val="24"/>
          <w:lang w:eastAsia="ru-RU"/>
        </w:rPr>
        <w:t xml:space="preserve"> поселения могут проводиться собрания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6563D">
        <w:rPr>
          <w:rFonts w:ascii="Times New Roman" w:eastAsia="Times New Roman" w:hAnsi="Times New Roman" w:cs="Times New Roman"/>
          <w:color w:val="FF0000"/>
          <w:sz w:val="24"/>
          <w:szCs w:val="24"/>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6</w:t>
      </w:r>
      <w:r w:rsidRPr="0026563D">
        <w:rPr>
          <w:rFonts w:ascii="Times New Roman" w:eastAsia="Times New Roman" w:hAnsi="Times New Roman" w:cs="Times New Roman"/>
          <w:sz w:val="24"/>
          <w:szCs w:val="24"/>
          <w:lang w:eastAsia="ru-RU"/>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7.</w:t>
      </w:r>
      <w:r w:rsidRPr="0026563D">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8.</w:t>
      </w:r>
      <w:r w:rsidRPr="0026563D">
        <w:rPr>
          <w:rFonts w:ascii="Times New Roman" w:eastAsia="Times New Roman" w:hAnsi="Times New Roman" w:cs="Times New Roman"/>
          <w:sz w:val="24"/>
          <w:szCs w:val="24"/>
          <w:lang w:eastAsia="ru-RU"/>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E0594A" w:rsidRDefault="0026563D" w:rsidP="00E0594A">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9.</w:t>
      </w:r>
      <w:r w:rsidRPr="0026563D">
        <w:rPr>
          <w:rFonts w:ascii="Times New Roman" w:eastAsia="Times New Roman" w:hAnsi="Times New Roman" w:cs="Times New Roman"/>
          <w:sz w:val="24"/>
          <w:szCs w:val="24"/>
          <w:lang w:eastAsia="ru-RU"/>
        </w:rPr>
        <w:t xml:space="preserve"> Итоги собрания граждан подлежат официальному обнародованию на информационном стенде в администрации сельсовета, а  также на информационных  стендах</w:t>
      </w:r>
      <w:r w:rsidR="00E0594A" w:rsidRPr="00E0594A">
        <w:rPr>
          <w:rFonts w:ascii="Times New Roman" w:eastAsia="Times New Roman" w:hAnsi="Times New Roman" w:cs="Times New Roman"/>
          <w:color w:val="000000"/>
          <w:sz w:val="24"/>
          <w:szCs w:val="24"/>
          <w:lang w:eastAsia="ru-RU"/>
        </w:rPr>
        <w:t xml:space="preserve"> </w:t>
      </w:r>
      <w:r w:rsidR="00E0594A" w:rsidRPr="00BF2098">
        <w:rPr>
          <w:rFonts w:ascii="Times New Roman" w:eastAsia="Times New Roman" w:hAnsi="Times New Roman" w:cs="Times New Roman"/>
          <w:color w:val="000000"/>
          <w:sz w:val="24"/>
          <w:szCs w:val="24"/>
          <w:lang w:eastAsia="ru-RU"/>
        </w:rPr>
        <w:t xml:space="preserve">села </w:t>
      </w:r>
      <w:proofErr w:type="spellStart"/>
      <w:r w:rsidR="00E0594A" w:rsidRPr="00BF2098">
        <w:rPr>
          <w:rFonts w:ascii="Times New Roman" w:eastAsia="Times New Roman" w:hAnsi="Times New Roman" w:cs="Times New Roman"/>
          <w:color w:val="000000"/>
          <w:sz w:val="24"/>
          <w:szCs w:val="24"/>
          <w:lang w:eastAsia="ru-RU"/>
        </w:rPr>
        <w:t>Новоберёзовка</w:t>
      </w:r>
      <w:proofErr w:type="spellEnd"/>
      <w:r w:rsidR="00E0594A" w:rsidRPr="00BF2098">
        <w:rPr>
          <w:rFonts w:ascii="Times New Roman" w:eastAsia="Times New Roman" w:hAnsi="Times New Roman" w:cs="Times New Roman"/>
          <w:color w:val="000000"/>
          <w:sz w:val="24"/>
          <w:szCs w:val="24"/>
          <w:lang w:eastAsia="ru-RU"/>
        </w:rPr>
        <w:t xml:space="preserve"> и села Малая Повалиха</w:t>
      </w:r>
      <w:proofErr w:type="gramStart"/>
      <w:r w:rsidRPr="0026563D">
        <w:rPr>
          <w:rFonts w:ascii="Times New Roman" w:eastAsia="Times New Roman" w:hAnsi="Times New Roman" w:cs="Times New Roman"/>
          <w:sz w:val="24"/>
          <w:szCs w:val="24"/>
          <w:lang w:eastAsia="ru-RU"/>
        </w:rPr>
        <w:t>.»;</w:t>
      </w:r>
      <w:proofErr w:type="gramEnd"/>
    </w:p>
    <w:p w:rsidR="0026563D" w:rsidRPr="0026563D" w:rsidRDefault="00E0594A" w:rsidP="00E0594A">
      <w:pPr>
        <w:spacing w:after="0" w:line="240" w:lineRule="auto"/>
        <w:ind w:firstLine="709"/>
        <w:jc w:val="both"/>
        <w:rPr>
          <w:rFonts w:ascii="Times New Roman" w:eastAsia="Times New Roman" w:hAnsi="Times New Roman" w:cs="Times New Roman"/>
          <w:sz w:val="24"/>
          <w:szCs w:val="24"/>
          <w:lang w:eastAsia="ru-RU"/>
        </w:rPr>
      </w:pPr>
      <w:r w:rsidRPr="00E0594A">
        <w:rPr>
          <w:rFonts w:ascii="Times New Roman" w:eastAsia="Times New Roman" w:hAnsi="Times New Roman" w:cs="Times New Roman"/>
          <w:color w:val="000000"/>
          <w:sz w:val="24"/>
          <w:szCs w:val="24"/>
          <w:lang w:eastAsia="ru-RU"/>
        </w:rPr>
        <w:t xml:space="preserve">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7) статью 18 изложить в следующей редакции:</w:t>
      </w:r>
    </w:p>
    <w:p w:rsidR="0026563D" w:rsidRPr="0026563D" w:rsidRDefault="0026563D" w:rsidP="0026563D">
      <w:pPr>
        <w:keepNext/>
        <w:spacing w:after="0" w:line="240" w:lineRule="auto"/>
        <w:ind w:firstLine="709"/>
        <w:outlineLvl w:val="3"/>
        <w:rPr>
          <w:rFonts w:ascii="Times New Roman" w:eastAsia="Times New Roman" w:hAnsi="Times New Roman" w:cs="Times New Roman"/>
          <w:b/>
          <w:bCs/>
          <w:sz w:val="24"/>
          <w:szCs w:val="24"/>
          <w:lang w:eastAsia="ru-RU"/>
        </w:rPr>
      </w:pPr>
      <w:r w:rsidRPr="0026563D">
        <w:rPr>
          <w:rFonts w:ascii="Times New Roman" w:eastAsia="Times New Roman" w:hAnsi="Times New Roman" w:cs="Times New Roman"/>
          <w:b/>
          <w:sz w:val="24"/>
          <w:szCs w:val="24"/>
          <w:lang w:eastAsia="ru-RU"/>
        </w:rPr>
        <w:t>«</w:t>
      </w:r>
      <w:r w:rsidRPr="0026563D">
        <w:rPr>
          <w:rFonts w:ascii="Times New Roman" w:eastAsia="Times New Roman" w:hAnsi="Times New Roman" w:cs="Times New Roman"/>
          <w:b/>
          <w:bCs/>
          <w:sz w:val="24"/>
          <w:szCs w:val="24"/>
          <w:lang w:eastAsia="ru-RU"/>
        </w:rPr>
        <w:t>Статья 18. Опрос граждан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26563D" w:rsidRPr="0026563D" w:rsidRDefault="0026563D" w:rsidP="0026563D">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В опросе могут принимать участие жители поселения, обладающие избирательным правом.</w:t>
      </w:r>
      <w:r w:rsidRPr="0026563D">
        <w:rPr>
          <w:rFonts w:ascii="Times New Roman" w:eastAsia="Times New Roman" w:hAnsi="Times New Roman" w:cs="Times New Roman"/>
          <w:color w:val="FF0000"/>
          <w:sz w:val="24"/>
          <w:szCs w:val="24"/>
          <w:lang w:eastAsia="ru-RU"/>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26563D">
        <w:rPr>
          <w:rFonts w:ascii="Times New Roman" w:eastAsia="Times New Roman" w:hAnsi="Times New Roman" w:cs="Times New Roman"/>
          <w:sz w:val="24"/>
          <w:szCs w:val="24"/>
          <w:lang w:eastAsia="ru-RU"/>
        </w:rPr>
        <w:t>.</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Опрос граждан проводится по инициативе:</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Совета депутатов или главы сельсовета - по вопросам местного значения;</w:t>
      </w:r>
    </w:p>
    <w:p w:rsidR="0026563D" w:rsidRPr="0026563D" w:rsidRDefault="0026563D" w:rsidP="0026563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w:t>
      </w:r>
      <w:r w:rsidRPr="0026563D">
        <w:rPr>
          <w:rFonts w:ascii="Times New Roman" w:eastAsia="Times New Roman" w:hAnsi="Times New Roman" w:cs="Times New Roman"/>
          <w:sz w:val="24"/>
          <w:szCs w:val="24"/>
          <w:lang w:eastAsia="ru-RU"/>
        </w:rPr>
        <w:tab/>
        <w:t>Правительства Алтайского края</w:t>
      </w:r>
      <w:r w:rsidR="00A04E62">
        <w:rPr>
          <w:rFonts w:ascii="Times New Roman" w:eastAsia="Times New Roman" w:hAnsi="Times New Roman" w:cs="Times New Roman"/>
          <w:sz w:val="24"/>
          <w:szCs w:val="24"/>
          <w:lang w:eastAsia="ru-RU"/>
        </w:rPr>
        <w:t xml:space="preserve"> </w:t>
      </w:r>
      <w:bookmarkStart w:id="0" w:name="_GoBack"/>
      <w:bookmarkEnd w:id="0"/>
      <w:r w:rsidRPr="0026563D">
        <w:rPr>
          <w:rFonts w:ascii="Times New Roman" w:eastAsia="Times New Roman" w:hAnsi="Times New Roman" w:cs="Times New Roman"/>
          <w:sz w:val="24"/>
          <w:szCs w:val="24"/>
          <w:lang w:eastAsia="ru-RU"/>
        </w:rPr>
        <w:t>-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Pr="0026563D">
        <w:rPr>
          <w:rFonts w:ascii="Times New Roman" w:eastAsia="Times New Roman" w:hAnsi="Times New Roman" w:cs="Times New Roman"/>
          <w:color w:val="FF0000"/>
          <w:sz w:val="24"/>
          <w:szCs w:val="24"/>
          <w:lang w:eastAsia="ru-RU"/>
        </w:rPr>
        <w:t>;</w:t>
      </w:r>
    </w:p>
    <w:p w:rsidR="0026563D" w:rsidRPr="0026563D" w:rsidRDefault="0026563D" w:rsidP="0026563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roofErr w:type="gramStart"/>
      <w:r w:rsidRPr="0026563D">
        <w:rPr>
          <w:rFonts w:ascii="Times New Roman" w:eastAsia="Times New Roman" w:hAnsi="Times New Roman" w:cs="Times New Roman"/>
          <w:sz w:val="24"/>
          <w:szCs w:val="24"/>
          <w:lang w:eastAsia="ru-RU"/>
        </w:rPr>
        <w:t>.»</w:t>
      </w:r>
      <w:proofErr w:type="gramEnd"/>
      <w:r w:rsidRPr="0026563D">
        <w:rPr>
          <w:rFonts w:ascii="Times New Roman" w:eastAsia="Times New Roman" w:hAnsi="Times New Roman" w:cs="Times New Roman"/>
          <w:sz w:val="24"/>
          <w:szCs w:val="24"/>
          <w:lang w:eastAsia="ru-RU"/>
        </w:rPr>
        <w:t>;</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8) статью 27 изложить в следующей редакции:</w:t>
      </w:r>
    </w:p>
    <w:p w:rsidR="0026563D" w:rsidRPr="0026563D" w:rsidRDefault="0026563D" w:rsidP="0026563D">
      <w:pPr>
        <w:keepNext/>
        <w:spacing w:after="0" w:line="240" w:lineRule="auto"/>
        <w:ind w:firstLine="709"/>
        <w:outlineLvl w:val="4"/>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b/>
          <w:sz w:val="24"/>
          <w:szCs w:val="24"/>
          <w:lang w:eastAsia="ru-RU"/>
        </w:rPr>
        <w:t xml:space="preserve">«Статья 27. Правовой статус депутата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Органы</w:t>
      </w:r>
      <w:r w:rsidRPr="0026563D">
        <w:rPr>
          <w:rFonts w:ascii="Times New Roman" w:eastAsia="Times New Roman" w:hAnsi="Times New Roman" w:cs="Times New Roman"/>
          <w:bCs/>
          <w:sz w:val="24"/>
          <w:szCs w:val="24"/>
          <w:lang w:eastAsia="ru-RU"/>
        </w:rPr>
        <w:t xml:space="preserve"> </w:t>
      </w:r>
      <w:r w:rsidRPr="0026563D">
        <w:rPr>
          <w:rFonts w:ascii="Times New Roman" w:eastAsia="Times New Roman" w:hAnsi="Times New Roman" w:cs="Times New Roman"/>
          <w:sz w:val="24"/>
          <w:szCs w:val="24"/>
          <w:lang w:eastAsia="ru-RU"/>
        </w:rPr>
        <w:t>местного самоуправления обеспечивают депутату условия для беспрепятственного осуществления своих полномочий.</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Депутаты осуществляют свои полномочия на непостоянной основе.</w:t>
      </w:r>
    </w:p>
    <w:p w:rsidR="0026563D" w:rsidRPr="0026563D" w:rsidRDefault="0026563D" w:rsidP="0026563D">
      <w:pPr>
        <w:spacing w:after="0" w:line="240" w:lineRule="auto"/>
        <w:ind w:firstLine="709"/>
        <w:jc w:val="both"/>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26563D">
        <w:rPr>
          <w:rFonts w:ascii="Times New Roman" w:eastAsia="Times New Roman" w:hAnsi="Times New Roman" w:cs="Times New Roman"/>
          <w:b/>
          <w:sz w:val="24"/>
          <w:szCs w:val="24"/>
          <w:lang w:eastAsia="ru-RU"/>
        </w:rPr>
        <w:t>.</w:t>
      </w:r>
    </w:p>
    <w:p w:rsidR="0026563D" w:rsidRPr="0026563D" w:rsidRDefault="0026563D" w:rsidP="0026563D">
      <w:pPr>
        <w:spacing w:after="0" w:line="240" w:lineRule="auto"/>
        <w:ind w:right="-1" w:firstLine="709"/>
        <w:jc w:val="both"/>
        <w:rPr>
          <w:rFonts w:ascii="Times New Roman" w:eastAsia="Times New Roman" w:hAnsi="Times New Roman" w:cs="Times New Roman"/>
          <w:color w:val="FF0000"/>
          <w:sz w:val="24"/>
          <w:szCs w:val="24"/>
          <w:lang w:eastAsia="ru-RU"/>
        </w:rPr>
      </w:pPr>
      <w:proofErr w:type="gramStart"/>
      <w:r w:rsidRPr="0026563D">
        <w:rPr>
          <w:rFonts w:ascii="Times New Roman" w:eastAsia="Times New Roman" w:hAnsi="Times New Roman" w:cs="Times New Roman"/>
          <w:color w:val="FF0000"/>
          <w:sz w:val="24"/>
          <w:szCs w:val="24"/>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26563D">
        <w:rPr>
          <w:rFonts w:ascii="Times New Roman" w:eastAsia="Calibri" w:hAnsi="Times New Roman" w:cs="Times New Roman"/>
          <w:color w:val="FF0000"/>
          <w:sz w:val="24"/>
          <w:szCs w:val="24"/>
          <w:lang w:eastAsia="ru-RU"/>
        </w:rPr>
        <w:t>гарантируется сохранение места работы (должности) на период, который</w:t>
      </w:r>
      <w:r w:rsidR="001D1785">
        <w:rPr>
          <w:rFonts w:ascii="Times New Roman" w:eastAsia="Calibri" w:hAnsi="Times New Roman" w:cs="Times New Roman"/>
          <w:color w:val="FF0000"/>
          <w:sz w:val="24"/>
          <w:szCs w:val="24"/>
          <w:lang w:eastAsia="ru-RU"/>
        </w:rPr>
        <w:t xml:space="preserve"> составляет в совокупности 2</w:t>
      </w:r>
      <w:r w:rsidRPr="0026563D">
        <w:rPr>
          <w:rFonts w:ascii="Times New Roman" w:eastAsia="Calibri" w:hAnsi="Times New Roman" w:cs="Times New Roman"/>
          <w:color w:val="FF0000"/>
          <w:sz w:val="24"/>
          <w:szCs w:val="24"/>
          <w:lang w:eastAsia="ru-RU"/>
        </w:rPr>
        <w:t xml:space="preserve"> рабочих дня в месяц</w:t>
      </w:r>
      <w:r w:rsidR="001D1785">
        <w:rPr>
          <w:rFonts w:ascii="Times New Roman" w:eastAsia="Calibri" w:hAnsi="Times New Roman" w:cs="Times New Roman"/>
          <w:color w:val="FF0000"/>
          <w:sz w:val="24"/>
          <w:szCs w:val="24"/>
          <w:lang w:eastAsia="ru-RU"/>
        </w:rPr>
        <w:t>.</w:t>
      </w:r>
      <w:r w:rsidRPr="0026563D">
        <w:rPr>
          <w:rFonts w:ascii="Times New Roman" w:eastAsia="Calibri" w:hAnsi="Times New Roman" w:cs="Times New Roman"/>
          <w:color w:val="FF0000"/>
          <w:sz w:val="24"/>
          <w:szCs w:val="24"/>
          <w:lang w:eastAsia="ru-RU"/>
        </w:rPr>
        <w:t xml:space="preserve"> </w:t>
      </w:r>
      <w:r w:rsidR="001D1785">
        <w:rPr>
          <w:rFonts w:ascii="Times New Roman" w:eastAsia="Calibri" w:hAnsi="Times New Roman" w:cs="Times New Roman"/>
          <w:i/>
          <w:color w:val="FF0000"/>
          <w:sz w:val="24"/>
          <w:szCs w:val="24"/>
          <w:lang w:eastAsia="ru-RU"/>
        </w:rPr>
        <w:t xml:space="preserve"> </w:t>
      </w:r>
      <w:proofErr w:type="gramEnd"/>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Депутат обязан:</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соблюдать правила депутатской этики, установленные Советом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соблюдать установленные Советом депутатов правила публичных выступлений;</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добросовестно выполнять поручения Совета депутатов и его органов, данные в пределах их компетенции;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проводить личный приём граждан не реже одного раза в месяц.</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Осуществляя свои полномочия, депутат имеет право:</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roofErr w:type="gramStart"/>
      <w:r w:rsidRPr="0026563D">
        <w:rPr>
          <w:rFonts w:ascii="Times New Roman" w:eastAsia="Times New Roman" w:hAnsi="Times New Roman" w:cs="Times New Roman"/>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w:t>
      </w:r>
      <w:proofErr w:type="gramEnd"/>
      <w:r w:rsidRPr="0026563D">
        <w:rPr>
          <w:rFonts w:ascii="Times New Roman" w:eastAsia="Times New Roman" w:hAnsi="Times New Roman" w:cs="Times New Roman"/>
          <w:sz w:val="24"/>
          <w:szCs w:val="24"/>
          <w:lang w:eastAsia="ru-RU"/>
        </w:rPr>
        <w:t xml:space="preserve"> и привлечению к ответственности виновных лиц;</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26563D" w:rsidRPr="0026563D" w:rsidRDefault="0026563D" w:rsidP="0026563D">
      <w:pPr>
        <w:spacing w:after="0" w:line="240" w:lineRule="auto"/>
        <w:ind w:right="-1"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9) пользоваться иными правами в соответствии с федеральными законами, законами Алтайского края и настоящим Уставом.</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26563D" w:rsidRPr="0026563D" w:rsidRDefault="0026563D" w:rsidP="0026563D">
      <w:pPr>
        <w:spacing w:after="0" w:line="240" w:lineRule="auto"/>
        <w:ind w:firstLine="709"/>
        <w:jc w:val="both"/>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sz w:val="24"/>
          <w:szCs w:val="24"/>
          <w:lang w:eastAsia="ru-RU"/>
        </w:rPr>
        <w:t xml:space="preserve">7. </w:t>
      </w:r>
      <w:r w:rsidRPr="0026563D">
        <w:rPr>
          <w:rFonts w:ascii="Times New Roman" w:eastAsia="Times New Roman" w:hAnsi="Times New Roman" w:cs="Times New Roman"/>
          <w:b/>
          <w:sz w:val="24"/>
          <w:szCs w:val="24"/>
          <w:lang w:eastAsia="ru-RU"/>
        </w:rPr>
        <w:t xml:space="preserve"> </w:t>
      </w:r>
      <w:r w:rsidRPr="0026563D">
        <w:rPr>
          <w:rFonts w:ascii="Times New Roman" w:eastAsia="Times New Roman" w:hAnsi="Times New Roman" w:cs="Times New Roman"/>
          <w:sz w:val="24"/>
          <w:szCs w:val="24"/>
          <w:lang w:eastAsia="ru-RU"/>
        </w:rPr>
        <w:t>Полномочия депутата  прекращаются досрочно в случае:</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 смерти;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отставки по собственному желанию;</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roofErr w:type="gramStart"/>
      <w:r w:rsidRPr="0026563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563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8) отзыва избирателями;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9) досрочного прекращения полномочий Совета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26563D" w:rsidRPr="0026563D" w:rsidRDefault="0026563D" w:rsidP="0026563D">
      <w:pPr>
        <w:tabs>
          <w:tab w:val="left" w:pos="1134"/>
        </w:tabs>
        <w:spacing w:after="0" w:line="240" w:lineRule="auto"/>
        <w:ind w:right="-1" w:firstLine="709"/>
        <w:jc w:val="both"/>
        <w:rPr>
          <w:rFonts w:ascii="Times New Roman" w:eastAsia="Times New Roman" w:hAnsi="Times New Roman" w:cs="Times New Roman"/>
          <w:sz w:val="24"/>
          <w:szCs w:val="24"/>
          <w:lang w:eastAsia="ru-RU"/>
        </w:rPr>
      </w:pPr>
      <w:proofErr w:type="gramStart"/>
      <w:r w:rsidRPr="0026563D">
        <w:rPr>
          <w:rFonts w:ascii="Times New Roman" w:eastAsia="Times New Roman" w:hAnsi="Times New Roman" w:cs="Times New Roman"/>
          <w:sz w:val="24"/>
          <w:szCs w:val="24"/>
          <w:lang w:eastAsia="ru-RU"/>
        </w:rPr>
        <w:t>11)</w:t>
      </w:r>
      <w:r w:rsidRPr="0026563D">
        <w:rPr>
          <w:rFonts w:ascii="Times New Roman" w:eastAsia="Times New Roman" w:hAnsi="Times New Roman" w:cs="Times New Roman"/>
          <w:sz w:val="24"/>
          <w:szCs w:val="24"/>
          <w:lang w:eastAsia="ru-RU"/>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26563D">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12) в иных случаях, установленных Федеральным законом от 6 октября 2003 года №131-ФЗ и иными федеральными законами.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26563D" w:rsidRPr="0026563D" w:rsidRDefault="0026563D" w:rsidP="0026563D">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6563D" w:rsidRPr="0026563D" w:rsidRDefault="0026563D" w:rsidP="0026563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6563D" w:rsidRPr="0026563D" w:rsidRDefault="0026563D" w:rsidP="0026563D">
      <w:pPr>
        <w:keepNext/>
        <w:spacing w:after="0" w:line="240" w:lineRule="auto"/>
        <w:ind w:firstLine="709"/>
        <w:outlineLvl w:val="3"/>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Порядок принятия решения о досрочном прекращении полномочий депутата устанавливается Регламентом</w:t>
      </w:r>
      <w:proofErr w:type="gramStart"/>
      <w:r w:rsidRPr="0026563D">
        <w:rPr>
          <w:rFonts w:ascii="Times New Roman" w:eastAsia="Times New Roman" w:hAnsi="Times New Roman" w:cs="Times New Roman"/>
          <w:sz w:val="24"/>
          <w:szCs w:val="24"/>
          <w:lang w:eastAsia="ru-RU"/>
        </w:rPr>
        <w:t>.»;</w:t>
      </w:r>
      <w:proofErr w:type="gramEnd"/>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9) статью 40 изложить в следующей редакции:</w:t>
      </w:r>
    </w:p>
    <w:p w:rsidR="0026563D" w:rsidRPr="0026563D" w:rsidRDefault="0026563D" w:rsidP="0026563D">
      <w:pPr>
        <w:keepNext/>
        <w:spacing w:after="0" w:line="240" w:lineRule="auto"/>
        <w:ind w:firstLine="709"/>
        <w:outlineLvl w:val="4"/>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b/>
          <w:sz w:val="24"/>
          <w:szCs w:val="24"/>
          <w:lang w:eastAsia="ru-RU"/>
        </w:rPr>
        <w:t>«Статья 40. Правовой статус избирательной комиссии сельсовета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aps/>
          <w:sz w:val="24"/>
          <w:szCs w:val="24"/>
          <w:lang w:eastAsia="ru-RU"/>
        </w:rPr>
        <w:t xml:space="preserve">1. </w:t>
      </w:r>
      <w:r w:rsidRPr="0026563D">
        <w:rPr>
          <w:rFonts w:ascii="Times New Roman" w:eastAsia="Times New Roman" w:hAnsi="Times New Roman" w:cs="Times New Roman"/>
          <w:sz w:val="24"/>
          <w:szCs w:val="24"/>
          <w:lang w:eastAsia="ru-RU"/>
        </w:rPr>
        <w:t xml:space="preserve">Избирательная комиссия сельсовета является муниципальным органом, </w:t>
      </w:r>
      <w:r w:rsidRPr="0026563D">
        <w:rPr>
          <w:rFonts w:ascii="Times New Roman" w:eastAsia="Times New Roman" w:hAnsi="Times New Roman" w:cs="Times New Roman"/>
          <w:spacing w:val="3"/>
          <w:sz w:val="24"/>
          <w:szCs w:val="24"/>
          <w:lang w:eastAsia="ru-RU"/>
        </w:rPr>
        <w:t xml:space="preserve">который не входит в структуру органов местного самоуправления, действует </w:t>
      </w:r>
      <w:r w:rsidRPr="0026563D">
        <w:rPr>
          <w:rFonts w:ascii="Times New Roman" w:eastAsia="Times New Roman" w:hAnsi="Times New Roman" w:cs="Times New Roman"/>
          <w:sz w:val="24"/>
          <w:szCs w:val="24"/>
          <w:lang w:eastAsia="ru-RU"/>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2. Срок полномочий избирательной комиссии сельсовета составляет пять лет. </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roofErr w:type="gramStart"/>
      <w:r w:rsidRPr="0026563D">
        <w:rPr>
          <w:rFonts w:ascii="Times New Roman" w:eastAsia="Times New Roman" w:hAnsi="Times New Roman" w:cs="Times New Roman"/>
          <w:sz w:val="24"/>
          <w:szCs w:val="24"/>
          <w:lang w:eastAsia="ru-RU"/>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w:t>
      </w:r>
      <w:proofErr w:type="gramEnd"/>
      <w:r w:rsidRPr="0026563D">
        <w:rPr>
          <w:rFonts w:ascii="Times New Roman" w:eastAsia="Times New Roman" w:hAnsi="Times New Roman" w:cs="Times New Roman"/>
          <w:sz w:val="24"/>
          <w:szCs w:val="24"/>
          <w:lang w:eastAsia="ru-RU"/>
        </w:rPr>
        <w:t xml:space="preserve">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Избирательная комиссия сельсовета состоит из 6 человек с правом решающего голоса.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26563D" w:rsidRPr="0026563D" w:rsidRDefault="0026563D" w:rsidP="0026563D">
      <w:pPr>
        <w:keepNext/>
        <w:spacing w:after="0" w:line="240" w:lineRule="auto"/>
        <w:ind w:firstLine="709"/>
        <w:outlineLvl w:val="4"/>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color w:val="FF0000"/>
          <w:sz w:val="24"/>
          <w:szCs w:val="24"/>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roofErr w:type="gramStart"/>
      <w:r w:rsidRPr="0026563D">
        <w:rPr>
          <w:rFonts w:ascii="Times New Roman" w:eastAsia="Times New Roman" w:hAnsi="Times New Roman" w:cs="Times New Roman"/>
          <w:color w:val="FF0000"/>
          <w:sz w:val="24"/>
          <w:szCs w:val="24"/>
          <w:lang w:eastAsia="ru-RU"/>
        </w:rPr>
        <w:t>.</w:t>
      </w:r>
      <w:r w:rsidRPr="0026563D">
        <w:rPr>
          <w:rFonts w:ascii="Times New Roman" w:eastAsia="Times New Roman" w:hAnsi="Times New Roman" w:cs="Times New Roman"/>
          <w:sz w:val="24"/>
          <w:szCs w:val="24"/>
          <w:lang w:eastAsia="ru-RU"/>
        </w:rPr>
        <w:t>»;</w:t>
      </w:r>
      <w:proofErr w:type="gramEnd"/>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10) статью 42 изложить в следующей редакции:</w:t>
      </w:r>
    </w:p>
    <w:p w:rsidR="0026563D" w:rsidRPr="0026563D" w:rsidRDefault="0026563D" w:rsidP="0026563D">
      <w:pPr>
        <w:spacing w:after="0" w:line="240" w:lineRule="auto"/>
        <w:ind w:firstLine="709"/>
        <w:jc w:val="both"/>
        <w:rPr>
          <w:rFonts w:ascii="Times New Roman" w:eastAsia="Times New Roman" w:hAnsi="Times New Roman" w:cs="Times New Roman"/>
          <w:b/>
          <w:sz w:val="24"/>
          <w:szCs w:val="24"/>
          <w:lang w:eastAsia="ru-RU"/>
        </w:rPr>
      </w:pPr>
      <w:r w:rsidRPr="0026563D">
        <w:rPr>
          <w:rFonts w:ascii="Times New Roman" w:eastAsia="Times New Roman" w:hAnsi="Times New Roman" w:cs="Times New Roman"/>
          <w:b/>
          <w:sz w:val="24"/>
          <w:szCs w:val="24"/>
          <w:lang w:eastAsia="ru-RU"/>
        </w:rPr>
        <w:t>Статья 42. Порядок принятия Устава поселения, муниципального правового акта о внесении в Устав изменений и дополнений</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w:t>
      </w:r>
      <w:proofErr w:type="gramStart"/>
      <w:r w:rsidRPr="0026563D">
        <w:rPr>
          <w:rFonts w:ascii="Times New Roman" w:eastAsia="Times New Roman" w:hAnsi="Times New Roman" w:cs="Times New Roman"/>
          <w:sz w:val="24"/>
          <w:szCs w:val="24"/>
          <w:lang w:eastAsia="ru-RU"/>
        </w:rPr>
        <w:t>позднее</w:t>
      </w:r>
      <w:proofErr w:type="gramEnd"/>
      <w:r w:rsidRPr="0026563D">
        <w:rPr>
          <w:rFonts w:ascii="Times New Roman" w:eastAsia="Times New Roman" w:hAnsi="Times New Roman" w:cs="Times New Roman"/>
          <w:sz w:val="24"/>
          <w:szCs w:val="24"/>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26563D" w:rsidRPr="0026563D" w:rsidRDefault="0026563D" w:rsidP="0026563D">
      <w:pPr>
        <w:tabs>
          <w:tab w:val="left" w:pos="737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563D">
        <w:rPr>
          <w:rFonts w:ascii="Times New Roman" w:eastAsia="Times New Roman" w:hAnsi="Times New Roman" w:cs="Times New Roman"/>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26563D">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6563D" w:rsidRPr="0026563D" w:rsidRDefault="0026563D" w:rsidP="0026563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6. </w:t>
      </w:r>
      <w:proofErr w:type="gramStart"/>
      <w:r w:rsidRPr="0026563D">
        <w:rPr>
          <w:rFonts w:ascii="Times New Roman" w:eastAsia="Times New Roman" w:hAnsi="Times New Roman" w:cs="Times New Roman"/>
          <w:sz w:val="24"/>
          <w:szCs w:val="24"/>
          <w:lang w:eastAsia="ru-RU"/>
        </w:rPr>
        <w:t xml:space="preserve">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w:t>
      </w:r>
      <w:r w:rsidRPr="0026563D">
        <w:rPr>
          <w:rFonts w:ascii="Times New Roman" w:eastAsia="Times New Roman" w:hAnsi="Times New Roman" w:cs="Times New Roman"/>
          <w:color w:val="FF0000"/>
          <w:sz w:val="24"/>
          <w:szCs w:val="24"/>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w:t>
      </w:r>
      <w:proofErr w:type="gramEnd"/>
      <w:r w:rsidRPr="0026563D">
        <w:rPr>
          <w:rFonts w:ascii="Times New Roman" w:eastAsia="Times New Roman" w:hAnsi="Times New Roman" w:cs="Times New Roman"/>
          <w:color w:val="FF0000"/>
          <w:sz w:val="24"/>
          <w:szCs w:val="24"/>
          <w:lang w:eastAsia="ru-RU"/>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26563D">
        <w:rPr>
          <w:rFonts w:ascii="Times New Roman" w:eastAsia="Times New Roman" w:hAnsi="Times New Roman" w:cs="Times New Roman"/>
          <w:sz w:val="24"/>
          <w:szCs w:val="24"/>
          <w:lang w:eastAsia="ru-RU"/>
        </w:rPr>
        <w:t>.</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bCs/>
          <w:sz w:val="24"/>
          <w:szCs w:val="24"/>
          <w:lang w:eastAsia="ru-RU"/>
        </w:rPr>
        <w:t xml:space="preserve">7. Тексты </w:t>
      </w:r>
      <w:r w:rsidRPr="0026563D">
        <w:rPr>
          <w:rFonts w:ascii="Times New Roman" w:eastAsia="Times New Roman" w:hAnsi="Times New Roman" w:cs="Times New Roman"/>
          <w:sz w:val="24"/>
          <w:szCs w:val="24"/>
          <w:lang w:eastAsia="ru-RU"/>
        </w:rPr>
        <w:t>Устава поселения, муниципального правового акта о внесении изменений и дополнений в Устав поселения</w:t>
      </w:r>
      <w:r w:rsidRPr="0026563D">
        <w:rPr>
          <w:rFonts w:ascii="Times New Roman" w:eastAsia="Times New Roman" w:hAnsi="Times New Roman" w:cs="Times New Roman"/>
          <w:bCs/>
          <w:sz w:val="24"/>
          <w:szCs w:val="24"/>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2" w:history="1">
        <w:r w:rsidRPr="00A04E62">
          <w:rPr>
            <w:rFonts w:ascii="Times New Roman" w:eastAsia="Times New Roman" w:hAnsi="Times New Roman" w:cs="Times New Roman"/>
            <w:bCs/>
            <w:sz w:val="24"/>
            <w:szCs w:val="24"/>
            <w:lang w:val="en-US" w:eastAsia="ru-RU"/>
          </w:rPr>
          <w:t>http</w:t>
        </w:r>
        <w:r w:rsidRPr="00A04E62">
          <w:rPr>
            <w:rFonts w:ascii="Times New Roman" w:eastAsia="Times New Roman" w:hAnsi="Times New Roman" w:cs="Times New Roman"/>
            <w:bCs/>
            <w:sz w:val="24"/>
            <w:szCs w:val="24"/>
            <w:lang w:eastAsia="ru-RU"/>
          </w:rPr>
          <w:t>://</w:t>
        </w:r>
        <w:r w:rsidRPr="00A04E62">
          <w:rPr>
            <w:rFonts w:ascii="Times New Roman" w:eastAsia="Times New Roman" w:hAnsi="Times New Roman" w:cs="Times New Roman"/>
            <w:bCs/>
            <w:sz w:val="24"/>
            <w:szCs w:val="24"/>
            <w:lang w:val="en-US" w:eastAsia="ru-RU"/>
          </w:rPr>
          <w:t>pravo</w:t>
        </w:r>
        <w:r w:rsidRPr="00A04E62">
          <w:rPr>
            <w:rFonts w:ascii="Times New Roman" w:eastAsia="Times New Roman" w:hAnsi="Times New Roman" w:cs="Times New Roman"/>
            <w:bCs/>
            <w:sz w:val="24"/>
            <w:szCs w:val="24"/>
            <w:lang w:eastAsia="ru-RU"/>
          </w:rPr>
          <w:t>-</w:t>
        </w:r>
        <w:r w:rsidRPr="00A04E62">
          <w:rPr>
            <w:rFonts w:ascii="Times New Roman" w:eastAsia="Times New Roman" w:hAnsi="Times New Roman" w:cs="Times New Roman"/>
            <w:bCs/>
            <w:sz w:val="24"/>
            <w:szCs w:val="24"/>
            <w:lang w:val="en-US" w:eastAsia="ru-RU"/>
          </w:rPr>
          <w:t>minjust</w:t>
        </w:r>
        <w:r w:rsidRPr="00A04E62">
          <w:rPr>
            <w:rFonts w:ascii="Times New Roman" w:eastAsia="Times New Roman" w:hAnsi="Times New Roman" w:cs="Times New Roman"/>
            <w:bCs/>
            <w:sz w:val="24"/>
            <w:szCs w:val="24"/>
            <w:lang w:eastAsia="ru-RU"/>
          </w:rPr>
          <w:t>.</w:t>
        </w:r>
        <w:r w:rsidRPr="00A04E62">
          <w:rPr>
            <w:rFonts w:ascii="Times New Roman" w:eastAsia="Times New Roman" w:hAnsi="Times New Roman" w:cs="Times New Roman"/>
            <w:bCs/>
            <w:sz w:val="24"/>
            <w:szCs w:val="24"/>
            <w:lang w:val="en-US" w:eastAsia="ru-RU"/>
          </w:rPr>
          <w:t>ru</w:t>
        </w:r>
      </w:hyperlink>
      <w:r w:rsidRPr="00A04E62">
        <w:rPr>
          <w:rFonts w:ascii="Times New Roman" w:eastAsia="Times New Roman" w:hAnsi="Times New Roman" w:cs="Times New Roman"/>
          <w:bCs/>
          <w:sz w:val="24"/>
          <w:szCs w:val="24"/>
          <w:lang w:eastAsia="ru-RU"/>
        </w:rPr>
        <w:t xml:space="preserve">, </w:t>
      </w:r>
      <w:hyperlink r:id="rId13" w:history="1">
        <w:r w:rsidRPr="00A04E62">
          <w:rPr>
            <w:rFonts w:ascii="Times New Roman" w:eastAsia="Times New Roman" w:hAnsi="Times New Roman" w:cs="Times New Roman"/>
            <w:bCs/>
            <w:sz w:val="24"/>
            <w:szCs w:val="24"/>
            <w:lang w:val="en-US" w:eastAsia="ru-RU"/>
          </w:rPr>
          <w:t>http</w:t>
        </w:r>
        <w:r w:rsidRPr="00A04E62">
          <w:rPr>
            <w:rFonts w:ascii="Times New Roman" w:eastAsia="Times New Roman" w:hAnsi="Times New Roman" w:cs="Times New Roman"/>
            <w:bCs/>
            <w:sz w:val="24"/>
            <w:szCs w:val="24"/>
            <w:lang w:eastAsia="ru-RU"/>
          </w:rPr>
          <w:t>://право-минюст</w:t>
        </w:r>
      </w:hyperlink>
      <w:r w:rsidRPr="0026563D">
        <w:rPr>
          <w:rFonts w:ascii="Times New Roman" w:eastAsia="Times New Roman" w:hAnsi="Times New Roman" w:cs="Times New Roman"/>
          <w:bCs/>
          <w:sz w:val="24"/>
          <w:szCs w:val="24"/>
          <w:lang w:eastAsia="ru-RU"/>
        </w:rPr>
        <w:t>)</w:t>
      </w:r>
      <w:r w:rsidRPr="0026563D">
        <w:rPr>
          <w:rFonts w:ascii="Times New Roman" w:eastAsia="Times New Roman" w:hAnsi="Times New Roman" w:cs="Times New Roman"/>
          <w:sz w:val="24"/>
          <w:szCs w:val="24"/>
          <w:lang w:eastAsia="ru-RU"/>
        </w:rPr>
        <w:t>.</w:t>
      </w:r>
      <w:r w:rsidRPr="0026563D">
        <w:rPr>
          <w:rFonts w:ascii="Times New Roman" w:eastAsia="Times New Roman" w:hAnsi="Times New Roman" w:cs="Times New Roman"/>
          <w:bCs/>
          <w:sz w:val="24"/>
          <w:szCs w:val="24"/>
          <w:lang w:eastAsia="ru-RU"/>
        </w:rPr>
        <w:t xml:space="preserve"> </w:t>
      </w:r>
    </w:p>
    <w:p w:rsidR="0026563D" w:rsidRPr="0026563D" w:rsidRDefault="0026563D" w:rsidP="0026563D">
      <w:pPr>
        <w:keepNext/>
        <w:spacing w:after="0" w:line="240" w:lineRule="auto"/>
        <w:ind w:firstLine="709"/>
        <w:jc w:val="both"/>
        <w:outlineLvl w:val="3"/>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Алтайского края осуществляется в установленный этими законода</w:t>
      </w:r>
      <w:r w:rsidR="00F559C0">
        <w:rPr>
          <w:rFonts w:ascii="Times New Roman" w:eastAsia="Times New Roman" w:hAnsi="Times New Roman" w:cs="Times New Roman"/>
          <w:sz w:val="24"/>
          <w:szCs w:val="24"/>
          <w:lang w:eastAsia="ru-RU"/>
        </w:rPr>
        <w:t>тельными актами срок. В случае</w:t>
      </w:r>
      <w:proofErr w:type="gramStart"/>
      <w:r w:rsidR="00F559C0">
        <w:rPr>
          <w:rFonts w:ascii="Times New Roman" w:eastAsia="Times New Roman" w:hAnsi="Times New Roman" w:cs="Times New Roman"/>
          <w:sz w:val="24"/>
          <w:szCs w:val="24"/>
          <w:lang w:eastAsia="ru-RU"/>
        </w:rPr>
        <w:t>,</w:t>
      </w:r>
      <w:proofErr w:type="gramEnd"/>
      <w:r w:rsidR="00F559C0">
        <w:rPr>
          <w:rFonts w:ascii="Times New Roman" w:eastAsia="Times New Roman" w:hAnsi="Times New Roman" w:cs="Times New Roman"/>
          <w:sz w:val="24"/>
          <w:szCs w:val="24"/>
          <w:lang w:eastAsia="ru-RU"/>
        </w:rPr>
        <w:t xml:space="preserve"> </w:t>
      </w:r>
      <w:r w:rsidRPr="0026563D">
        <w:rPr>
          <w:rFonts w:ascii="Times New Roman" w:eastAsia="Times New Roman" w:hAnsi="Times New Roman" w:cs="Times New Roman"/>
          <w:sz w:val="24"/>
          <w:szCs w:val="24"/>
          <w:lang w:eastAsia="ru-RU"/>
        </w:rPr>
        <w:t>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Pr="0026563D">
        <w:rPr>
          <w:rFonts w:ascii="Times New Roman" w:eastAsia="Times New Roman" w:hAnsi="Times New Roman" w:cs="Times New Roman"/>
          <w:sz w:val="24"/>
          <w:szCs w:val="24"/>
          <w:lang w:eastAsia="ru-RU"/>
        </w:rPr>
        <w:t>.».</w:t>
      </w:r>
      <w:proofErr w:type="gramEnd"/>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2. Представить настоящее решение для государственной регистрации в Управление Минюста России по Алтайскому краю.</w:t>
      </w:r>
    </w:p>
    <w:p w:rsidR="0026563D" w:rsidRPr="0026563D" w:rsidRDefault="0026563D" w:rsidP="0026563D">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3. Опубликовать настоящее решение после государственной регистрации в  установленном  порядке.</w:t>
      </w:r>
    </w:p>
    <w:p w:rsidR="0026563D" w:rsidRPr="0026563D" w:rsidRDefault="0026563D" w:rsidP="00F559C0">
      <w:pPr>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 xml:space="preserve">4. </w:t>
      </w:r>
      <w:proofErr w:type="gramStart"/>
      <w:r w:rsidRPr="0026563D">
        <w:rPr>
          <w:rFonts w:ascii="Times New Roman" w:eastAsia="Times New Roman" w:hAnsi="Times New Roman" w:cs="Times New Roman"/>
          <w:sz w:val="24"/>
          <w:szCs w:val="24"/>
          <w:lang w:eastAsia="ru-RU"/>
        </w:rPr>
        <w:t>Контроль за</w:t>
      </w:r>
      <w:proofErr w:type="gramEnd"/>
      <w:r w:rsidRPr="0026563D">
        <w:rPr>
          <w:rFonts w:ascii="Times New Roman" w:eastAsia="Times New Roman" w:hAnsi="Times New Roman" w:cs="Times New Roman"/>
          <w:sz w:val="24"/>
          <w:szCs w:val="24"/>
          <w:lang w:eastAsia="ru-RU"/>
        </w:rPr>
        <w:t xml:space="preserve"> исполнением настоящего решения  </w:t>
      </w:r>
      <w:r w:rsidR="00F559C0">
        <w:rPr>
          <w:rFonts w:ascii="Times New Roman" w:eastAsia="Times New Roman" w:hAnsi="Times New Roman" w:cs="Times New Roman"/>
          <w:sz w:val="24"/>
          <w:szCs w:val="24"/>
          <w:lang w:eastAsia="ru-RU"/>
        </w:rPr>
        <w:t>возложить на</w:t>
      </w:r>
      <w:r w:rsidR="00F559C0" w:rsidRPr="00F559C0">
        <w:rPr>
          <w:rFonts w:ascii="Times New Roman" w:eastAsia="Times New Roman" w:hAnsi="Times New Roman" w:cs="Times New Roman"/>
          <w:sz w:val="24"/>
          <w:szCs w:val="24"/>
          <w:lang w:eastAsia="ru-RU"/>
        </w:rPr>
        <w:t xml:space="preserve"> </w:t>
      </w:r>
      <w:r w:rsidR="00F559C0" w:rsidRPr="00ED55A0">
        <w:rPr>
          <w:rFonts w:ascii="Times New Roman" w:eastAsia="Times New Roman" w:hAnsi="Times New Roman" w:cs="Times New Roman"/>
          <w:sz w:val="24"/>
          <w:szCs w:val="24"/>
          <w:lang w:eastAsia="ru-RU"/>
        </w:rPr>
        <w:t>постоянную мандатную  комиссию (В.В.</w:t>
      </w:r>
      <w:r w:rsidR="00F559C0">
        <w:rPr>
          <w:rFonts w:ascii="Times New Roman" w:eastAsia="Times New Roman" w:hAnsi="Times New Roman" w:cs="Times New Roman"/>
          <w:sz w:val="24"/>
          <w:szCs w:val="24"/>
          <w:lang w:eastAsia="ru-RU"/>
        </w:rPr>
        <w:t xml:space="preserve"> </w:t>
      </w:r>
      <w:r w:rsidR="00F559C0" w:rsidRPr="00ED55A0">
        <w:rPr>
          <w:rFonts w:ascii="Times New Roman" w:eastAsia="Times New Roman" w:hAnsi="Times New Roman" w:cs="Times New Roman"/>
          <w:sz w:val="24"/>
          <w:szCs w:val="24"/>
          <w:lang w:eastAsia="ru-RU"/>
        </w:rPr>
        <w:t>Кочкина</w:t>
      </w:r>
      <w:r w:rsidR="00F559C0">
        <w:rPr>
          <w:rFonts w:ascii="Times New Roman" w:eastAsia="Times New Roman" w:hAnsi="Times New Roman" w:cs="Times New Roman"/>
          <w:sz w:val="24"/>
          <w:szCs w:val="24"/>
          <w:lang w:eastAsia="ru-RU"/>
        </w:rPr>
        <w:t>)</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563D">
        <w:rPr>
          <w:rFonts w:ascii="Times New Roman" w:eastAsia="Times New Roman" w:hAnsi="Times New Roman" w:cs="Times New Roman"/>
          <w:sz w:val="24"/>
          <w:szCs w:val="24"/>
          <w:lang w:eastAsia="ru-RU"/>
        </w:rPr>
        <w:t>5.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и иными федеральными законами установлен иной срок вступления их в силу.</w:t>
      </w: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26563D" w:rsidP="002656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563D" w:rsidRPr="0026563D" w:rsidRDefault="00F559C0" w:rsidP="002656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сельсовета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eastAsia="ru-RU"/>
        </w:rPr>
        <w:t>В.Н.Кокорин</w:t>
      </w:r>
      <w:proofErr w:type="spellEnd"/>
    </w:p>
    <w:p w:rsidR="00AA7CAD" w:rsidRDefault="00AA7CAD"/>
    <w:sectPr w:rsidR="00AA7CAD" w:rsidSect="0026563D">
      <w:headerReference w:type="default" r:id="rId14"/>
      <w:footerReference w:type="default" r:id="rId15"/>
      <w:headerReference w:type="first" r:id="rId16"/>
      <w:pgSz w:w="11906" w:h="16838"/>
      <w:pgMar w:top="1134" w:right="850" w:bottom="567" w:left="1701" w:header="312"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3C" w:rsidRDefault="00E2623C">
      <w:pPr>
        <w:spacing w:after="0" w:line="240" w:lineRule="auto"/>
      </w:pPr>
      <w:r>
        <w:separator/>
      </w:r>
    </w:p>
  </w:endnote>
  <w:endnote w:type="continuationSeparator" w:id="0">
    <w:p w:rsidR="00E2623C" w:rsidRDefault="00E2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4C" w:rsidRDefault="00E2623C">
    <w:pPr>
      <w:pStyle w:val="a5"/>
      <w:jc w:val="right"/>
    </w:pPr>
  </w:p>
  <w:p w:rsidR="0067104C" w:rsidRDefault="00E2623C">
    <w:pPr>
      <w:pStyle w:val="a5"/>
      <w:jc w:val="right"/>
    </w:pPr>
  </w:p>
  <w:p w:rsidR="0067104C" w:rsidRDefault="00E262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3C" w:rsidRDefault="00E2623C">
      <w:pPr>
        <w:spacing w:after="0" w:line="240" w:lineRule="auto"/>
      </w:pPr>
      <w:r>
        <w:separator/>
      </w:r>
    </w:p>
  </w:footnote>
  <w:footnote w:type="continuationSeparator" w:id="0">
    <w:p w:rsidR="00E2623C" w:rsidRDefault="00E26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0569"/>
      <w:docPartObj>
        <w:docPartGallery w:val="Page Numbers (Top of Page)"/>
        <w:docPartUnique/>
      </w:docPartObj>
    </w:sdtPr>
    <w:sdtEndPr/>
    <w:sdtContent>
      <w:p w:rsidR="002E190B" w:rsidRDefault="00F559C0">
        <w:pPr>
          <w:pStyle w:val="a3"/>
          <w:jc w:val="center"/>
        </w:pPr>
        <w:r>
          <w:fldChar w:fldCharType="begin"/>
        </w:r>
        <w:r>
          <w:instrText xml:space="preserve"> PAGE   \* MERGEFORMAT </w:instrText>
        </w:r>
        <w:r>
          <w:fldChar w:fldCharType="separate"/>
        </w:r>
        <w:r w:rsidR="00A04E62">
          <w:rPr>
            <w:noProof/>
          </w:rPr>
          <w:t>2</w:t>
        </w:r>
        <w:r>
          <w:rPr>
            <w:noProof/>
          </w:rPr>
          <w:fldChar w:fldCharType="end"/>
        </w:r>
      </w:p>
    </w:sdtContent>
  </w:sdt>
  <w:p w:rsidR="0067104C" w:rsidRDefault="00E2623C">
    <w:pPr>
      <w:pStyle w:val="a3"/>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4C" w:rsidRDefault="00E2623C" w:rsidP="001E243D">
    <w:pPr>
      <w:pStyle w:val="a3"/>
      <w:ind w:right="-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3D"/>
    <w:rsid w:val="001D1785"/>
    <w:rsid w:val="0026563D"/>
    <w:rsid w:val="00A04E62"/>
    <w:rsid w:val="00AA7CAD"/>
    <w:rsid w:val="00D574AE"/>
    <w:rsid w:val="00D67900"/>
    <w:rsid w:val="00E0594A"/>
    <w:rsid w:val="00E2623C"/>
    <w:rsid w:val="00F559C0"/>
    <w:rsid w:val="00FC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56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6563D"/>
    <w:rPr>
      <w:rFonts w:ascii="Times New Roman" w:eastAsia="Times New Roman" w:hAnsi="Times New Roman" w:cs="Times New Roman"/>
      <w:sz w:val="20"/>
      <w:szCs w:val="20"/>
      <w:lang w:eastAsia="ru-RU"/>
    </w:rPr>
  </w:style>
  <w:style w:type="paragraph" w:styleId="a5">
    <w:name w:val="footer"/>
    <w:basedOn w:val="a"/>
    <w:link w:val="a6"/>
    <w:uiPriority w:val="99"/>
    <w:rsid w:val="002656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26563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679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56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6563D"/>
    <w:rPr>
      <w:rFonts w:ascii="Times New Roman" w:eastAsia="Times New Roman" w:hAnsi="Times New Roman" w:cs="Times New Roman"/>
      <w:sz w:val="20"/>
      <w:szCs w:val="20"/>
      <w:lang w:eastAsia="ru-RU"/>
    </w:rPr>
  </w:style>
  <w:style w:type="paragraph" w:styleId="a5">
    <w:name w:val="footer"/>
    <w:basedOn w:val="a"/>
    <w:link w:val="a6"/>
    <w:uiPriority w:val="99"/>
    <w:rsid w:val="002656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26563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679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4AB53159B60A465E9C3247379A5A0351F22D1611ABD6CCA4C5A935Fw4JFH" TargetMode="External"/><Relationship Id="rId13" Type="http://schemas.openxmlformats.org/officeDocument/2006/relationships/hyperlink" Target="http://&#1087;&#1088;&#1072;&#1074;&#1086;-&#1084;&#1080;&#1085;&#1102;&#1089;&#10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C8D02745B1F38DED00D711319C1871761C6E3C4F7F551EB209D02C00v6rCH"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1055;&#1088;&#1086;&#1077;&#1082;&#1090;%20&#1059;&#1089;&#1090;&#1072;&#1074;&#1072;%20&#1089;&#1077;&#1083;&#1100;&#1089;&#1086;&#1074;&#1077;&#1090;&#1072;.doc" TargetMode="External"/><Relationship Id="rId4" Type="http://schemas.openxmlformats.org/officeDocument/2006/relationships/webSettings" Target="webSettings.xml"/><Relationship Id="rId9" Type="http://schemas.openxmlformats.org/officeDocument/2006/relationships/hyperlink" Target="consultantplus://offline/ref=04C18E71D1395F08820CAFBF9E7CE7DCF5D46D76BE837881C409E0B9A59F05EA16EC5DAA20446904F27C1092C9C0CF43A2C42ES3s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4880</Words>
  <Characters>27818</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ПРОЕКТ</vt:lpstr>
      <vt:lpstr>СОВЕТ ДЕПУТАТОВ НОВОБЕРЁЗОВСКОГО СЕЛЬСОВЕТА</vt:lpstr>
      <vt:lpstr>АЛТАЙСКОГО КРАЯ</vt:lpstr>
      <vt:lpstr>    РЕШЕНИЕ</vt:lpstr>
      <vt:lpstr>9)	оказание поддержки общественным наблюдательным комиссиям, осуществляющим обще</vt:lpstr>
      <vt:lpstr>    10)	оказание поддержки общественным объединениям инвалидов, а также созданным об</vt:lpstr>
      <vt:lpstr>15) иные формы непосредственного осуществления населением местного самоуправлени</vt:lpstr>
      <vt:lpstr>«Статья 11. Сход граждан</vt:lpstr>
      <vt:lpstr>1. Сход граждан может проводиться в случаях, предусмотренных Федеральным законом</vt:lpstr>
      <vt:lpstr>Решение Совета депутатов о досрочном прекращении полномочий депутата принимается</vt:lpstr>
      <vt:lpstr>6. Глава сельсовета обязан обнародовать зарегистрированные Устав поселения, муни</vt:lpstr>
    </vt:vector>
  </TitlesOfParts>
  <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2021-03-19T01:25:00Z</cp:lastPrinted>
  <dcterms:created xsi:type="dcterms:W3CDTF">2021-03-12T01:25:00Z</dcterms:created>
  <dcterms:modified xsi:type="dcterms:W3CDTF">2021-04-20T02:02:00Z</dcterms:modified>
</cp:coreProperties>
</file>