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9" w:rsidRPr="00C00E64" w:rsidRDefault="00594719" w:rsidP="005947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00E64">
        <w:rPr>
          <w:rFonts w:ascii="Times New Roman" w:hAnsi="Times New Roman" w:cs="Times New Roman"/>
          <w:sz w:val="24"/>
          <w:szCs w:val="24"/>
        </w:rPr>
        <w:t>АДМИНИСТРАЦИЯ СОРОЧЕЛОГОВСКОГО СЕЛЬСОВЕТА</w:t>
      </w:r>
    </w:p>
    <w:p w:rsidR="00594719" w:rsidRPr="00C00E64" w:rsidRDefault="00594719" w:rsidP="005947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00E64">
        <w:rPr>
          <w:rFonts w:ascii="Times New Roman" w:hAnsi="Times New Roman" w:cs="Times New Roman"/>
          <w:sz w:val="24"/>
          <w:szCs w:val="24"/>
        </w:rPr>
        <w:t>ПЕРВОМАЙСКОГО РАЙОНА АЛТАЙСКОГО КРАЯ</w:t>
      </w:r>
    </w:p>
    <w:p w:rsidR="00594719" w:rsidRPr="00C00E64" w:rsidRDefault="00594719" w:rsidP="00594719">
      <w:pPr>
        <w:rPr>
          <w:rFonts w:ascii="Times New Roman" w:hAnsi="Times New Roman" w:cs="Times New Roman"/>
        </w:rPr>
      </w:pPr>
    </w:p>
    <w:p w:rsidR="00594719" w:rsidRPr="00C00E64" w:rsidRDefault="00594719" w:rsidP="00594719">
      <w:pPr>
        <w:jc w:val="center"/>
        <w:rPr>
          <w:rFonts w:ascii="Times New Roman" w:hAnsi="Times New Roman" w:cs="Times New Roman"/>
        </w:rPr>
      </w:pPr>
      <w:r w:rsidRPr="00C00E64">
        <w:rPr>
          <w:rFonts w:ascii="Times New Roman" w:hAnsi="Times New Roman" w:cs="Times New Roman"/>
        </w:rPr>
        <w:t>ПОСТАНОВЛЕНИЕ</w:t>
      </w:r>
    </w:p>
    <w:p w:rsidR="00594719" w:rsidRPr="002F10C6" w:rsidRDefault="00594719" w:rsidP="005947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31.03.2020</w:t>
      </w:r>
      <w:r w:rsidRPr="00C00E64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C00E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C00E6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6</w:t>
      </w:r>
      <w:r w:rsidRPr="00C00E64">
        <w:rPr>
          <w:rFonts w:ascii="Times New Roman" w:hAnsi="Times New Roman" w:cs="Times New Roman"/>
        </w:rPr>
        <w:t xml:space="preserve">             </w:t>
      </w:r>
    </w:p>
    <w:p w:rsidR="00594719" w:rsidRDefault="00594719" w:rsidP="00594719">
      <w:pPr>
        <w:pStyle w:val="2"/>
        <w:shd w:val="clear" w:color="auto" w:fill="auto"/>
        <w:spacing w:after="300"/>
        <w:ind w:left="20" w:right="4960"/>
        <w:jc w:val="left"/>
        <w:rPr>
          <w:rFonts w:ascii="Arial" w:hAnsi="Arial" w:cs="Arial"/>
          <w:color w:val="000000"/>
          <w:sz w:val="24"/>
          <w:szCs w:val="24"/>
        </w:rPr>
      </w:pPr>
    </w:p>
    <w:p w:rsidR="00594719" w:rsidRDefault="00594719" w:rsidP="00594719">
      <w:pPr>
        <w:pStyle w:val="2"/>
        <w:shd w:val="clear" w:color="auto" w:fill="auto"/>
        <w:spacing w:after="300"/>
        <w:ind w:left="20" w:right="4960"/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C00E64">
        <w:rPr>
          <w:sz w:val="24"/>
          <w:szCs w:val="24"/>
        </w:rPr>
        <w:t>с. Сорочий Лог</w:t>
      </w:r>
    </w:p>
    <w:p w:rsidR="00594719" w:rsidRDefault="00594719" w:rsidP="00594719">
      <w:pPr>
        <w:pStyle w:val="2"/>
        <w:shd w:val="clear" w:color="auto" w:fill="auto"/>
        <w:spacing w:after="300"/>
        <w:ind w:left="20" w:right="4960"/>
        <w:jc w:val="left"/>
        <w:rPr>
          <w:rFonts w:ascii="Arial" w:hAnsi="Arial" w:cs="Arial"/>
          <w:color w:val="000000"/>
          <w:sz w:val="24"/>
          <w:szCs w:val="24"/>
        </w:rPr>
      </w:pPr>
    </w:p>
    <w:p w:rsidR="00594719" w:rsidRDefault="00594719" w:rsidP="00594719">
      <w:pPr>
        <w:pStyle w:val="2"/>
        <w:shd w:val="clear" w:color="auto" w:fill="auto"/>
        <w:spacing w:after="300"/>
        <w:ind w:left="20" w:right="49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«Об обеспечении сохранности дорог на период весеннего половодья на территории Сорочелоговского сельсовета»</w:t>
      </w:r>
    </w:p>
    <w:p w:rsidR="00594719" w:rsidRDefault="00594719" w:rsidP="00594719">
      <w:pPr>
        <w:pStyle w:val="2"/>
        <w:shd w:val="clear" w:color="auto" w:fill="auto"/>
        <w:spacing w:after="341"/>
        <w:ind w:left="20" w:right="28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 законом «О безопасности движения в Алтайском крае» от 16.07.1996 г., Приказа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Минстройтранс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Алтайского края № 101 от 22.02.2017 г. «О временном ограничении движения транспортных средств по автодорогам общего пользования в весенний период 2017 года» и в целях обеспечения сохранности внутри поселковых дорог</w:t>
      </w:r>
    </w:p>
    <w:p w:rsidR="00594719" w:rsidRDefault="00594719" w:rsidP="00594719">
      <w:pPr>
        <w:pStyle w:val="2"/>
        <w:shd w:val="clear" w:color="auto" w:fill="auto"/>
        <w:spacing w:after="0" w:line="270" w:lineRule="exact"/>
        <w:ind w:left="426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594719" w:rsidRDefault="00594719" w:rsidP="00594719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20" w:right="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Для сохранности внутри поселковых дорог в период весеннего половодье с 01.04.2020  по 30.04.2020 г.г. ограничить движение тракторов и транспортных сре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дств гр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узоподъемностью свыше 3,5 т. кроме машин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спецназначения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594719" w:rsidRDefault="00594719" w:rsidP="00594719">
      <w:pPr>
        <w:pStyle w:val="2"/>
        <w:numPr>
          <w:ilvl w:val="0"/>
          <w:numId w:val="1"/>
        </w:numPr>
        <w:shd w:val="clear" w:color="auto" w:fill="auto"/>
        <w:tabs>
          <w:tab w:val="left" w:pos="298"/>
        </w:tabs>
        <w:spacing w:after="0"/>
        <w:ind w:left="20" w:right="1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Запретить проезд по второстепенным улицам села, через мост на ул. Черемшанка и через мост на ул. Заречная всех видов транспорта кроме легковых автомобилей.</w:t>
      </w:r>
    </w:p>
    <w:p w:rsidR="00594719" w:rsidRDefault="00594719" w:rsidP="00594719">
      <w:pPr>
        <w:pStyle w:val="2"/>
        <w:numPr>
          <w:ilvl w:val="0"/>
          <w:numId w:val="1"/>
        </w:numPr>
        <w:shd w:val="clear" w:color="auto" w:fill="auto"/>
        <w:tabs>
          <w:tab w:val="left" w:pos="289"/>
        </w:tabs>
        <w:spacing w:after="0"/>
        <w:ind w:left="20" w:right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Участковому инспектору осуществлять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проездом автотранспорта и тракторов по внутри поселковым дорогам и к нарушителям режима ограничения принимать меры административного воздействия.</w:t>
      </w:r>
    </w:p>
    <w:p w:rsidR="00594719" w:rsidRDefault="00594719" w:rsidP="00594719">
      <w:pPr>
        <w:pStyle w:val="2"/>
        <w:numPr>
          <w:ilvl w:val="0"/>
          <w:numId w:val="1"/>
        </w:numPr>
        <w:shd w:val="clear" w:color="auto" w:fill="auto"/>
        <w:tabs>
          <w:tab w:val="left" w:pos="289"/>
        </w:tabs>
        <w:spacing w:after="0"/>
        <w:ind w:left="20" w:right="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Руководителей сельхозпредприятий с данным постановлением ознакомить под роспись.</w:t>
      </w:r>
    </w:p>
    <w:p w:rsidR="00594719" w:rsidRDefault="00594719" w:rsidP="00594719">
      <w:pPr>
        <w:pStyle w:val="2"/>
        <w:numPr>
          <w:ilvl w:val="0"/>
          <w:numId w:val="1"/>
        </w:numPr>
        <w:shd w:val="clear" w:color="auto" w:fill="auto"/>
        <w:tabs>
          <w:tab w:val="left" w:pos="289"/>
        </w:tabs>
        <w:spacing w:after="0"/>
        <w:ind w:left="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594719" w:rsidRDefault="00594719" w:rsidP="00594719">
      <w:pPr>
        <w:pStyle w:val="2"/>
        <w:shd w:val="clear" w:color="auto" w:fill="auto"/>
        <w:spacing w:after="0" w:line="270" w:lineRule="exact"/>
        <w:ind w:left="2200"/>
        <w:jc w:val="left"/>
        <w:rPr>
          <w:rFonts w:ascii="Arial" w:hAnsi="Arial" w:cs="Arial"/>
          <w:color w:val="000000"/>
          <w:sz w:val="24"/>
          <w:szCs w:val="24"/>
        </w:rPr>
      </w:pPr>
    </w:p>
    <w:p w:rsidR="00594719" w:rsidRDefault="00594719" w:rsidP="00594719">
      <w:pPr>
        <w:pStyle w:val="2"/>
        <w:shd w:val="clear" w:color="auto" w:fill="auto"/>
        <w:spacing w:after="0" w:line="270" w:lineRule="exact"/>
        <w:ind w:left="2200"/>
        <w:jc w:val="left"/>
        <w:rPr>
          <w:rFonts w:ascii="Arial" w:hAnsi="Arial" w:cs="Arial"/>
          <w:color w:val="000000"/>
          <w:sz w:val="24"/>
          <w:szCs w:val="24"/>
        </w:rPr>
      </w:pPr>
    </w:p>
    <w:p w:rsidR="00594719" w:rsidRDefault="00594719" w:rsidP="00594719">
      <w:pPr>
        <w:pStyle w:val="2"/>
        <w:shd w:val="clear" w:color="auto" w:fill="auto"/>
        <w:spacing w:after="0" w:line="270" w:lineRule="exact"/>
        <w:ind w:left="2200"/>
        <w:jc w:val="left"/>
        <w:rPr>
          <w:rFonts w:ascii="Arial" w:hAnsi="Arial" w:cs="Arial"/>
          <w:color w:val="000000"/>
          <w:sz w:val="24"/>
          <w:szCs w:val="24"/>
        </w:rPr>
      </w:pPr>
    </w:p>
    <w:p w:rsidR="00594719" w:rsidRDefault="00594719" w:rsidP="00594719">
      <w:pPr>
        <w:pStyle w:val="2"/>
        <w:shd w:val="clear" w:color="auto" w:fill="auto"/>
        <w:spacing w:after="0" w:line="270" w:lineRule="exact"/>
        <w:rPr>
          <w:rFonts w:ascii="Arial" w:hAnsi="Arial" w:cs="Arial"/>
          <w:color w:val="000000"/>
          <w:sz w:val="24"/>
          <w:szCs w:val="24"/>
        </w:rPr>
      </w:pPr>
    </w:p>
    <w:p w:rsidR="00594719" w:rsidRDefault="00594719" w:rsidP="00594719">
      <w:pPr>
        <w:pStyle w:val="2"/>
        <w:shd w:val="clear" w:color="auto" w:fill="auto"/>
        <w:spacing w:after="0" w:line="270" w:lineRule="exact"/>
        <w:rPr>
          <w:rFonts w:ascii="Arial" w:hAnsi="Arial" w:cs="Arial"/>
          <w:color w:val="000000"/>
          <w:sz w:val="24"/>
          <w:szCs w:val="24"/>
        </w:rPr>
      </w:pPr>
    </w:p>
    <w:p w:rsidR="00594719" w:rsidRDefault="00594719" w:rsidP="00594719">
      <w:pPr>
        <w:pStyle w:val="2"/>
        <w:shd w:val="clear" w:color="auto" w:fill="auto"/>
        <w:spacing w:after="0" w:line="270" w:lineRule="exact"/>
        <w:rPr>
          <w:rFonts w:ascii="Arial" w:hAnsi="Arial" w:cs="Arial"/>
          <w:color w:val="000000"/>
          <w:sz w:val="24"/>
          <w:szCs w:val="24"/>
        </w:rPr>
      </w:pPr>
    </w:p>
    <w:p w:rsidR="00594719" w:rsidRDefault="00594719" w:rsidP="00594719">
      <w:pPr>
        <w:pStyle w:val="2"/>
        <w:shd w:val="clear" w:color="auto" w:fill="auto"/>
        <w:spacing w:after="0" w:line="270" w:lineRule="exact"/>
        <w:rPr>
          <w:rFonts w:ascii="Arial" w:hAnsi="Arial" w:cs="Arial"/>
          <w:color w:val="000000"/>
          <w:sz w:val="24"/>
          <w:szCs w:val="24"/>
        </w:rPr>
      </w:pPr>
    </w:p>
    <w:p w:rsidR="00594719" w:rsidRDefault="00594719" w:rsidP="00594719">
      <w:pPr>
        <w:pStyle w:val="2"/>
        <w:shd w:val="clear" w:color="auto" w:fill="auto"/>
        <w:spacing w:after="0" w:line="270" w:lineRule="exact"/>
        <w:rPr>
          <w:rFonts w:ascii="Arial" w:hAnsi="Arial" w:cs="Arial"/>
          <w:color w:val="000000"/>
          <w:sz w:val="24"/>
          <w:szCs w:val="24"/>
        </w:rPr>
      </w:pPr>
    </w:p>
    <w:p w:rsidR="00594719" w:rsidRDefault="00594719" w:rsidP="00594719">
      <w:pPr>
        <w:pStyle w:val="2"/>
        <w:shd w:val="clear" w:color="auto" w:fill="auto"/>
        <w:spacing w:after="0" w:line="270" w:lineRule="exact"/>
        <w:rPr>
          <w:rFonts w:ascii="Arial" w:hAnsi="Arial" w:cs="Arial"/>
          <w:color w:val="000000"/>
          <w:sz w:val="24"/>
          <w:szCs w:val="24"/>
        </w:rPr>
      </w:pPr>
    </w:p>
    <w:p w:rsidR="00594719" w:rsidRDefault="00594719" w:rsidP="00594719">
      <w:r>
        <w:rPr>
          <w:rFonts w:ascii="Arial" w:hAnsi="Arial" w:cs="Arial"/>
        </w:rPr>
        <w:t>Глава сельсовета                                  В.Н. Иванов</w:t>
      </w:r>
    </w:p>
    <w:p w:rsidR="00A837D6" w:rsidRDefault="00A837D6"/>
    <w:sectPr w:rsidR="00A837D6" w:rsidSect="00A8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4444B"/>
    <w:multiLevelType w:val="multilevel"/>
    <w:tmpl w:val="6F963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719"/>
    <w:rsid w:val="00594719"/>
    <w:rsid w:val="00A8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947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94719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5947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cp:lastPrinted>2020-04-03T03:56:00Z</cp:lastPrinted>
  <dcterms:created xsi:type="dcterms:W3CDTF">2020-04-03T03:55:00Z</dcterms:created>
  <dcterms:modified xsi:type="dcterms:W3CDTF">2020-04-03T03:57:00Z</dcterms:modified>
</cp:coreProperties>
</file>