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644" w:rsidRPr="00D3022A" w:rsidRDefault="00117644" w:rsidP="00503922">
      <w:pPr>
        <w:jc w:val="center"/>
        <w:rPr>
          <w:rFonts w:ascii="Arial" w:hAnsi="Arial" w:cs="Arial"/>
          <w:b/>
          <w:sz w:val="24"/>
          <w:szCs w:val="24"/>
        </w:rPr>
      </w:pPr>
      <w:r w:rsidRPr="00D3022A">
        <w:rPr>
          <w:rFonts w:ascii="Arial" w:hAnsi="Arial" w:cs="Arial"/>
          <w:b/>
          <w:sz w:val="24"/>
          <w:szCs w:val="24"/>
        </w:rPr>
        <w:t>СОВЕТ ДЕПУТАТОВ СОЛНЕЧНОГО СЕЛЬСОВЕТА</w:t>
      </w:r>
      <w:r w:rsidRPr="00D3022A">
        <w:rPr>
          <w:rFonts w:ascii="Arial" w:hAnsi="Arial" w:cs="Arial"/>
          <w:b/>
          <w:sz w:val="24"/>
          <w:szCs w:val="24"/>
        </w:rPr>
        <w:br/>
        <w:t>ПЕРВОМАЙСКОГО РАЙОНА АЛТАЙСКОГО КРАЯ</w:t>
      </w:r>
      <w:r w:rsidRPr="00D3022A">
        <w:rPr>
          <w:rFonts w:ascii="Arial" w:hAnsi="Arial" w:cs="Arial"/>
          <w:b/>
          <w:sz w:val="24"/>
          <w:szCs w:val="24"/>
        </w:rPr>
        <w:br/>
      </w:r>
      <w:r w:rsidRPr="00D3022A">
        <w:rPr>
          <w:rFonts w:ascii="Arial" w:hAnsi="Arial" w:cs="Arial"/>
          <w:b/>
          <w:sz w:val="24"/>
          <w:szCs w:val="24"/>
        </w:rPr>
        <w:br/>
      </w:r>
    </w:p>
    <w:p w:rsidR="00117644" w:rsidRPr="00D3022A" w:rsidRDefault="00117644" w:rsidP="00503922">
      <w:pPr>
        <w:jc w:val="center"/>
        <w:rPr>
          <w:rFonts w:ascii="Arial" w:hAnsi="Arial" w:cs="Arial"/>
          <w:b/>
          <w:sz w:val="24"/>
          <w:szCs w:val="24"/>
        </w:rPr>
      </w:pPr>
      <w:r w:rsidRPr="00D3022A">
        <w:rPr>
          <w:rFonts w:ascii="Arial" w:hAnsi="Arial" w:cs="Arial"/>
          <w:b/>
          <w:sz w:val="24"/>
          <w:szCs w:val="24"/>
        </w:rPr>
        <w:t>РЕШЕНИЕ</w:t>
      </w:r>
    </w:p>
    <w:p w:rsidR="00117644" w:rsidRPr="00D3022A" w:rsidRDefault="0095128E" w:rsidP="00503922">
      <w:pPr>
        <w:jc w:val="both"/>
        <w:rPr>
          <w:rFonts w:ascii="Arial" w:hAnsi="Arial" w:cs="Arial"/>
          <w:b/>
          <w:sz w:val="24"/>
          <w:szCs w:val="24"/>
        </w:rPr>
      </w:pPr>
      <w:r>
        <w:rPr>
          <w:rFonts w:ascii="Arial" w:hAnsi="Arial" w:cs="Arial"/>
          <w:b/>
          <w:sz w:val="24"/>
          <w:szCs w:val="24"/>
        </w:rPr>
        <w:t>24.08.20</w:t>
      </w:r>
      <w:r w:rsidR="00EF557E">
        <w:rPr>
          <w:rFonts w:ascii="Arial" w:hAnsi="Arial" w:cs="Arial"/>
          <w:b/>
          <w:sz w:val="24"/>
          <w:szCs w:val="24"/>
        </w:rPr>
        <w:t>20</w:t>
      </w:r>
      <w:r w:rsidR="00117644" w:rsidRPr="00D3022A">
        <w:rPr>
          <w:rFonts w:ascii="Arial" w:hAnsi="Arial" w:cs="Arial"/>
          <w:b/>
          <w:sz w:val="24"/>
          <w:szCs w:val="24"/>
        </w:rPr>
        <w:t xml:space="preserve">                                                                  </w:t>
      </w:r>
      <w:r w:rsidR="00D3022A">
        <w:rPr>
          <w:rFonts w:ascii="Arial" w:hAnsi="Arial" w:cs="Arial"/>
          <w:b/>
          <w:sz w:val="24"/>
          <w:szCs w:val="24"/>
        </w:rPr>
        <w:t xml:space="preserve">                    </w:t>
      </w:r>
      <w:r w:rsidR="00117644" w:rsidRPr="00D3022A">
        <w:rPr>
          <w:rFonts w:ascii="Arial" w:hAnsi="Arial" w:cs="Arial"/>
          <w:b/>
          <w:sz w:val="24"/>
          <w:szCs w:val="24"/>
        </w:rPr>
        <w:t xml:space="preserve">     </w:t>
      </w:r>
      <w:r>
        <w:rPr>
          <w:rFonts w:ascii="Arial" w:hAnsi="Arial" w:cs="Arial"/>
          <w:b/>
          <w:sz w:val="24"/>
          <w:szCs w:val="24"/>
        </w:rPr>
        <w:t xml:space="preserve">                             </w:t>
      </w:r>
      <w:r w:rsidR="00117644" w:rsidRPr="00D3022A">
        <w:rPr>
          <w:rFonts w:ascii="Arial" w:hAnsi="Arial" w:cs="Arial"/>
          <w:b/>
          <w:sz w:val="24"/>
          <w:szCs w:val="24"/>
        </w:rPr>
        <w:t xml:space="preserve">   №</w:t>
      </w:r>
      <w:r>
        <w:rPr>
          <w:rFonts w:ascii="Arial" w:hAnsi="Arial" w:cs="Arial"/>
          <w:b/>
          <w:sz w:val="24"/>
          <w:szCs w:val="24"/>
        </w:rPr>
        <w:t>12</w:t>
      </w:r>
      <w:r w:rsidR="00117644" w:rsidRPr="00D3022A">
        <w:rPr>
          <w:rFonts w:ascii="Arial" w:hAnsi="Arial" w:cs="Arial"/>
          <w:b/>
          <w:sz w:val="24"/>
          <w:szCs w:val="24"/>
        </w:rPr>
        <w:t xml:space="preserve"> </w:t>
      </w:r>
    </w:p>
    <w:p w:rsidR="00117644" w:rsidRPr="00D3022A" w:rsidRDefault="00117644" w:rsidP="00503922">
      <w:pPr>
        <w:jc w:val="center"/>
        <w:rPr>
          <w:rFonts w:ascii="Arial" w:hAnsi="Arial" w:cs="Arial"/>
          <w:b/>
          <w:sz w:val="24"/>
          <w:szCs w:val="24"/>
        </w:rPr>
      </w:pPr>
      <w:r w:rsidRPr="00D3022A">
        <w:rPr>
          <w:rFonts w:ascii="Arial" w:hAnsi="Arial" w:cs="Arial"/>
          <w:b/>
          <w:sz w:val="24"/>
          <w:szCs w:val="24"/>
        </w:rPr>
        <w:t>с. Солнечное</w:t>
      </w:r>
    </w:p>
    <w:p w:rsidR="00117644" w:rsidRPr="00D3022A" w:rsidRDefault="00117644" w:rsidP="00554952">
      <w:pPr>
        <w:pStyle w:val="310"/>
        <w:shd w:val="clear" w:color="auto" w:fill="auto"/>
        <w:spacing w:before="0" w:after="0" w:line="240" w:lineRule="auto"/>
        <w:jc w:val="center"/>
        <w:rPr>
          <w:rFonts w:ascii="Arial" w:hAnsi="Arial" w:cs="Arial"/>
          <w:b/>
          <w:sz w:val="24"/>
          <w:szCs w:val="24"/>
        </w:rPr>
      </w:pPr>
      <w:r w:rsidRPr="00D3022A">
        <w:rPr>
          <w:rFonts w:ascii="Arial" w:hAnsi="Arial" w:cs="Arial"/>
          <w:b/>
          <w:sz w:val="24"/>
          <w:szCs w:val="24"/>
        </w:rPr>
        <w:t xml:space="preserve">Об утверждении Правил благоустройства </w:t>
      </w:r>
    </w:p>
    <w:p w:rsidR="00117644" w:rsidRPr="00D3022A" w:rsidRDefault="00117644" w:rsidP="000C651B">
      <w:pPr>
        <w:pStyle w:val="310"/>
        <w:shd w:val="clear" w:color="auto" w:fill="auto"/>
        <w:spacing w:before="0" w:after="0" w:line="240" w:lineRule="auto"/>
        <w:jc w:val="center"/>
        <w:rPr>
          <w:rFonts w:ascii="Arial" w:hAnsi="Arial" w:cs="Arial"/>
          <w:b/>
          <w:sz w:val="24"/>
          <w:szCs w:val="24"/>
        </w:rPr>
      </w:pPr>
      <w:r w:rsidRPr="00D3022A">
        <w:rPr>
          <w:rFonts w:ascii="Arial" w:hAnsi="Arial" w:cs="Arial"/>
          <w:b/>
          <w:sz w:val="24"/>
          <w:szCs w:val="24"/>
        </w:rPr>
        <w:t xml:space="preserve">территории муниципального образования </w:t>
      </w:r>
      <w:r w:rsidRPr="00D3022A">
        <w:rPr>
          <w:rFonts w:ascii="Arial" w:hAnsi="Arial" w:cs="Arial"/>
          <w:b/>
          <w:sz w:val="24"/>
          <w:szCs w:val="24"/>
        </w:rPr>
        <w:br/>
        <w:t>Солнечный сельсовет Первомайского района Алтайского края</w:t>
      </w:r>
      <w:r w:rsidRPr="00D3022A">
        <w:rPr>
          <w:rFonts w:ascii="Arial" w:hAnsi="Arial" w:cs="Arial"/>
          <w:b/>
          <w:sz w:val="24"/>
          <w:szCs w:val="24"/>
        </w:rPr>
        <w:br/>
      </w:r>
      <w:r w:rsidRPr="00D3022A">
        <w:rPr>
          <w:rFonts w:ascii="Arial" w:hAnsi="Arial" w:cs="Arial"/>
          <w:b/>
          <w:sz w:val="24"/>
          <w:szCs w:val="24"/>
        </w:rPr>
        <w:br/>
      </w:r>
    </w:p>
    <w:p w:rsidR="00117644" w:rsidRPr="00D3022A" w:rsidRDefault="00117644" w:rsidP="00503922">
      <w:pPr>
        <w:pStyle w:val="a9"/>
        <w:ind w:firstLine="709"/>
        <w:jc w:val="both"/>
        <w:rPr>
          <w:rFonts w:ascii="Arial" w:hAnsi="Arial" w:cs="Arial"/>
          <w:b w:val="0"/>
        </w:rPr>
      </w:pPr>
      <w:r w:rsidRPr="00D3022A">
        <w:rPr>
          <w:rFonts w:ascii="Arial" w:hAnsi="Arial" w:cs="Arial"/>
          <w:b w:val="0"/>
        </w:rPr>
        <w:t xml:space="preserve">В соответствии со статьей 45.1 Федерального закона от 06.10.2003 № 131-ФЗ «Об общих принципах организации местного самоуправления в Российской Федерации», Градостроительным кодексом Российской Федерации, статьей </w:t>
      </w:r>
      <w:r w:rsidR="004E1FB7" w:rsidRPr="00D3022A">
        <w:rPr>
          <w:rFonts w:ascii="Arial" w:hAnsi="Arial" w:cs="Arial"/>
          <w:b w:val="0"/>
        </w:rPr>
        <w:t>13</w:t>
      </w:r>
      <w:r w:rsidRPr="00D3022A">
        <w:rPr>
          <w:rFonts w:ascii="Arial" w:hAnsi="Arial" w:cs="Arial"/>
          <w:b w:val="0"/>
        </w:rPr>
        <w:t xml:space="preserve"> Устава муниципального образования Солнечный сельсовет Первомайского района Алтайского края Совет депутатов Солнечного сельсовета Первомайского района Алтайского края РЕШИЛ:</w:t>
      </w:r>
    </w:p>
    <w:p w:rsidR="00117644" w:rsidRPr="00D3022A" w:rsidRDefault="00117644" w:rsidP="00503922">
      <w:pPr>
        <w:pStyle w:val="310"/>
        <w:shd w:val="clear" w:color="auto" w:fill="auto"/>
        <w:spacing w:before="0" w:after="0" w:line="240" w:lineRule="auto"/>
        <w:ind w:firstLine="720"/>
        <w:jc w:val="both"/>
        <w:rPr>
          <w:rFonts w:ascii="Arial" w:hAnsi="Arial" w:cs="Arial"/>
          <w:sz w:val="24"/>
          <w:szCs w:val="24"/>
        </w:rPr>
      </w:pPr>
      <w:r w:rsidRPr="00D3022A">
        <w:rPr>
          <w:rFonts w:ascii="Arial" w:hAnsi="Arial" w:cs="Arial"/>
          <w:sz w:val="24"/>
          <w:szCs w:val="24"/>
        </w:rPr>
        <w:t>1. Утвердить</w:t>
      </w:r>
      <w:r w:rsidRPr="00D3022A">
        <w:rPr>
          <w:rFonts w:ascii="Arial" w:hAnsi="Arial" w:cs="Arial"/>
          <w:b/>
          <w:sz w:val="24"/>
          <w:szCs w:val="24"/>
        </w:rPr>
        <w:t xml:space="preserve"> </w:t>
      </w:r>
      <w:r w:rsidRPr="00D3022A">
        <w:rPr>
          <w:rFonts w:ascii="Arial" w:hAnsi="Arial" w:cs="Arial"/>
          <w:sz w:val="24"/>
          <w:szCs w:val="24"/>
        </w:rPr>
        <w:t xml:space="preserve">Правила благоустройства территории муниципального образования </w:t>
      </w:r>
      <w:r w:rsidRPr="00D3022A">
        <w:rPr>
          <w:rFonts w:ascii="Arial" w:hAnsi="Arial" w:cs="Arial"/>
          <w:sz w:val="24"/>
          <w:szCs w:val="24"/>
        </w:rPr>
        <w:br/>
        <w:t>Солнечный сельсовет Первомайского района Алтайского края.</w:t>
      </w:r>
    </w:p>
    <w:p w:rsidR="00117644" w:rsidRPr="00D3022A" w:rsidRDefault="00117644" w:rsidP="00503922">
      <w:pPr>
        <w:pStyle w:val="310"/>
        <w:shd w:val="clear" w:color="auto" w:fill="auto"/>
        <w:spacing w:before="0" w:after="0" w:line="240" w:lineRule="auto"/>
        <w:ind w:firstLine="720"/>
        <w:jc w:val="both"/>
        <w:rPr>
          <w:rFonts w:ascii="Arial" w:hAnsi="Arial" w:cs="Arial"/>
          <w:color w:val="000000"/>
          <w:sz w:val="24"/>
          <w:szCs w:val="24"/>
        </w:rPr>
      </w:pPr>
      <w:r w:rsidRPr="00D3022A">
        <w:rPr>
          <w:rFonts w:ascii="Arial" w:hAnsi="Arial" w:cs="Arial"/>
          <w:sz w:val="24"/>
          <w:szCs w:val="24"/>
        </w:rPr>
        <w:t>2. Признать утратившим силу решение Совета депутатов Солнечного сельсовета Первомайского района Алтайского края от 31.08.2017 № 26 «Об утверждении Правил благоустройства муниципального образования Солнечный сельсовет Первомайского района Алтайского края».</w:t>
      </w:r>
    </w:p>
    <w:p w:rsidR="00117644" w:rsidRPr="00D3022A" w:rsidRDefault="00117644" w:rsidP="00503922">
      <w:pPr>
        <w:pStyle w:val="a9"/>
        <w:ind w:firstLine="709"/>
        <w:jc w:val="both"/>
        <w:rPr>
          <w:rFonts w:ascii="Arial" w:hAnsi="Arial" w:cs="Arial"/>
          <w:b w:val="0"/>
        </w:rPr>
      </w:pPr>
      <w:r w:rsidRPr="00D3022A">
        <w:rPr>
          <w:rFonts w:ascii="Arial" w:hAnsi="Arial" w:cs="Arial"/>
          <w:b w:val="0"/>
        </w:rPr>
        <w:t>3. Обнародовать настоящее решение на информационном стенде администрации Солнечного сельсовета Первомайского района Алтайского края и официальном интернет – сайте (</w:t>
      </w:r>
      <w:hyperlink r:id="rId6" w:history="1">
        <w:r w:rsidRPr="00D3022A">
          <w:rPr>
            <w:rStyle w:val="a3"/>
            <w:rFonts w:ascii="Arial" w:hAnsi="Arial" w:cs="Arial"/>
            <w:b w:val="0"/>
            <w:lang w:val="en-US"/>
          </w:rPr>
          <w:t>www</w:t>
        </w:r>
        <w:r w:rsidRPr="00D3022A">
          <w:rPr>
            <w:rStyle w:val="a3"/>
            <w:rFonts w:ascii="Arial" w:hAnsi="Arial" w:cs="Arial"/>
            <w:b w:val="0"/>
          </w:rPr>
          <w:t>.</w:t>
        </w:r>
        <w:r w:rsidRPr="00D3022A">
          <w:rPr>
            <w:rStyle w:val="a3"/>
            <w:rFonts w:ascii="Arial" w:hAnsi="Arial" w:cs="Arial"/>
            <w:b w:val="0"/>
            <w:lang w:val="en-US"/>
          </w:rPr>
          <w:t>perv</w:t>
        </w:r>
        <w:r w:rsidRPr="00D3022A">
          <w:rPr>
            <w:rStyle w:val="a3"/>
            <w:rFonts w:ascii="Arial" w:hAnsi="Arial" w:cs="Arial"/>
            <w:b w:val="0"/>
          </w:rPr>
          <w:t>-</w:t>
        </w:r>
        <w:r w:rsidRPr="00D3022A">
          <w:rPr>
            <w:rStyle w:val="a3"/>
            <w:rFonts w:ascii="Arial" w:hAnsi="Arial" w:cs="Arial"/>
            <w:b w:val="0"/>
            <w:lang w:val="en-US"/>
          </w:rPr>
          <w:t>alt</w:t>
        </w:r>
        <w:r w:rsidRPr="00D3022A">
          <w:rPr>
            <w:rStyle w:val="a3"/>
            <w:rFonts w:ascii="Arial" w:hAnsi="Arial" w:cs="Arial"/>
            <w:b w:val="0"/>
          </w:rPr>
          <w:t>.</w:t>
        </w:r>
        <w:r w:rsidRPr="00D3022A">
          <w:rPr>
            <w:rStyle w:val="a3"/>
            <w:rFonts w:ascii="Arial" w:hAnsi="Arial" w:cs="Arial"/>
            <w:b w:val="0"/>
            <w:lang w:val="en-US"/>
          </w:rPr>
          <w:t>ru</w:t>
        </w:r>
      </w:hyperlink>
      <w:r w:rsidRPr="00D3022A">
        <w:rPr>
          <w:rFonts w:ascii="Arial" w:hAnsi="Arial" w:cs="Arial"/>
          <w:b w:val="0"/>
        </w:rPr>
        <w:t>) в разделе «Солнечный сельсовет.</w:t>
      </w:r>
    </w:p>
    <w:p w:rsidR="00117644" w:rsidRPr="00D3022A" w:rsidRDefault="00117644" w:rsidP="00503922">
      <w:pPr>
        <w:pStyle w:val="a9"/>
        <w:ind w:firstLine="709"/>
        <w:jc w:val="both"/>
        <w:rPr>
          <w:rFonts w:ascii="Arial" w:hAnsi="Arial" w:cs="Arial"/>
          <w:b w:val="0"/>
        </w:rPr>
      </w:pPr>
      <w:r w:rsidRPr="00D3022A">
        <w:rPr>
          <w:rFonts w:ascii="Arial" w:hAnsi="Arial" w:cs="Arial"/>
          <w:b w:val="0"/>
        </w:rPr>
        <w:t xml:space="preserve">4. Контроль за исполнением данного решения возложить постоянную комиссию по местному самоуправлению и бюджетным отношениям (Н.В. Кочетов).           </w:t>
      </w:r>
    </w:p>
    <w:p w:rsidR="00117644" w:rsidRPr="00D3022A" w:rsidRDefault="00117644" w:rsidP="00503922">
      <w:pPr>
        <w:jc w:val="both"/>
        <w:rPr>
          <w:rFonts w:ascii="Arial" w:hAnsi="Arial" w:cs="Arial"/>
          <w:sz w:val="24"/>
          <w:szCs w:val="24"/>
        </w:rPr>
      </w:pPr>
    </w:p>
    <w:p w:rsidR="00117644" w:rsidRPr="00D3022A" w:rsidRDefault="00117644" w:rsidP="00503922">
      <w:pPr>
        <w:jc w:val="both"/>
        <w:rPr>
          <w:rFonts w:ascii="Arial" w:hAnsi="Arial" w:cs="Arial"/>
          <w:sz w:val="24"/>
          <w:szCs w:val="24"/>
        </w:rPr>
      </w:pPr>
    </w:p>
    <w:p w:rsidR="00117644" w:rsidRPr="00D3022A" w:rsidRDefault="00117644" w:rsidP="00503922">
      <w:pPr>
        <w:jc w:val="both"/>
        <w:rPr>
          <w:rFonts w:ascii="Arial" w:hAnsi="Arial" w:cs="Arial"/>
          <w:sz w:val="24"/>
          <w:szCs w:val="24"/>
        </w:rPr>
      </w:pPr>
      <w:r w:rsidRPr="00D3022A">
        <w:rPr>
          <w:rFonts w:ascii="Arial" w:hAnsi="Arial" w:cs="Arial"/>
          <w:sz w:val="24"/>
          <w:szCs w:val="24"/>
        </w:rPr>
        <w:t xml:space="preserve">Глава сельсовета </w:t>
      </w:r>
      <w:r w:rsidRPr="00D3022A">
        <w:rPr>
          <w:rFonts w:ascii="Arial" w:hAnsi="Arial" w:cs="Arial"/>
          <w:sz w:val="24"/>
          <w:szCs w:val="24"/>
        </w:rPr>
        <w:tab/>
      </w:r>
      <w:r w:rsidRPr="00D3022A">
        <w:rPr>
          <w:rFonts w:ascii="Arial" w:hAnsi="Arial" w:cs="Arial"/>
          <w:sz w:val="24"/>
          <w:szCs w:val="24"/>
        </w:rPr>
        <w:tab/>
      </w:r>
      <w:r w:rsidRPr="00D3022A">
        <w:rPr>
          <w:rFonts w:ascii="Arial" w:hAnsi="Arial" w:cs="Arial"/>
          <w:sz w:val="24"/>
          <w:szCs w:val="24"/>
        </w:rPr>
        <w:tab/>
      </w:r>
      <w:r w:rsidRPr="00D3022A">
        <w:rPr>
          <w:rFonts w:ascii="Arial" w:hAnsi="Arial" w:cs="Arial"/>
          <w:sz w:val="24"/>
          <w:szCs w:val="24"/>
        </w:rPr>
        <w:tab/>
      </w:r>
      <w:r w:rsidRPr="00D3022A">
        <w:rPr>
          <w:rFonts w:ascii="Arial" w:hAnsi="Arial" w:cs="Arial"/>
          <w:sz w:val="24"/>
          <w:szCs w:val="24"/>
        </w:rPr>
        <w:tab/>
      </w:r>
      <w:r w:rsidRPr="00D3022A">
        <w:rPr>
          <w:rFonts w:ascii="Arial" w:hAnsi="Arial" w:cs="Arial"/>
          <w:sz w:val="24"/>
          <w:szCs w:val="24"/>
        </w:rPr>
        <w:tab/>
        <w:t xml:space="preserve">                                           </w:t>
      </w:r>
      <w:r w:rsidR="00D3022A">
        <w:rPr>
          <w:rFonts w:ascii="Arial" w:hAnsi="Arial" w:cs="Arial"/>
          <w:sz w:val="24"/>
          <w:szCs w:val="24"/>
        </w:rPr>
        <w:t>А.Г. Дуров</w:t>
      </w:r>
      <w:r w:rsidRPr="00D3022A">
        <w:rPr>
          <w:rFonts w:ascii="Arial" w:hAnsi="Arial" w:cs="Arial"/>
          <w:sz w:val="24"/>
          <w:szCs w:val="24"/>
        </w:rPr>
        <w:t xml:space="preserve"> </w:t>
      </w:r>
    </w:p>
    <w:p w:rsidR="00117644" w:rsidRPr="00D3022A" w:rsidRDefault="00117644" w:rsidP="00503922">
      <w:pPr>
        <w:jc w:val="both"/>
        <w:rPr>
          <w:rFonts w:ascii="Arial" w:hAnsi="Arial" w:cs="Arial"/>
          <w:sz w:val="24"/>
          <w:szCs w:val="24"/>
        </w:rPr>
      </w:pPr>
    </w:p>
    <w:p w:rsidR="00117644" w:rsidRDefault="00117644" w:rsidP="00503922">
      <w:pPr>
        <w:pStyle w:val="a8"/>
      </w:pPr>
    </w:p>
    <w:p w:rsidR="00117644" w:rsidRDefault="00117644" w:rsidP="00503922">
      <w:pPr>
        <w:pStyle w:val="a8"/>
      </w:pPr>
    </w:p>
    <w:p w:rsidR="00117644" w:rsidRDefault="00117644" w:rsidP="00503922">
      <w:pPr>
        <w:pStyle w:val="a8"/>
      </w:pPr>
    </w:p>
    <w:p w:rsidR="00117644" w:rsidRDefault="00117644" w:rsidP="00503922">
      <w:pPr>
        <w:pStyle w:val="a8"/>
      </w:pPr>
    </w:p>
    <w:p w:rsidR="00117644" w:rsidRDefault="00117644" w:rsidP="00503922">
      <w:pPr>
        <w:pStyle w:val="a8"/>
      </w:pPr>
    </w:p>
    <w:p w:rsidR="00117644" w:rsidRDefault="00117644" w:rsidP="00503922">
      <w:pPr>
        <w:pStyle w:val="a8"/>
      </w:pPr>
    </w:p>
    <w:p w:rsidR="00117644" w:rsidRDefault="00520788" w:rsidP="008E0A51">
      <w:pPr>
        <w:spacing w:before="100" w:beforeAutospacing="1" w:after="100" w:afterAutospacing="1" w:line="240" w:lineRule="auto"/>
        <w:rPr>
          <w:rFonts w:ascii="Times New Roman" w:hAnsi="Times New Roman"/>
          <w:sz w:val="24"/>
          <w:szCs w:val="24"/>
          <w:lang w:eastAsia="ru-RU"/>
        </w:rPr>
      </w:pPr>
      <w:r>
        <w:rPr>
          <w:rFonts w:ascii="Times New Roman" w:hAnsi="Times New Roman"/>
          <w:noProof/>
          <w:sz w:val="24"/>
          <w:szCs w:val="24"/>
          <w:lang w:eastAsia="ru-RU"/>
        </w:rPr>
        <w:lastRenderedPageBreak/>
        <w:pict>
          <v:shapetype id="_x0000_t202" coordsize="21600,21600" o:spt="202" path="m,l,21600r21600,l21600,xe">
            <v:stroke joinstyle="miter"/>
            <v:path gradientshapeok="t" o:connecttype="rect"/>
          </v:shapetype>
          <v:shape id="_x0000_s1028" type="#_x0000_t202" style="position:absolute;margin-left:298.8pt;margin-top:.3pt;width:3in;height:81pt;z-index:251658240" strokecolor="white">
            <v:textbox style="mso-next-textbox:#_x0000_s1028">
              <w:txbxContent>
                <w:p w:rsidR="00520788" w:rsidRPr="006E4EB4" w:rsidRDefault="00520788" w:rsidP="00520788">
                  <w:pPr>
                    <w:tabs>
                      <w:tab w:val="left" w:pos="6096"/>
                    </w:tabs>
                    <w:spacing w:line="240" w:lineRule="auto"/>
                    <w:jc w:val="both"/>
                    <w:rPr>
                      <w:rFonts w:ascii="Arial" w:hAnsi="Arial" w:cs="Arial"/>
                      <w:sz w:val="24"/>
                      <w:szCs w:val="24"/>
                    </w:rPr>
                  </w:pPr>
                  <w:r w:rsidRPr="006E4EB4">
                    <w:rPr>
                      <w:rFonts w:ascii="Arial" w:hAnsi="Arial" w:cs="Arial"/>
                    </w:rPr>
                    <w:t>Приложение № 1</w:t>
                  </w:r>
                  <w:r w:rsidRPr="006E4EB4">
                    <w:rPr>
                      <w:rFonts w:ascii="Arial" w:hAnsi="Arial" w:cs="Arial"/>
                    </w:rPr>
                    <w:br/>
                    <w:t>к решению Совета депутатов Солнечного сельсовета Первомай</w:t>
                  </w:r>
                  <w:r>
                    <w:rPr>
                      <w:rFonts w:ascii="Arial" w:hAnsi="Arial" w:cs="Arial"/>
                    </w:rPr>
                    <w:t>ского района Алтайского края от 24.08.2020</w:t>
                  </w:r>
                  <w:r w:rsidR="002D4863">
                    <w:rPr>
                      <w:rFonts w:ascii="Arial" w:hAnsi="Arial" w:cs="Arial"/>
                    </w:rPr>
                    <w:t xml:space="preserve"> </w:t>
                  </w:r>
                  <w:bookmarkStart w:id="0" w:name="_GoBack"/>
                  <w:bookmarkEnd w:id="0"/>
                  <w:r w:rsidRPr="006E4EB4">
                    <w:rPr>
                      <w:rFonts w:ascii="Arial" w:hAnsi="Arial" w:cs="Arial"/>
                    </w:rPr>
                    <w:t>№</w:t>
                  </w:r>
                  <w:r>
                    <w:rPr>
                      <w:rFonts w:ascii="Arial" w:hAnsi="Arial" w:cs="Arial"/>
                    </w:rPr>
                    <w:t>12</w:t>
                  </w:r>
                </w:p>
              </w:txbxContent>
            </v:textbox>
          </v:shape>
        </w:pict>
      </w:r>
      <w:r>
        <w:rPr>
          <w:rFonts w:ascii="Times New Roman" w:hAnsi="Times New Roman"/>
          <w:sz w:val="24"/>
          <w:szCs w:val="24"/>
          <w:lang w:eastAsia="ru-RU"/>
        </w:rPr>
        <w:t xml:space="preserve">                                                                                                    </w:t>
      </w:r>
    </w:p>
    <w:p w:rsidR="00117644" w:rsidRDefault="00117644" w:rsidP="008E0A51">
      <w:pPr>
        <w:spacing w:before="100" w:beforeAutospacing="1" w:after="100" w:afterAutospacing="1" w:line="240" w:lineRule="auto"/>
        <w:rPr>
          <w:rFonts w:ascii="Times New Roman" w:hAnsi="Times New Roman"/>
          <w:sz w:val="24"/>
          <w:szCs w:val="24"/>
          <w:lang w:eastAsia="ru-RU"/>
        </w:rPr>
      </w:pPr>
    </w:p>
    <w:p w:rsidR="00117644" w:rsidRDefault="00117644" w:rsidP="008E0A51">
      <w:pPr>
        <w:spacing w:before="100" w:beforeAutospacing="1" w:after="100" w:afterAutospacing="1" w:line="240" w:lineRule="auto"/>
        <w:rPr>
          <w:rFonts w:ascii="Times New Roman" w:hAnsi="Times New Roman"/>
          <w:sz w:val="24"/>
          <w:szCs w:val="24"/>
          <w:lang w:eastAsia="ru-RU"/>
        </w:rPr>
      </w:pPr>
    </w:p>
    <w:p w:rsidR="00117644" w:rsidRDefault="00117644" w:rsidP="000C651B">
      <w:pPr>
        <w:spacing w:before="100" w:beforeAutospacing="1" w:after="100" w:afterAutospacing="1" w:line="240" w:lineRule="auto"/>
        <w:jc w:val="center"/>
        <w:rPr>
          <w:rFonts w:ascii="Arial" w:hAnsi="Arial" w:cs="Arial"/>
          <w:b/>
          <w:sz w:val="24"/>
          <w:szCs w:val="24"/>
          <w:lang w:eastAsia="ru-RU"/>
        </w:rPr>
      </w:pPr>
    </w:p>
    <w:p w:rsidR="00A70AED" w:rsidRDefault="00117644" w:rsidP="00A70AED">
      <w:pPr>
        <w:spacing w:before="100" w:beforeAutospacing="1" w:after="100" w:afterAutospacing="1" w:line="240" w:lineRule="auto"/>
        <w:jc w:val="center"/>
        <w:rPr>
          <w:rFonts w:ascii="Arial" w:hAnsi="Arial" w:cs="Arial"/>
          <w:b/>
          <w:sz w:val="24"/>
          <w:szCs w:val="24"/>
          <w:lang w:eastAsia="ru-RU"/>
        </w:rPr>
      </w:pPr>
      <w:r w:rsidRPr="006E4EB4">
        <w:rPr>
          <w:rFonts w:ascii="Arial" w:hAnsi="Arial" w:cs="Arial"/>
          <w:b/>
          <w:sz w:val="24"/>
          <w:szCs w:val="24"/>
          <w:lang w:eastAsia="ru-RU"/>
        </w:rPr>
        <w:t>Правила благоустройства террито</w:t>
      </w:r>
      <w:r>
        <w:rPr>
          <w:rFonts w:ascii="Arial" w:hAnsi="Arial" w:cs="Arial"/>
          <w:b/>
          <w:sz w:val="24"/>
          <w:szCs w:val="24"/>
          <w:lang w:eastAsia="ru-RU"/>
        </w:rPr>
        <w:t xml:space="preserve">рии муниципального образования </w:t>
      </w:r>
      <w:r>
        <w:rPr>
          <w:rFonts w:ascii="Arial" w:hAnsi="Arial" w:cs="Arial"/>
          <w:b/>
          <w:sz w:val="24"/>
          <w:szCs w:val="24"/>
          <w:lang w:eastAsia="ru-RU"/>
        </w:rPr>
        <w:br/>
        <w:t>С</w:t>
      </w:r>
      <w:r w:rsidRPr="006E4EB4">
        <w:rPr>
          <w:rFonts w:ascii="Arial" w:hAnsi="Arial" w:cs="Arial"/>
          <w:b/>
          <w:sz w:val="24"/>
          <w:szCs w:val="24"/>
          <w:lang w:eastAsia="ru-RU"/>
        </w:rPr>
        <w:t xml:space="preserve">олнечный сельсовет Первомайского района Алтайского края </w:t>
      </w:r>
      <w:r>
        <w:rPr>
          <w:rFonts w:ascii="Arial" w:hAnsi="Arial" w:cs="Arial"/>
          <w:b/>
          <w:sz w:val="24"/>
          <w:szCs w:val="24"/>
          <w:lang w:eastAsia="ru-RU"/>
        </w:rPr>
        <w:br/>
      </w:r>
    </w:p>
    <w:p w:rsidR="00117644" w:rsidRPr="008A6093" w:rsidRDefault="00117644" w:rsidP="00A70AED">
      <w:pPr>
        <w:spacing w:before="100" w:beforeAutospacing="1" w:after="100" w:afterAutospacing="1" w:line="240" w:lineRule="auto"/>
        <w:jc w:val="both"/>
        <w:rPr>
          <w:rFonts w:ascii="Arial" w:hAnsi="Arial" w:cs="Arial"/>
          <w:b/>
          <w:sz w:val="24"/>
          <w:szCs w:val="24"/>
          <w:lang w:eastAsia="ru-RU"/>
        </w:rPr>
      </w:pPr>
      <w:r>
        <w:rPr>
          <w:rFonts w:ascii="Arial" w:hAnsi="Arial" w:cs="Arial"/>
          <w:b/>
          <w:sz w:val="24"/>
          <w:szCs w:val="24"/>
          <w:lang w:eastAsia="ru-RU"/>
        </w:rPr>
        <w:t xml:space="preserve">           </w:t>
      </w:r>
      <w:r w:rsidRPr="008E0A51">
        <w:rPr>
          <w:rFonts w:ascii="Arial" w:hAnsi="Arial" w:cs="Arial"/>
          <w:sz w:val="24"/>
          <w:szCs w:val="24"/>
          <w:lang w:eastAsia="ru-RU"/>
        </w:rPr>
        <w:t xml:space="preserve">Правила благоустройства территории </w:t>
      </w:r>
      <w:hyperlink r:id="rId7" w:history="1">
        <w:r w:rsidRPr="008E0A51">
          <w:rPr>
            <w:rFonts w:ascii="Arial" w:hAnsi="Arial" w:cs="Arial"/>
            <w:color w:val="000000"/>
            <w:sz w:val="24"/>
            <w:szCs w:val="24"/>
            <w:lang w:eastAsia="ru-RU"/>
          </w:rPr>
          <w:t>муниципального образования Солнечный сельсовет Первомайского района Алтайского края</w:t>
        </w:r>
      </w:hyperlink>
      <w:r>
        <w:rPr>
          <w:rFonts w:ascii="Arial" w:hAnsi="Arial" w:cs="Arial"/>
          <w:sz w:val="24"/>
          <w:szCs w:val="24"/>
          <w:lang w:eastAsia="ru-RU"/>
        </w:rPr>
        <w:t xml:space="preserve"> </w:t>
      </w:r>
      <w:r w:rsidRPr="008E0A51">
        <w:rPr>
          <w:rFonts w:ascii="Arial" w:hAnsi="Arial" w:cs="Arial"/>
          <w:sz w:val="24"/>
          <w:szCs w:val="24"/>
          <w:lang w:eastAsia="ru-RU"/>
        </w:rPr>
        <w:t xml:space="preserve">(далее - Правила) разработаны в соответствии с </w:t>
      </w:r>
      <w:hyperlink r:id="rId8" w:history="1">
        <w:r w:rsidRPr="008E0A51">
          <w:rPr>
            <w:rFonts w:ascii="Arial" w:hAnsi="Arial" w:cs="Arial"/>
            <w:color w:val="000000"/>
            <w:sz w:val="24"/>
            <w:szCs w:val="24"/>
            <w:lang w:eastAsia="ru-RU"/>
          </w:rPr>
          <w:t>Федеральным законом от 06.10.2003 N 131-ФЗ "Об общих принципах организации местного самоуправления в Российской Федерации"</w:t>
        </w:r>
      </w:hyperlink>
      <w:r w:rsidRPr="008E0A51">
        <w:rPr>
          <w:rFonts w:ascii="Arial" w:hAnsi="Arial" w:cs="Arial"/>
          <w:sz w:val="24"/>
          <w:szCs w:val="24"/>
          <w:lang w:eastAsia="ru-RU"/>
        </w:rPr>
        <w:t xml:space="preserve"> и иными правовыми актами Российской Федерации, законами и иными правовыми актами Алтайского края, </w:t>
      </w:r>
      <w:hyperlink r:id="rId9" w:history="1">
        <w:r w:rsidRPr="008E0A51">
          <w:rPr>
            <w:rFonts w:ascii="Arial" w:hAnsi="Arial" w:cs="Arial"/>
            <w:color w:val="000000"/>
            <w:sz w:val="24"/>
            <w:szCs w:val="24"/>
            <w:lang w:eastAsia="ru-RU"/>
          </w:rPr>
          <w:t xml:space="preserve">Уставом муниципального образования Солнечный сельсовет Первомайского района Алтайского края </w:t>
        </w:r>
      </w:hyperlink>
      <w:r w:rsidRPr="008E0A51">
        <w:rPr>
          <w:rFonts w:ascii="Arial" w:hAnsi="Arial" w:cs="Arial"/>
          <w:sz w:val="24"/>
          <w:szCs w:val="24"/>
          <w:lang w:eastAsia="ru-RU"/>
        </w:rPr>
        <w:t xml:space="preserve">и иными муниципальными правовыми актами Солнечного сельсовета, с учетом </w:t>
      </w:r>
      <w:hyperlink r:id="rId10" w:history="1">
        <w:r w:rsidRPr="008E0A51">
          <w:rPr>
            <w:rFonts w:ascii="Arial" w:hAnsi="Arial" w:cs="Arial"/>
            <w:color w:val="000000"/>
            <w:sz w:val="24"/>
            <w:szCs w:val="24"/>
            <w:lang w:eastAsia="ru-RU"/>
          </w:rPr>
          <w:t>Методических рекомендаций для подготовки правил благоустройства территорий поселений, городских округов, внутригородских районов</w:t>
        </w:r>
      </w:hyperlink>
      <w:r w:rsidRPr="008E0A51">
        <w:rPr>
          <w:rFonts w:ascii="Arial" w:hAnsi="Arial" w:cs="Arial"/>
          <w:color w:val="000000"/>
          <w:sz w:val="24"/>
          <w:szCs w:val="24"/>
          <w:lang w:eastAsia="ru-RU"/>
        </w:rPr>
        <w:t xml:space="preserve">, утвержденных </w:t>
      </w:r>
      <w:hyperlink r:id="rId11" w:history="1">
        <w:r w:rsidRPr="008E0A51">
          <w:rPr>
            <w:rFonts w:ascii="Arial" w:hAnsi="Arial" w:cs="Arial"/>
            <w:color w:val="000000"/>
            <w:sz w:val="24"/>
            <w:szCs w:val="24"/>
            <w:lang w:eastAsia="ru-RU"/>
          </w:rPr>
          <w:t>приказом Министерства строительства и жилищно-коммунального хозяйства Российской Федерации от 13.04.2017 N 711/пр</w:t>
        </w:r>
      </w:hyperlink>
      <w:r>
        <w:rPr>
          <w:rFonts w:ascii="Arial" w:hAnsi="Arial" w:cs="Arial"/>
          <w:sz w:val="24"/>
          <w:szCs w:val="24"/>
        </w:rPr>
        <w:t>.</w:t>
      </w:r>
      <w:r w:rsidRPr="008E0A51">
        <w:rPr>
          <w:rFonts w:ascii="Arial" w:hAnsi="Arial" w:cs="Arial"/>
          <w:sz w:val="24"/>
          <w:szCs w:val="24"/>
          <w:lang w:eastAsia="ru-RU"/>
        </w:rPr>
        <w:t xml:space="preserve"> и определяют общеобязательные требования в области благоустройства территории </w:t>
      </w:r>
      <w:hyperlink r:id="rId12" w:history="1">
        <w:r w:rsidRPr="008E0A51">
          <w:rPr>
            <w:rFonts w:ascii="Arial" w:hAnsi="Arial" w:cs="Arial"/>
            <w:color w:val="000000"/>
            <w:sz w:val="24"/>
            <w:szCs w:val="24"/>
            <w:lang w:eastAsia="ru-RU"/>
          </w:rPr>
          <w:t>муниципального образования Солнечный сельсовет</w:t>
        </w:r>
        <w:r>
          <w:rPr>
            <w:rFonts w:ascii="Arial" w:hAnsi="Arial" w:cs="Arial"/>
            <w:color w:val="000000"/>
            <w:sz w:val="24"/>
            <w:szCs w:val="24"/>
            <w:lang w:eastAsia="ru-RU"/>
          </w:rPr>
          <w:tab/>
        </w:r>
        <w:r w:rsidRPr="008E0A51">
          <w:rPr>
            <w:rFonts w:ascii="Arial" w:hAnsi="Arial" w:cs="Arial"/>
            <w:color w:val="000000"/>
            <w:sz w:val="24"/>
            <w:szCs w:val="24"/>
            <w:lang w:eastAsia="ru-RU"/>
          </w:rPr>
          <w:t xml:space="preserve"> Первомайского</w:t>
        </w:r>
        <w:r>
          <w:rPr>
            <w:rFonts w:ascii="Arial" w:hAnsi="Arial" w:cs="Arial"/>
            <w:color w:val="000000"/>
            <w:sz w:val="24"/>
            <w:szCs w:val="24"/>
            <w:lang w:eastAsia="ru-RU"/>
          </w:rPr>
          <w:tab/>
        </w:r>
        <w:r w:rsidRPr="008E0A51">
          <w:rPr>
            <w:rFonts w:ascii="Arial" w:hAnsi="Arial" w:cs="Arial"/>
            <w:color w:val="000000"/>
            <w:sz w:val="24"/>
            <w:szCs w:val="24"/>
            <w:lang w:eastAsia="ru-RU"/>
          </w:rPr>
          <w:t xml:space="preserve"> района</w:t>
        </w:r>
        <w:r>
          <w:rPr>
            <w:rFonts w:ascii="Arial" w:hAnsi="Arial" w:cs="Arial"/>
            <w:color w:val="000000"/>
            <w:sz w:val="24"/>
            <w:szCs w:val="24"/>
            <w:lang w:eastAsia="ru-RU"/>
          </w:rPr>
          <w:tab/>
        </w:r>
        <w:r w:rsidRPr="008E0A51">
          <w:rPr>
            <w:rFonts w:ascii="Arial" w:hAnsi="Arial" w:cs="Arial"/>
            <w:color w:val="000000"/>
            <w:sz w:val="24"/>
            <w:szCs w:val="24"/>
            <w:lang w:eastAsia="ru-RU"/>
          </w:rPr>
          <w:t xml:space="preserve"> Алтайского</w:t>
        </w:r>
        <w:r>
          <w:rPr>
            <w:rFonts w:ascii="Arial" w:hAnsi="Arial" w:cs="Arial"/>
            <w:color w:val="000000"/>
            <w:sz w:val="24"/>
            <w:szCs w:val="24"/>
            <w:lang w:eastAsia="ru-RU"/>
          </w:rPr>
          <w:tab/>
        </w:r>
        <w:r w:rsidRPr="008E0A51">
          <w:rPr>
            <w:rFonts w:ascii="Arial" w:hAnsi="Arial" w:cs="Arial"/>
            <w:color w:val="000000"/>
            <w:sz w:val="24"/>
            <w:szCs w:val="24"/>
            <w:lang w:eastAsia="ru-RU"/>
          </w:rPr>
          <w:t xml:space="preserve"> края</w:t>
        </w:r>
      </w:hyperlink>
      <w:r w:rsidRPr="008E0A51">
        <w:rPr>
          <w:rFonts w:ascii="Arial" w:hAnsi="Arial" w:cs="Arial"/>
          <w:sz w:val="24"/>
          <w:szCs w:val="24"/>
          <w:lang w:eastAsia="ru-RU"/>
        </w:rPr>
        <w:t>.</w:t>
      </w:r>
      <w:r>
        <w:rPr>
          <w:rFonts w:ascii="Arial" w:hAnsi="Arial" w:cs="Arial"/>
          <w:sz w:val="24"/>
          <w:szCs w:val="24"/>
          <w:lang w:eastAsia="ru-RU"/>
        </w:rPr>
        <w:br/>
        <w:t xml:space="preserve">           </w:t>
      </w:r>
      <w:r w:rsidRPr="008E0A51">
        <w:rPr>
          <w:rFonts w:ascii="Arial" w:hAnsi="Arial" w:cs="Arial"/>
          <w:sz w:val="24"/>
          <w:szCs w:val="24"/>
          <w:lang w:eastAsia="ru-RU"/>
        </w:rPr>
        <w:t xml:space="preserve">Правила действуют на территории </w:t>
      </w:r>
      <w:hyperlink r:id="rId13" w:history="1">
        <w:r w:rsidRPr="008E0A51">
          <w:rPr>
            <w:rFonts w:ascii="Arial" w:hAnsi="Arial" w:cs="Arial"/>
            <w:color w:val="000000"/>
            <w:sz w:val="24"/>
            <w:szCs w:val="24"/>
            <w:lang w:eastAsia="ru-RU"/>
          </w:rPr>
          <w:t xml:space="preserve">муниципального образования Солнечный сельсовет Первомайского района Алтайского края </w:t>
        </w:r>
      </w:hyperlink>
      <w:r w:rsidRPr="008E0A51">
        <w:rPr>
          <w:rFonts w:ascii="Arial" w:hAnsi="Arial" w:cs="Arial"/>
          <w:sz w:val="24"/>
          <w:szCs w:val="24"/>
          <w:lang w:eastAsia="ru-RU"/>
        </w:rPr>
        <w:t>(далее - территория сельсовета) и обязательны для исполнения всеми физическими и юридическими лицами.</w:t>
      </w:r>
      <w:r>
        <w:rPr>
          <w:rFonts w:ascii="Arial" w:hAnsi="Arial" w:cs="Arial"/>
          <w:sz w:val="24"/>
          <w:szCs w:val="24"/>
          <w:lang w:eastAsia="ru-RU"/>
        </w:rPr>
        <w:br/>
        <w:t xml:space="preserve">           </w:t>
      </w:r>
      <w:r w:rsidRPr="008E0A51">
        <w:rPr>
          <w:rFonts w:ascii="Arial" w:hAnsi="Arial" w:cs="Arial"/>
          <w:b/>
          <w:bCs/>
          <w:sz w:val="24"/>
          <w:szCs w:val="24"/>
          <w:lang w:eastAsia="ru-RU"/>
        </w:rPr>
        <w:t>1. Основные</w:t>
      </w:r>
      <w:r>
        <w:rPr>
          <w:rFonts w:ascii="Arial" w:hAnsi="Arial" w:cs="Arial"/>
          <w:b/>
          <w:bCs/>
          <w:sz w:val="24"/>
          <w:szCs w:val="24"/>
          <w:lang w:eastAsia="ru-RU"/>
        </w:rPr>
        <w:tab/>
      </w:r>
      <w:r w:rsidRPr="008E0A51">
        <w:rPr>
          <w:rFonts w:ascii="Arial" w:hAnsi="Arial" w:cs="Arial"/>
          <w:b/>
          <w:bCs/>
          <w:sz w:val="24"/>
          <w:szCs w:val="24"/>
          <w:lang w:eastAsia="ru-RU"/>
        </w:rPr>
        <w:t xml:space="preserve"> понятия</w:t>
      </w:r>
      <w:r w:rsidR="00C851A9">
        <w:rPr>
          <w:rFonts w:ascii="Arial" w:hAnsi="Arial" w:cs="Arial"/>
          <w:b/>
          <w:bCs/>
          <w:sz w:val="24"/>
          <w:szCs w:val="24"/>
          <w:lang w:eastAsia="ru-RU"/>
        </w:rPr>
        <w:t>.</w:t>
      </w:r>
      <w:r>
        <w:rPr>
          <w:rFonts w:ascii="Arial" w:hAnsi="Arial" w:cs="Arial"/>
          <w:sz w:val="24"/>
          <w:szCs w:val="24"/>
          <w:lang w:eastAsia="ru-RU"/>
        </w:rPr>
        <w:br/>
        <w:t xml:space="preserve">           </w:t>
      </w:r>
      <w:r w:rsidRPr="008E0A51">
        <w:rPr>
          <w:rFonts w:ascii="Arial" w:hAnsi="Arial" w:cs="Arial"/>
          <w:sz w:val="24"/>
          <w:szCs w:val="24"/>
          <w:lang w:eastAsia="ru-RU"/>
        </w:rPr>
        <w:t>Для целей Правил используются следующие основные понятия:</w:t>
      </w:r>
      <w:r>
        <w:rPr>
          <w:rFonts w:ascii="Arial" w:hAnsi="Arial" w:cs="Arial"/>
          <w:sz w:val="24"/>
          <w:szCs w:val="24"/>
          <w:lang w:eastAsia="ru-RU"/>
        </w:rPr>
        <w:br/>
        <w:t xml:space="preserve">           </w:t>
      </w:r>
      <w:r w:rsidRPr="008E0A51">
        <w:rPr>
          <w:rFonts w:ascii="Arial" w:hAnsi="Arial" w:cs="Arial"/>
          <w:sz w:val="24"/>
          <w:szCs w:val="24"/>
          <w:lang w:eastAsia="ru-RU"/>
        </w:rP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r>
        <w:rPr>
          <w:rFonts w:ascii="Arial" w:hAnsi="Arial" w:cs="Arial"/>
          <w:sz w:val="24"/>
          <w:szCs w:val="24"/>
          <w:lang w:eastAsia="ru-RU"/>
        </w:rPr>
        <w:br/>
        <w:t xml:space="preserve">           </w:t>
      </w:r>
      <w:r w:rsidRPr="008E0A51">
        <w:rPr>
          <w:rFonts w:ascii="Arial" w:hAnsi="Arial" w:cs="Arial"/>
          <w:sz w:val="24"/>
          <w:szCs w:val="24"/>
          <w:lang w:eastAsia="ru-RU"/>
        </w:rPr>
        <w:t>2) автостоянка - здание, сооружение (часть здания, сооружения) или специальная открытая площадка, предназначенные для хранения автомототранспортных средств;</w:t>
      </w:r>
      <w:r>
        <w:rPr>
          <w:rFonts w:ascii="Arial" w:hAnsi="Arial" w:cs="Arial"/>
          <w:sz w:val="24"/>
          <w:szCs w:val="24"/>
          <w:lang w:eastAsia="ru-RU"/>
        </w:rPr>
        <w:br/>
        <w:t xml:space="preserve">           </w:t>
      </w:r>
      <w:r w:rsidRPr="008E0A51">
        <w:rPr>
          <w:rFonts w:ascii="Arial" w:hAnsi="Arial" w:cs="Arial"/>
          <w:sz w:val="24"/>
          <w:szCs w:val="24"/>
          <w:lang w:eastAsia="ru-RU"/>
        </w:rPr>
        <w:t>3) благоустройство территории сельсовета - комплекс предусмотренных Правилами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села;</w:t>
      </w:r>
      <w:r>
        <w:rPr>
          <w:rFonts w:ascii="Arial" w:hAnsi="Arial" w:cs="Arial"/>
          <w:b/>
          <w:sz w:val="24"/>
          <w:szCs w:val="24"/>
          <w:lang w:eastAsia="ru-RU"/>
        </w:rPr>
        <w:br/>
        <w:t xml:space="preserve">            </w:t>
      </w:r>
      <w:r w:rsidRPr="008E0A51">
        <w:rPr>
          <w:rFonts w:ascii="Arial" w:hAnsi="Arial" w:cs="Arial"/>
          <w:sz w:val="24"/>
          <w:szCs w:val="24"/>
          <w:lang w:eastAsia="ru-RU"/>
        </w:rPr>
        <w:t>4) хозяйственный проезд - территория, предназначенная для движения транспортных средств, в том числе пожарной техники, и пешеходов от магистральных улиц</w:t>
      </w:r>
      <w:r>
        <w:rPr>
          <w:rFonts w:ascii="Arial" w:hAnsi="Arial" w:cs="Arial"/>
          <w:sz w:val="24"/>
          <w:szCs w:val="24"/>
          <w:lang w:eastAsia="ru-RU"/>
        </w:rPr>
        <w:tab/>
      </w:r>
      <w:r w:rsidRPr="008E0A51">
        <w:rPr>
          <w:rFonts w:ascii="Arial" w:hAnsi="Arial" w:cs="Arial"/>
          <w:sz w:val="24"/>
          <w:szCs w:val="24"/>
          <w:lang w:eastAsia="ru-RU"/>
        </w:rPr>
        <w:t xml:space="preserve"> к</w:t>
      </w:r>
      <w:r>
        <w:rPr>
          <w:rFonts w:ascii="Arial" w:hAnsi="Arial" w:cs="Arial"/>
          <w:sz w:val="24"/>
          <w:szCs w:val="24"/>
          <w:lang w:eastAsia="ru-RU"/>
        </w:rPr>
        <w:tab/>
      </w:r>
      <w:r w:rsidRPr="008E0A51">
        <w:rPr>
          <w:rFonts w:ascii="Arial" w:hAnsi="Arial" w:cs="Arial"/>
          <w:sz w:val="24"/>
          <w:szCs w:val="24"/>
          <w:lang w:eastAsia="ru-RU"/>
        </w:rPr>
        <w:t xml:space="preserve"> жилым</w:t>
      </w:r>
      <w:r>
        <w:rPr>
          <w:rFonts w:ascii="Arial" w:hAnsi="Arial" w:cs="Arial"/>
          <w:sz w:val="24"/>
          <w:szCs w:val="24"/>
          <w:lang w:eastAsia="ru-RU"/>
        </w:rPr>
        <w:tab/>
      </w:r>
      <w:r w:rsidRPr="008E0A51">
        <w:rPr>
          <w:rFonts w:ascii="Arial" w:hAnsi="Arial" w:cs="Arial"/>
          <w:sz w:val="24"/>
          <w:szCs w:val="24"/>
          <w:lang w:eastAsia="ru-RU"/>
        </w:rPr>
        <w:t xml:space="preserve"> зданиям;</w:t>
      </w:r>
      <w:r>
        <w:rPr>
          <w:rFonts w:ascii="Arial" w:hAnsi="Arial" w:cs="Arial"/>
          <w:b/>
          <w:sz w:val="24"/>
          <w:szCs w:val="24"/>
          <w:lang w:eastAsia="ru-RU"/>
        </w:rPr>
        <w:br/>
        <w:t xml:space="preserve">           </w:t>
      </w:r>
      <w:r w:rsidRPr="008E0A51">
        <w:rPr>
          <w:rFonts w:ascii="Arial" w:hAnsi="Arial" w:cs="Arial"/>
          <w:sz w:val="24"/>
          <w:szCs w:val="24"/>
          <w:lang w:eastAsia="ru-RU"/>
        </w:rPr>
        <w:t xml:space="preserve">5) газон - травяной покров, создаваемый посевом семян специально подобранных трав, являющийся фоном для посадок и парковых сооружений и самостоятельным </w:t>
      </w:r>
      <w:r w:rsidRPr="008E0A51">
        <w:rPr>
          <w:rFonts w:ascii="Arial" w:hAnsi="Arial" w:cs="Arial"/>
          <w:sz w:val="24"/>
          <w:szCs w:val="24"/>
          <w:lang w:eastAsia="ru-RU"/>
        </w:rPr>
        <w:lastRenderedPageBreak/>
        <w:t>элементом</w:t>
      </w:r>
      <w:r>
        <w:rPr>
          <w:rFonts w:ascii="Arial" w:hAnsi="Arial" w:cs="Arial"/>
          <w:sz w:val="24"/>
          <w:szCs w:val="24"/>
          <w:lang w:eastAsia="ru-RU"/>
        </w:rPr>
        <w:tab/>
      </w:r>
      <w:r w:rsidRPr="008E0A51">
        <w:rPr>
          <w:rFonts w:ascii="Arial" w:hAnsi="Arial" w:cs="Arial"/>
          <w:sz w:val="24"/>
          <w:szCs w:val="24"/>
          <w:lang w:eastAsia="ru-RU"/>
        </w:rPr>
        <w:t xml:space="preserve"> ландшафтной</w:t>
      </w:r>
      <w:r>
        <w:rPr>
          <w:rFonts w:ascii="Arial" w:hAnsi="Arial" w:cs="Arial"/>
          <w:sz w:val="24"/>
          <w:szCs w:val="24"/>
          <w:lang w:eastAsia="ru-RU"/>
        </w:rPr>
        <w:tab/>
      </w:r>
      <w:r w:rsidRPr="008E0A51">
        <w:rPr>
          <w:rFonts w:ascii="Arial" w:hAnsi="Arial" w:cs="Arial"/>
          <w:sz w:val="24"/>
          <w:szCs w:val="24"/>
          <w:lang w:eastAsia="ru-RU"/>
        </w:rPr>
        <w:t xml:space="preserve"> композиции;</w:t>
      </w:r>
      <w:r>
        <w:rPr>
          <w:rFonts w:ascii="Arial" w:hAnsi="Arial" w:cs="Arial"/>
          <w:b/>
          <w:sz w:val="24"/>
          <w:szCs w:val="24"/>
          <w:lang w:eastAsia="ru-RU"/>
        </w:rPr>
        <w:br/>
        <w:t xml:space="preserve">           </w:t>
      </w:r>
      <w:r w:rsidRPr="008E0A51">
        <w:rPr>
          <w:rFonts w:ascii="Arial" w:hAnsi="Arial" w:cs="Arial"/>
          <w:sz w:val="24"/>
          <w:szCs w:val="24"/>
          <w:lang w:eastAsia="ru-RU"/>
        </w:rPr>
        <w:t>6) сельская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w:t>
      </w:r>
      <w:r>
        <w:rPr>
          <w:rFonts w:ascii="Arial" w:hAnsi="Arial" w:cs="Arial"/>
          <w:sz w:val="24"/>
          <w:szCs w:val="24"/>
          <w:lang w:eastAsia="ru-RU"/>
        </w:rPr>
        <w:tab/>
      </w:r>
      <w:r w:rsidRPr="008E0A51">
        <w:rPr>
          <w:rFonts w:ascii="Arial" w:hAnsi="Arial" w:cs="Arial"/>
          <w:sz w:val="24"/>
          <w:szCs w:val="24"/>
          <w:lang w:eastAsia="ru-RU"/>
        </w:rPr>
        <w:t xml:space="preserve"> территории;</w:t>
      </w:r>
      <w:r>
        <w:rPr>
          <w:rFonts w:ascii="Arial" w:hAnsi="Arial" w:cs="Arial"/>
          <w:b/>
          <w:sz w:val="24"/>
          <w:szCs w:val="24"/>
          <w:lang w:eastAsia="ru-RU"/>
        </w:rPr>
        <w:br/>
        <w:t xml:space="preserve">           </w:t>
      </w:r>
      <w:r w:rsidRPr="008E0A51">
        <w:rPr>
          <w:rFonts w:ascii="Arial" w:hAnsi="Arial" w:cs="Arial"/>
          <w:sz w:val="24"/>
          <w:szCs w:val="24"/>
          <w:lang w:eastAsia="ru-RU"/>
        </w:rPr>
        <w:t>7)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w:t>
      </w:r>
      <w:r>
        <w:rPr>
          <w:rFonts w:ascii="Arial" w:hAnsi="Arial" w:cs="Arial"/>
          <w:sz w:val="24"/>
          <w:szCs w:val="24"/>
          <w:lang w:eastAsia="ru-RU"/>
        </w:rPr>
        <w:tab/>
      </w:r>
      <w:r w:rsidRPr="008E0A51">
        <w:rPr>
          <w:rFonts w:ascii="Arial" w:hAnsi="Arial" w:cs="Arial"/>
          <w:sz w:val="24"/>
          <w:szCs w:val="24"/>
          <w:lang w:eastAsia="ru-RU"/>
        </w:rPr>
        <w:t xml:space="preserve"> иные</w:t>
      </w:r>
      <w:r>
        <w:rPr>
          <w:rFonts w:ascii="Arial" w:hAnsi="Arial" w:cs="Arial"/>
          <w:sz w:val="24"/>
          <w:szCs w:val="24"/>
          <w:lang w:eastAsia="ru-RU"/>
        </w:rPr>
        <w:tab/>
      </w:r>
      <w:r w:rsidRPr="008E0A51">
        <w:rPr>
          <w:rFonts w:ascii="Arial" w:hAnsi="Arial" w:cs="Arial"/>
          <w:sz w:val="24"/>
          <w:szCs w:val="24"/>
          <w:lang w:eastAsia="ru-RU"/>
        </w:rPr>
        <w:t xml:space="preserve"> подобные</w:t>
      </w:r>
      <w:r>
        <w:rPr>
          <w:rFonts w:ascii="Arial" w:hAnsi="Arial" w:cs="Arial"/>
          <w:sz w:val="24"/>
          <w:szCs w:val="24"/>
          <w:lang w:eastAsia="ru-RU"/>
        </w:rPr>
        <w:tab/>
      </w:r>
      <w:r w:rsidRPr="008E0A51">
        <w:rPr>
          <w:rFonts w:ascii="Arial" w:hAnsi="Arial" w:cs="Arial"/>
          <w:sz w:val="24"/>
          <w:szCs w:val="24"/>
          <w:lang w:eastAsia="ru-RU"/>
        </w:rPr>
        <w:t xml:space="preserve"> сооружения;</w:t>
      </w:r>
      <w:r>
        <w:rPr>
          <w:rFonts w:ascii="Arial" w:hAnsi="Arial" w:cs="Arial"/>
          <w:b/>
          <w:sz w:val="24"/>
          <w:szCs w:val="24"/>
          <w:lang w:eastAsia="ru-RU"/>
        </w:rPr>
        <w:br/>
        <w:t xml:space="preserve">           </w:t>
      </w:r>
      <w:r w:rsidRPr="008E0A51">
        <w:rPr>
          <w:rFonts w:ascii="Arial" w:hAnsi="Arial" w:cs="Arial"/>
          <w:sz w:val="24"/>
          <w:szCs w:val="24"/>
          <w:lang w:eastAsia="ru-RU"/>
        </w:rPr>
        <w:t>8) зеленые насаждения - древесно-кустарниковая и травянистая растительность естественного и искусственного происхождения, выполняющая архитектурно-планировочные и санитарно</w:t>
      </w:r>
      <w:r>
        <w:rPr>
          <w:rFonts w:ascii="Arial" w:hAnsi="Arial" w:cs="Arial"/>
          <w:sz w:val="24"/>
          <w:szCs w:val="24"/>
          <w:lang w:eastAsia="ru-RU"/>
        </w:rPr>
        <w:t xml:space="preserve"> </w:t>
      </w:r>
      <w:r w:rsidRPr="008E0A51">
        <w:rPr>
          <w:rFonts w:ascii="Arial" w:hAnsi="Arial" w:cs="Arial"/>
          <w:sz w:val="24"/>
          <w:szCs w:val="24"/>
          <w:lang w:eastAsia="ru-RU"/>
        </w:rPr>
        <w:t>-</w:t>
      </w:r>
      <w:r>
        <w:rPr>
          <w:rFonts w:ascii="Arial" w:hAnsi="Arial" w:cs="Arial"/>
          <w:sz w:val="24"/>
          <w:szCs w:val="24"/>
          <w:lang w:eastAsia="ru-RU"/>
        </w:rPr>
        <w:t xml:space="preserve"> </w:t>
      </w:r>
      <w:r w:rsidRPr="008E0A51">
        <w:rPr>
          <w:rFonts w:ascii="Arial" w:hAnsi="Arial" w:cs="Arial"/>
          <w:sz w:val="24"/>
          <w:szCs w:val="24"/>
          <w:lang w:eastAsia="ru-RU"/>
        </w:rPr>
        <w:t>гигиенические функции (включая скверы, аллеи, сады, газоны, цветники, клумбы, а также отдельно стоящие деревья и кустарники);</w:t>
      </w:r>
      <w:r>
        <w:rPr>
          <w:rFonts w:ascii="Arial" w:hAnsi="Arial" w:cs="Arial"/>
          <w:b/>
          <w:sz w:val="24"/>
          <w:szCs w:val="24"/>
          <w:lang w:eastAsia="ru-RU"/>
        </w:rPr>
        <w:br/>
        <w:t xml:space="preserve">           </w:t>
      </w:r>
      <w:r w:rsidRPr="008E0A51">
        <w:rPr>
          <w:rFonts w:ascii="Arial" w:hAnsi="Arial" w:cs="Arial"/>
          <w:sz w:val="24"/>
          <w:szCs w:val="24"/>
          <w:lang w:eastAsia="ru-RU"/>
        </w:rPr>
        <w:t>9) информационно</w:t>
      </w:r>
      <w:r>
        <w:rPr>
          <w:rFonts w:ascii="Arial" w:hAnsi="Arial" w:cs="Arial"/>
          <w:sz w:val="24"/>
          <w:szCs w:val="24"/>
          <w:lang w:eastAsia="ru-RU"/>
        </w:rPr>
        <w:t xml:space="preserve"> </w:t>
      </w:r>
      <w:r w:rsidRPr="008E0A51">
        <w:rPr>
          <w:rFonts w:ascii="Arial" w:hAnsi="Arial" w:cs="Arial"/>
          <w:sz w:val="24"/>
          <w:szCs w:val="24"/>
          <w:lang w:eastAsia="ru-RU"/>
        </w:rPr>
        <w:t>-</w:t>
      </w:r>
      <w:r>
        <w:rPr>
          <w:rFonts w:ascii="Arial" w:hAnsi="Arial" w:cs="Arial"/>
          <w:sz w:val="24"/>
          <w:szCs w:val="24"/>
          <w:lang w:eastAsia="ru-RU"/>
        </w:rPr>
        <w:t xml:space="preserve"> </w:t>
      </w:r>
      <w:r w:rsidRPr="008E0A51">
        <w:rPr>
          <w:rFonts w:ascii="Arial" w:hAnsi="Arial" w:cs="Arial"/>
          <w:sz w:val="24"/>
          <w:szCs w:val="24"/>
          <w:lang w:eastAsia="ru-RU"/>
        </w:rPr>
        <w:t>агитационные материалы - печатные и иные материалы, в том числе рекламного характера, воздействующие на сознание и поведение людей с целью побудить</w:t>
      </w:r>
      <w:r>
        <w:rPr>
          <w:rFonts w:ascii="Arial" w:hAnsi="Arial" w:cs="Arial"/>
          <w:sz w:val="24"/>
          <w:szCs w:val="24"/>
          <w:lang w:eastAsia="ru-RU"/>
        </w:rPr>
        <w:tab/>
      </w:r>
      <w:r w:rsidRPr="008E0A51">
        <w:rPr>
          <w:rFonts w:ascii="Arial" w:hAnsi="Arial" w:cs="Arial"/>
          <w:sz w:val="24"/>
          <w:szCs w:val="24"/>
          <w:lang w:eastAsia="ru-RU"/>
        </w:rPr>
        <w:t xml:space="preserve"> их</w:t>
      </w:r>
      <w:r>
        <w:rPr>
          <w:rFonts w:ascii="Arial" w:hAnsi="Arial" w:cs="Arial"/>
          <w:sz w:val="24"/>
          <w:szCs w:val="24"/>
          <w:lang w:eastAsia="ru-RU"/>
        </w:rPr>
        <w:tab/>
      </w:r>
      <w:r w:rsidRPr="008E0A51">
        <w:rPr>
          <w:rFonts w:ascii="Arial" w:hAnsi="Arial" w:cs="Arial"/>
          <w:sz w:val="24"/>
          <w:szCs w:val="24"/>
          <w:lang w:eastAsia="ru-RU"/>
        </w:rPr>
        <w:t xml:space="preserve"> к</w:t>
      </w:r>
      <w:r>
        <w:rPr>
          <w:rFonts w:ascii="Arial" w:hAnsi="Arial" w:cs="Arial"/>
          <w:sz w:val="24"/>
          <w:szCs w:val="24"/>
          <w:lang w:eastAsia="ru-RU"/>
        </w:rPr>
        <w:tab/>
      </w:r>
      <w:r w:rsidRPr="008E0A51">
        <w:rPr>
          <w:rFonts w:ascii="Arial" w:hAnsi="Arial" w:cs="Arial"/>
          <w:sz w:val="24"/>
          <w:szCs w:val="24"/>
          <w:lang w:eastAsia="ru-RU"/>
        </w:rPr>
        <w:t xml:space="preserve"> каким-либо</w:t>
      </w:r>
      <w:r>
        <w:rPr>
          <w:rFonts w:ascii="Arial" w:hAnsi="Arial" w:cs="Arial"/>
          <w:sz w:val="24"/>
          <w:szCs w:val="24"/>
          <w:lang w:eastAsia="ru-RU"/>
        </w:rPr>
        <w:tab/>
      </w:r>
      <w:r w:rsidRPr="008E0A51">
        <w:rPr>
          <w:rFonts w:ascii="Arial" w:hAnsi="Arial" w:cs="Arial"/>
          <w:sz w:val="24"/>
          <w:szCs w:val="24"/>
          <w:lang w:eastAsia="ru-RU"/>
        </w:rPr>
        <w:t xml:space="preserve"> действиям;</w:t>
      </w:r>
      <w:r>
        <w:rPr>
          <w:rFonts w:ascii="Arial" w:hAnsi="Arial" w:cs="Arial"/>
          <w:b/>
          <w:sz w:val="24"/>
          <w:szCs w:val="24"/>
          <w:lang w:eastAsia="ru-RU"/>
        </w:rPr>
        <w:br/>
        <w:t xml:space="preserve">           </w:t>
      </w:r>
      <w:r w:rsidRPr="008E0A51">
        <w:rPr>
          <w:rFonts w:ascii="Arial" w:hAnsi="Arial" w:cs="Arial"/>
          <w:sz w:val="24"/>
          <w:szCs w:val="24"/>
          <w:lang w:eastAsia="ru-RU"/>
        </w:rPr>
        <w:t>10) информационные конструкции - средства размещения информации, являющиеся элементами благоустройства и содержащие общественно полезную информацию, информацию о наименовании или виде (профиле) деятельности юридических лиц (индивидуальных предпринимателей), не носящую рекламного характера, а также не являющуюся обязательн</w:t>
      </w:r>
      <w:r>
        <w:rPr>
          <w:rFonts w:ascii="Arial" w:hAnsi="Arial" w:cs="Arial"/>
          <w:sz w:val="24"/>
          <w:szCs w:val="24"/>
          <w:lang w:eastAsia="ru-RU"/>
        </w:rPr>
        <w:t>ой к размещению в силу закона;</w:t>
      </w:r>
      <w:r>
        <w:rPr>
          <w:rFonts w:ascii="Arial" w:hAnsi="Arial" w:cs="Arial"/>
          <w:sz w:val="24"/>
          <w:szCs w:val="24"/>
          <w:lang w:eastAsia="ru-RU"/>
        </w:rPr>
        <w:br/>
        <w:t xml:space="preserve">           </w:t>
      </w:r>
      <w:r w:rsidRPr="008E0A51">
        <w:rPr>
          <w:rFonts w:ascii="Arial" w:hAnsi="Arial" w:cs="Arial"/>
          <w:sz w:val="24"/>
          <w:szCs w:val="24"/>
          <w:lang w:eastAsia="ru-RU"/>
        </w:rPr>
        <w:t>11) 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w:t>
      </w:r>
      <w:r>
        <w:rPr>
          <w:rFonts w:ascii="Arial" w:hAnsi="Arial" w:cs="Arial"/>
          <w:sz w:val="24"/>
          <w:szCs w:val="24"/>
          <w:lang w:eastAsia="ru-RU"/>
        </w:rPr>
        <w:t xml:space="preserve"> </w:t>
      </w:r>
      <w:r w:rsidRPr="008E0A51">
        <w:rPr>
          <w:rFonts w:ascii="Arial" w:hAnsi="Arial" w:cs="Arial"/>
          <w:sz w:val="24"/>
          <w:szCs w:val="24"/>
          <w:lang w:eastAsia="ru-RU"/>
        </w:rPr>
        <w:t>-</w:t>
      </w:r>
      <w:r>
        <w:rPr>
          <w:rFonts w:ascii="Arial" w:hAnsi="Arial" w:cs="Arial"/>
          <w:sz w:val="24"/>
          <w:szCs w:val="24"/>
          <w:lang w:eastAsia="ru-RU"/>
        </w:rPr>
        <w:t xml:space="preserve"> </w:t>
      </w:r>
      <w:r w:rsidRPr="008E0A51">
        <w:rPr>
          <w:rFonts w:ascii="Arial" w:hAnsi="Arial" w:cs="Arial"/>
          <w:sz w:val="24"/>
          <w:szCs w:val="24"/>
          <w:lang w:eastAsia="ru-RU"/>
        </w:rPr>
        <w:t>эпидемиологического благополучия населения и предназначенное для размещения контейнеров и бункеров;</w:t>
      </w:r>
      <w:r>
        <w:rPr>
          <w:rFonts w:ascii="Arial" w:hAnsi="Arial" w:cs="Arial"/>
          <w:b/>
          <w:sz w:val="24"/>
          <w:szCs w:val="24"/>
          <w:lang w:eastAsia="ru-RU"/>
        </w:rPr>
        <w:br/>
        <w:t xml:space="preserve">           </w:t>
      </w:r>
      <w:r w:rsidRPr="008E0A51">
        <w:rPr>
          <w:rFonts w:ascii="Arial" w:hAnsi="Arial" w:cs="Arial"/>
          <w:sz w:val="24"/>
          <w:szCs w:val="24"/>
          <w:lang w:eastAsia="ru-RU"/>
        </w:rPr>
        <w:t>12) малая архитектурная форма - элементы монументально</w:t>
      </w:r>
      <w:r>
        <w:rPr>
          <w:rFonts w:ascii="Arial" w:hAnsi="Arial" w:cs="Arial"/>
          <w:sz w:val="24"/>
          <w:szCs w:val="24"/>
          <w:lang w:eastAsia="ru-RU"/>
        </w:rPr>
        <w:t xml:space="preserve"> </w:t>
      </w:r>
      <w:r w:rsidRPr="008E0A51">
        <w:rPr>
          <w:rFonts w:ascii="Arial" w:hAnsi="Arial" w:cs="Arial"/>
          <w:sz w:val="24"/>
          <w:szCs w:val="24"/>
          <w:lang w:eastAsia="ru-RU"/>
        </w:rPr>
        <w:t>-</w:t>
      </w:r>
      <w:r>
        <w:rPr>
          <w:rFonts w:ascii="Arial" w:hAnsi="Arial" w:cs="Arial"/>
          <w:sz w:val="24"/>
          <w:szCs w:val="24"/>
          <w:lang w:eastAsia="ru-RU"/>
        </w:rPr>
        <w:t xml:space="preserve"> </w:t>
      </w:r>
      <w:r w:rsidRPr="008E0A51">
        <w:rPr>
          <w:rFonts w:ascii="Arial" w:hAnsi="Arial" w:cs="Arial"/>
          <w:sz w:val="24"/>
          <w:szCs w:val="24"/>
          <w:lang w:eastAsia="ru-RU"/>
        </w:rPr>
        <w:t>декоративного оформления общественных пространств, придомовых территорий и объектов села, устройства для оформления мобильного и вертикального озеленения, водные устройства, коммунально</w:t>
      </w:r>
      <w:r>
        <w:rPr>
          <w:rFonts w:ascii="Arial" w:hAnsi="Arial" w:cs="Arial"/>
          <w:sz w:val="24"/>
          <w:szCs w:val="24"/>
          <w:lang w:eastAsia="ru-RU"/>
        </w:rPr>
        <w:t xml:space="preserve"> </w:t>
      </w:r>
      <w:r w:rsidRPr="008E0A51">
        <w:rPr>
          <w:rFonts w:ascii="Arial" w:hAnsi="Arial" w:cs="Arial"/>
          <w:sz w:val="24"/>
          <w:szCs w:val="24"/>
          <w:lang w:eastAsia="ru-RU"/>
        </w:rPr>
        <w:t>-</w:t>
      </w:r>
      <w:r>
        <w:rPr>
          <w:rFonts w:ascii="Arial" w:hAnsi="Arial" w:cs="Arial"/>
          <w:sz w:val="24"/>
          <w:szCs w:val="24"/>
          <w:lang w:eastAsia="ru-RU"/>
        </w:rPr>
        <w:t xml:space="preserve"> </w:t>
      </w:r>
      <w:r w:rsidRPr="008E0A51">
        <w:rPr>
          <w:rFonts w:ascii="Arial" w:hAnsi="Arial" w:cs="Arial"/>
          <w:sz w:val="24"/>
          <w:szCs w:val="24"/>
          <w:lang w:eastAsia="ru-RU"/>
        </w:rPr>
        <w:t>бытовое и техническое оборудование, а также игровое, спортивное, осветительное оборудование, средства наружной рекламы и информации, оборудование для игр детей и отдыха взрослого населения, ограждение;</w:t>
      </w:r>
      <w:r>
        <w:rPr>
          <w:rFonts w:ascii="Arial" w:hAnsi="Arial" w:cs="Arial"/>
          <w:b/>
          <w:sz w:val="24"/>
          <w:szCs w:val="24"/>
          <w:lang w:eastAsia="ru-RU"/>
        </w:rPr>
        <w:br/>
        <w:t xml:space="preserve">           </w:t>
      </w:r>
      <w:r w:rsidRPr="008E0A51">
        <w:rPr>
          <w:rFonts w:ascii="Arial" w:hAnsi="Arial" w:cs="Arial"/>
          <w:sz w:val="24"/>
          <w:szCs w:val="24"/>
          <w:lang w:eastAsia="ru-RU"/>
        </w:rPr>
        <w:t>13) места снегоотвала - места для складирования снега, убираемого и вывозимого с территории</w:t>
      </w:r>
      <w:r>
        <w:rPr>
          <w:rFonts w:ascii="Arial" w:hAnsi="Arial" w:cs="Arial"/>
          <w:sz w:val="24"/>
          <w:szCs w:val="24"/>
          <w:lang w:eastAsia="ru-RU"/>
        </w:rPr>
        <w:tab/>
      </w:r>
      <w:r w:rsidRPr="008E0A51">
        <w:rPr>
          <w:rFonts w:ascii="Arial" w:hAnsi="Arial" w:cs="Arial"/>
          <w:sz w:val="24"/>
          <w:szCs w:val="24"/>
          <w:lang w:eastAsia="ru-RU"/>
        </w:rPr>
        <w:t xml:space="preserve"> села;</w:t>
      </w:r>
      <w:r>
        <w:rPr>
          <w:rFonts w:ascii="Arial" w:hAnsi="Arial" w:cs="Arial"/>
          <w:b/>
          <w:sz w:val="24"/>
          <w:szCs w:val="24"/>
          <w:lang w:eastAsia="ru-RU"/>
        </w:rPr>
        <w:br/>
        <w:t xml:space="preserve">           </w:t>
      </w:r>
      <w:r w:rsidRPr="008E0A51">
        <w:rPr>
          <w:rFonts w:ascii="Arial" w:hAnsi="Arial" w:cs="Arial"/>
          <w:sz w:val="24"/>
          <w:szCs w:val="24"/>
          <w:lang w:eastAsia="ru-RU"/>
        </w:rPr>
        <w:t>14) нестационарные объекты - объекты, представляющие собой временные сооружения или временные конструкции,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передвижные</w:t>
      </w:r>
      <w:r>
        <w:rPr>
          <w:rFonts w:ascii="Arial" w:hAnsi="Arial" w:cs="Arial"/>
          <w:sz w:val="24"/>
          <w:szCs w:val="24"/>
          <w:lang w:eastAsia="ru-RU"/>
        </w:rPr>
        <w:tab/>
      </w:r>
      <w:r w:rsidRPr="008E0A51">
        <w:rPr>
          <w:rFonts w:ascii="Arial" w:hAnsi="Arial" w:cs="Arial"/>
          <w:sz w:val="24"/>
          <w:szCs w:val="24"/>
          <w:lang w:eastAsia="ru-RU"/>
        </w:rPr>
        <w:t xml:space="preserve"> сооружения;</w:t>
      </w:r>
      <w:r>
        <w:rPr>
          <w:rFonts w:ascii="Arial" w:hAnsi="Arial" w:cs="Arial"/>
          <w:b/>
          <w:sz w:val="24"/>
          <w:szCs w:val="24"/>
          <w:lang w:eastAsia="ru-RU"/>
        </w:rPr>
        <w:br/>
        <w:t xml:space="preserve">           </w:t>
      </w:r>
      <w:r w:rsidRPr="008E0A51">
        <w:rPr>
          <w:rFonts w:ascii="Arial" w:hAnsi="Arial" w:cs="Arial"/>
          <w:sz w:val="24"/>
          <w:szCs w:val="24"/>
          <w:lang w:eastAsia="ru-RU"/>
        </w:rPr>
        <w:t>15) общественные пространства - объекты благоустройства на территориях общественного назначения, в том числе площади, улицы, пешеходные зоны, скверы, специально предназначенные для бесплатного использования неограниченным кругом лиц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r>
        <w:rPr>
          <w:rFonts w:ascii="Arial" w:hAnsi="Arial" w:cs="Arial"/>
          <w:b/>
          <w:sz w:val="24"/>
          <w:szCs w:val="24"/>
          <w:lang w:eastAsia="ru-RU"/>
        </w:rPr>
        <w:br/>
        <w:t xml:space="preserve">           </w:t>
      </w:r>
      <w:r w:rsidRPr="008E0A51">
        <w:rPr>
          <w:rFonts w:ascii="Arial" w:hAnsi="Arial" w:cs="Arial"/>
          <w:sz w:val="24"/>
          <w:szCs w:val="24"/>
          <w:lang w:eastAsia="ru-RU"/>
        </w:rPr>
        <w:t>16) объект благоустройства сельской территории - территории села, на которых осуществляется деятельность по благоустройству, в том числе: детские площадки, спортивные и другие площадки отдыха и досуга; площадки для выгула и дрессировки собак; площадки автостоянок; улицы (в том числе пешеходные) и дороги; скверы, иные зеленые зоны; площади, технические зоны транспортных, инженерных коммуникаций, водоохранные зоны; контейнерные площадки и площадки для складирования отдельных групп</w:t>
      </w:r>
      <w:r>
        <w:rPr>
          <w:rFonts w:ascii="Arial" w:hAnsi="Arial" w:cs="Arial"/>
          <w:sz w:val="24"/>
          <w:szCs w:val="24"/>
          <w:lang w:eastAsia="ru-RU"/>
        </w:rPr>
        <w:tab/>
      </w:r>
      <w:r w:rsidRPr="008E0A51">
        <w:rPr>
          <w:rFonts w:ascii="Arial" w:hAnsi="Arial" w:cs="Arial"/>
          <w:sz w:val="24"/>
          <w:szCs w:val="24"/>
          <w:lang w:eastAsia="ru-RU"/>
        </w:rPr>
        <w:t xml:space="preserve"> коммунальных</w:t>
      </w:r>
      <w:r>
        <w:rPr>
          <w:rFonts w:ascii="Arial" w:hAnsi="Arial" w:cs="Arial"/>
          <w:sz w:val="24"/>
          <w:szCs w:val="24"/>
          <w:lang w:eastAsia="ru-RU"/>
        </w:rPr>
        <w:tab/>
      </w:r>
      <w:r w:rsidRPr="008E0A51">
        <w:rPr>
          <w:rFonts w:ascii="Arial" w:hAnsi="Arial" w:cs="Arial"/>
          <w:sz w:val="24"/>
          <w:szCs w:val="24"/>
          <w:lang w:eastAsia="ru-RU"/>
        </w:rPr>
        <w:t xml:space="preserve"> отходов;</w:t>
      </w:r>
      <w:r>
        <w:rPr>
          <w:rFonts w:ascii="Arial" w:hAnsi="Arial" w:cs="Arial"/>
          <w:b/>
          <w:sz w:val="24"/>
          <w:szCs w:val="24"/>
          <w:lang w:eastAsia="ru-RU"/>
        </w:rPr>
        <w:br/>
      </w:r>
      <w:r>
        <w:rPr>
          <w:rFonts w:ascii="Arial" w:hAnsi="Arial" w:cs="Arial"/>
          <w:b/>
          <w:sz w:val="24"/>
          <w:szCs w:val="24"/>
          <w:lang w:eastAsia="ru-RU"/>
        </w:rPr>
        <w:lastRenderedPageBreak/>
        <w:t xml:space="preserve">           </w:t>
      </w:r>
      <w:r w:rsidRPr="008E0A51">
        <w:rPr>
          <w:rFonts w:ascii="Arial" w:hAnsi="Arial" w:cs="Arial"/>
          <w:sz w:val="24"/>
          <w:szCs w:val="24"/>
          <w:lang w:eastAsia="ru-RU"/>
        </w:rPr>
        <w:t>17) организация работ по благоустройству, содержанию и уборке - осуществление комплекса мер, направленных на создание условий для выполнения работ по благоустройству, содержанию и уборке территории, включая установление видов и объемов работ, финансовое обеспечение и установление лиц, ответственных за обеспечение</w:t>
      </w:r>
      <w:r>
        <w:rPr>
          <w:rFonts w:ascii="Arial" w:hAnsi="Arial" w:cs="Arial"/>
          <w:sz w:val="24"/>
          <w:szCs w:val="24"/>
          <w:lang w:eastAsia="ru-RU"/>
        </w:rPr>
        <w:tab/>
      </w:r>
      <w:r w:rsidRPr="008E0A51">
        <w:rPr>
          <w:rFonts w:ascii="Arial" w:hAnsi="Arial" w:cs="Arial"/>
          <w:sz w:val="24"/>
          <w:szCs w:val="24"/>
          <w:lang w:eastAsia="ru-RU"/>
        </w:rPr>
        <w:t xml:space="preserve"> работ;</w:t>
      </w:r>
      <w:r>
        <w:rPr>
          <w:rFonts w:ascii="Arial" w:hAnsi="Arial" w:cs="Arial"/>
          <w:sz w:val="24"/>
          <w:szCs w:val="24"/>
          <w:lang w:eastAsia="ru-RU"/>
        </w:rPr>
        <w:br/>
        <w:t xml:space="preserve">            </w:t>
      </w:r>
      <w:r w:rsidRPr="008E0A51">
        <w:rPr>
          <w:rFonts w:ascii="Arial" w:hAnsi="Arial" w:cs="Arial"/>
          <w:sz w:val="24"/>
          <w:szCs w:val="24"/>
          <w:lang w:eastAsia="ru-RU"/>
        </w:rPr>
        <w:t xml:space="preserve">18)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w:t>
      </w:r>
      <w:hyperlink r:id="rId14" w:history="1">
        <w:r w:rsidRPr="00C16147">
          <w:rPr>
            <w:rFonts w:ascii="Arial" w:hAnsi="Arial" w:cs="Arial"/>
            <w:color w:val="000000"/>
            <w:sz w:val="24"/>
            <w:szCs w:val="24"/>
            <w:lang w:eastAsia="ru-RU"/>
          </w:rPr>
          <w:t>Федеральным законом от 24.06.1998 N 89-ФЗ "Об</w:t>
        </w:r>
        <w:r w:rsidRPr="00C16147">
          <w:rPr>
            <w:rFonts w:ascii="Arial" w:hAnsi="Arial" w:cs="Arial"/>
            <w:color w:val="000000"/>
            <w:sz w:val="24"/>
            <w:szCs w:val="24"/>
            <w:lang w:eastAsia="ru-RU"/>
          </w:rPr>
          <w:tab/>
          <w:t xml:space="preserve"> отходах</w:t>
        </w:r>
        <w:r w:rsidRPr="00C16147">
          <w:rPr>
            <w:rFonts w:ascii="Arial" w:hAnsi="Arial" w:cs="Arial"/>
            <w:color w:val="000000"/>
            <w:sz w:val="24"/>
            <w:szCs w:val="24"/>
            <w:lang w:eastAsia="ru-RU"/>
          </w:rPr>
          <w:tab/>
          <w:t xml:space="preserve"> производства</w:t>
        </w:r>
        <w:r w:rsidRPr="00C16147">
          <w:rPr>
            <w:rFonts w:ascii="Arial" w:hAnsi="Arial" w:cs="Arial"/>
            <w:color w:val="000000"/>
            <w:sz w:val="24"/>
            <w:szCs w:val="24"/>
            <w:lang w:eastAsia="ru-RU"/>
          </w:rPr>
          <w:tab/>
          <w:t xml:space="preserve"> и</w:t>
        </w:r>
        <w:r w:rsidRPr="00C16147">
          <w:rPr>
            <w:rFonts w:ascii="Arial" w:hAnsi="Arial" w:cs="Arial"/>
            <w:color w:val="000000"/>
            <w:sz w:val="24"/>
            <w:szCs w:val="24"/>
            <w:lang w:eastAsia="ru-RU"/>
          </w:rPr>
          <w:tab/>
          <w:t xml:space="preserve"> потребления"</w:t>
        </w:r>
      </w:hyperlink>
      <w:r w:rsidRPr="008E0A51">
        <w:rPr>
          <w:rFonts w:ascii="Arial" w:hAnsi="Arial" w:cs="Arial"/>
          <w:color w:val="000000"/>
          <w:sz w:val="24"/>
          <w:szCs w:val="24"/>
          <w:lang w:eastAsia="ru-RU"/>
        </w:rPr>
        <w:t>;</w:t>
      </w:r>
      <w:r>
        <w:rPr>
          <w:rFonts w:ascii="Arial" w:hAnsi="Arial" w:cs="Arial"/>
          <w:sz w:val="24"/>
          <w:szCs w:val="24"/>
          <w:lang w:eastAsia="ru-RU"/>
        </w:rPr>
        <w:br/>
        <w:t xml:space="preserve">           </w:t>
      </w:r>
      <w:r w:rsidRPr="008E0A51">
        <w:rPr>
          <w:rFonts w:ascii="Arial" w:hAnsi="Arial" w:cs="Arial"/>
          <w:sz w:val="24"/>
          <w:szCs w:val="24"/>
          <w:lang w:eastAsia="ru-RU"/>
        </w:rPr>
        <w:t>19) предоставленный земельный участок - земельный участок на территории села, предоставленный в порядке, установленном законодательством.</w:t>
      </w:r>
      <w:r>
        <w:rPr>
          <w:rFonts w:ascii="Arial" w:hAnsi="Arial" w:cs="Arial"/>
          <w:sz w:val="24"/>
          <w:szCs w:val="24"/>
          <w:lang w:eastAsia="ru-RU"/>
        </w:rPr>
        <w:br/>
        <w:t xml:space="preserve">           </w:t>
      </w:r>
      <w:r w:rsidRPr="008E0A51">
        <w:rPr>
          <w:rFonts w:ascii="Arial" w:hAnsi="Arial" w:cs="Arial"/>
          <w:sz w:val="24"/>
          <w:szCs w:val="24"/>
          <w:lang w:eastAsia="ru-RU"/>
        </w:rPr>
        <w:t>В случае, если в отношении земельного участка, на котором расположены здания, строения, сооружения, объекты транспортной инфраструктуры, подземные инженерные коммуникации, нестационарные объекты, иные элементы благоустройства, не осуществлен государственный кадастровый учет или сведения о нем отсутствуют в государственном кадастре недвижимости, то площадь предоставленного земельного участка</w:t>
      </w:r>
      <w:r>
        <w:rPr>
          <w:rFonts w:ascii="Arial" w:hAnsi="Arial" w:cs="Arial"/>
          <w:sz w:val="24"/>
          <w:szCs w:val="24"/>
          <w:lang w:eastAsia="ru-RU"/>
        </w:rPr>
        <w:tab/>
      </w:r>
      <w:r w:rsidRPr="008E0A51">
        <w:rPr>
          <w:rFonts w:ascii="Arial" w:hAnsi="Arial" w:cs="Arial"/>
          <w:sz w:val="24"/>
          <w:szCs w:val="24"/>
          <w:lang w:eastAsia="ru-RU"/>
        </w:rPr>
        <w:t xml:space="preserve"> определяется</w:t>
      </w:r>
      <w:r>
        <w:rPr>
          <w:rFonts w:ascii="Arial" w:hAnsi="Arial" w:cs="Arial"/>
          <w:sz w:val="24"/>
          <w:szCs w:val="24"/>
          <w:lang w:eastAsia="ru-RU"/>
        </w:rPr>
        <w:tab/>
      </w:r>
      <w:r w:rsidRPr="008E0A51">
        <w:rPr>
          <w:rFonts w:ascii="Arial" w:hAnsi="Arial" w:cs="Arial"/>
          <w:sz w:val="24"/>
          <w:szCs w:val="24"/>
          <w:lang w:eastAsia="ru-RU"/>
        </w:rPr>
        <w:t xml:space="preserve"> с</w:t>
      </w:r>
      <w:r>
        <w:rPr>
          <w:rFonts w:ascii="Arial" w:hAnsi="Arial" w:cs="Arial"/>
          <w:sz w:val="24"/>
          <w:szCs w:val="24"/>
          <w:lang w:eastAsia="ru-RU"/>
        </w:rPr>
        <w:tab/>
      </w:r>
      <w:r w:rsidRPr="008E0A51">
        <w:rPr>
          <w:rFonts w:ascii="Arial" w:hAnsi="Arial" w:cs="Arial"/>
          <w:sz w:val="24"/>
          <w:szCs w:val="24"/>
          <w:lang w:eastAsia="ru-RU"/>
        </w:rPr>
        <w:t xml:space="preserve"> учетом</w:t>
      </w:r>
      <w:r>
        <w:rPr>
          <w:rFonts w:ascii="Arial" w:hAnsi="Arial" w:cs="Arial"/>
          <w:sz w:val="24"/>
          <w:szCs w:val="24"/>
          <w:lang w:eastAsia="ru-RU"/>
        </w:rPr>
        <w:tab/>
      </w:r>
      <w:r w:rsidRPr="008E0A51">
        <w:rPr>
          <w:rFonts w:ascii="Arial" w:hAnsi="Arial" w:cs="Arial"/>
          <w:sz w:val="24"/>
          <w:szCs w:val="24"/>
          <w:lang w:eastAsia="ru-RU"/>
        </w:rPr>
        <w:t xml:space="preserve"> фактического</w:t>
      </w:r>
      <w:r>
        <w:rPr>
          <w:rFonts w:ascii="Arial" w:hAnsi="Arial" w:cs="Arial"/>
          <w:sz w:val="24"/>
          <w:szCs w:val="24"/>
          <w:lang w:eastAsia="ru-RU"/>
        </w:rPr>
        <w:tab/>
      </w:r>
      <w:r w:rsidRPr="008E0A51">
        <w:rPr>
          <w:rFonts w:ascii="Arial" w:hAnsi="Arial" w:cs="Arial"/>
          <w:sz w:val="24"/>
          <w:szCs w:val="24"/>
          <w:lang w:eastAsia="ru-RU"/>
        </w:rPr>
        <w:t xml:space="preserve"> землепользования;</w:t>
      </w:r>
      <w:r>
        <w:rPr>
          <w:rFonts w:ascii="Arial" w:hAnsi="Arial" w:cs="Arial"/>
          <w:sz w:val="24"/>
          <w:szCs w:val="24"/>
          <w:lang w:eastAsia="ru-RU"/>
        </w:rPr>
        <w:br/>
        <w:t xml:space="preserve">           </w:t>
      </w:r>
      <w:r w:rsidRPr="008E0A51">
        <w:rPr>
          <w:rFonts w:ascii="Arial" w:hAnsi="Arial" w:cs="Arial"/>
          <w:sz w:val="24"/>
          <w:szCs w:val="24"/>
          <w:lang w:eastAsia="ru-RU"/>
        </w:rPr>
        <w:t>20)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r>
        <w:rPr>
          <w:rFonts w:ascii="Arial" w:hAnsi="Arial" w:cs="Arial"/>
          <w:sz w:val="24"/>
          <w:szCs w:val="24"/>
          <w:lang w:eastAsia="ru-RU"/>
        </w:rPr>
        <w:br/>
        <w:t xml:space="preserve">           </w:t>
      </w:r>
      <w:r w:rsidRPr="008E0A51">
        <w:rPr>
          <w:rFonts w:ascii="Arial" w:hAnsi="Arial" w:cs="Arial"/>
          <w:sz w:val="24"/>
          <w:szCs w:val="24"/>
          <w:lang w:eastAsia="ru-RU"/>
        </w:rPr>
        <w:t>21) повреждение зеленых насаждений - причинение вреда кроне, стволу, ветвям древесно-кустарниковых растений, их корневой системе, надземной части и корневой системе травянистых растений, не влекущее прекращение роста, а также загрязнение зеленых насаждений либо почвы в корневой зоне вредными веществами и иное причинение</w:t>
      </w:r>
      <w:r>
        <w:rPr>
          <w:rFonts w:ascii="Arial" w:hAnsi="Arial" w:cs="Arial"/>
          <w:sz w:val="24"/>
          <w:szCs w:val="24"/>
          <w:lang w:eastAsia="ru-RU"/>
        </w:rPr>
        <w:tab/>
      </w:r>
      <w:r w:rsidRPr="008E0A51">
        <w:rPr>
          <w:rFonts w:ascii="Arial" w:hAnsi="Arial" w:cs="Arial"/>
          <w:sz w:val="24"/>
          <w:szCs w:val="24"/>
          <w:lang w:eastAsia="ru-RU"/>
        </w:rPr>
        <w:t xml:space="preserve"> вреда;</w:t>
      </w:r>
      <w:r>
        <w:rPr>
          <w:rFonts w:ascii="Arial" w:hAnsi="Arial" w:cs="Arial"/>
          <w:sz w:val="24"/>
          <w:szCs w:val="24"/>
          <w:lang w:eastAsia="ru-RU"/>
        </w:rPr>
        <w:br/>
        <w:t xml:space="preserve">           </w:t>
      </w:r>
      <w:r w:rsidRPr="008E0A51">
        <w:rPr>
          <w:rFonts w:ascii="Arial" w:hAnsi="Arial" w:cs="Arial"/>
          <w:sz w:val="24"/>
          <w:szCs w:val="24"/>
          <w:lang w:eastAsia="ru-RU"/>
        </w:rPr>
        <w:t>22) прилегающая территория - часть общественного пространства, непосредственно прилегающая к границам здания, строения, жилого дома, сооружения, земельного участка, нестационарного объекта, принадлежащего на праве собственности ином вещном праве, праве аренды, ином законном праве физическим и юридическим лицам;</w:t>
      </w:r>
      <w:r>
        <w:rPr>
          <w:rFonts w:ascii="Arial" w:hAnsi="Arial" w:cs="Arial"/>
          <w:sz w:val="24"/>
          <w:szCs w:val="24"/>
          <w:lang w:eastAsia="ru-RU"/>
        </w:rPr>
        <w:br/>
        <w:t xml:space="preserve">           </w:t>
      </w:r>
      <w:r w:rsidRPr="008E0A51">
        <w:rPr>
          <w:rFonts w:ascii="Arial" w:hAnsi="Arial" w:cs="Arial"/>
          <w:sz w:val="24"/>
          <w:szCs w:val="24"/>
          <w:lang w:eastAsia="ru-RU"/>
        </w:rPr>
        <w:t>23) специализированные организации - организации, выполняющие работы по благоустройству территории города на основании договоров с юридическими или физическими</w:t>
      </w:r>
      <w:r>
        <w:rPr>
          <w:rFonts w:ascii="Arial" w:hAnsi="Arial" w:cs="Arial"/>
          <w:sz w:val="24"/>
          <w:szCs w:val="24"/>
          <w:lang w:eastAsia="ru-RU"/>
        </w:rPr>
        <w:tab/>
      </w:r>
      <w:r w:rsidRPr="008E0A51">
        <w:rPr>
          <w:rFonts w:ascii="Arial" w:hAnsi="Arial" w:cs="Arial"/>
          <w:sz w:val="24"/>
          <w:szCs w:val="24"/>
          <w:lang w:eastAsia="ru-RU"/>
        </w:rPr>
        <w:t xml:space="preserve"> лицами;</w:t>
      </w:r>
      <w:r>
        <w:rPr>
          <w:rFonts w:ascii="Arial" w:hAnsi="Arial" w:cs="Arial"/>
          <w:sz w:val="24"/>
          <w:szCs w:val="24"/>
          <w:lang w:eastAsia="ru-RU"/>
        </w:rPr>
        <w:br/>
        <w:t xml:space="preserve">           </w:t>
      </w:r>
      <w:r w:rsidRPr="008E0A51">
        <w:rPr>
          <w:rFonts w:ascii="Arial" w:hAnsi="Arial" w:cs="Arial"/>
          <w:sz w:val="24"/>
          <w:szCs w:val="24"/>
          <w:lang w:eastAsia="ru-RU"/>
        </w:rPr>
        <w:t>24)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w:t>
      </w:r>
      <w:r>
        <w:rPr>
          <w:rFonts w:ascii="Arial" w:hAnsi="Arial" w:cs="Arial"/>
          <w:sz w:val="24"/>
          <w:szCs w:val="24"/>
          <w:lang w:eastAsia="ru-RU"/>
        </w:rPr>
        <w:tab/>
      </w:r>
      <w:r w:rsidRPr="008E0A51">
        <w:rPr>
          <w:rFonts w:ascii="Arial" w:hAnsi="Arial" w:cs="Arial"/>
          <w:sz w:val="24"/>
          <w:szCs w:val="24"/>
          <w:lang w:eastAsia="ru-RU"/>
        </w:rPr>
        <w:t xml:space="preserve"> лицами;</w:t>
      </w:r>
      <w:r>
        <w:rPr>
          <w:rFonts w:ascii="Arial" w:hAnsi="Arial" w:cs="Arial"/>
          <w:sz w:val="24"/>
          <w:szCs w:val="24"/>
          <w:lang w:eastAsia="ru-RU"/>
        </w:rPr>
        <w:br/>
        <w:t xml:space="preserve">           </w:t>
      </w:r>
      <w:r w:rsidRPr="008E0A51">
        <w:rPr>
          <w:rFonts w:ascii="Arial" w:hAnsi="Arial" w:cs="Arial"/>
          <w:sz w:val="24"/>
          <w:szCs w:val="24"/>
          <w:lang w:eastAsia="ru-RU"/>
        </w:rPr>
        <w:t>25) 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r>
        <w:rPr>
          <w:rFonts w:ascii="Arial" w:hAnsi="Arial" w:cs="Arial"/>
          <w:sz w:val="24"/>
          <w:szCs w:val="24"/>
          <w:lang w:eastAsia="ru-RU"/>
        </w:rPr>
        <w:br/>
        <w:t xml:space="preserve">           </w:t>
      </w:r>
      <w:r w:rsidRPr="008E0A51">
        <w:rPr>
          <w:rFonts w:ascii="Arial" w:hAnsi="Arial" w:cs="Arial"/>
          <w:sz w:val="24"/>
          <w:szCs w:val="24"/>
          <w:lang w:eastAsia="ru-RU"/>
        </w:rPr>
        <w:t xml:space="preserve">26) улица - обустроенная или приспособленная и используемая для движения транспортных средств и пешеходов полоса земли либо поверхность искусственного </w:t>
      </w:r>
      <w:r w:rsidRPr="008E0A51">
        <w:rPr>
          <w:rFonts w:ascii="Arial" w:hAnsi="Arial" w:cs="Arial"/>
          <w:sz w:val="24"/>
          <w:szCs w:val="24"/>
          <w:lang w:eastAsia="ru-RU"/>
        </w:rPr>
        <w:lastRenderedPageBreak/>
        <w:t>сооружения,</w:t>
      </w:r>
      <w:r>
        <w:rPr>
          <w:rFonts w:ascii="Arial" w:hAnsi="Arial" w:cs="Arial"/>
          <w:sz w:val="24"/>
          <w:szCs w:val="24"/>
          <w:lang w:eastAsia="ru-RU"/>
        </w:rPr>
        <w:tab/>
      </w:r>
      <w:r w:rsidRPr="008E0A51">
        <w:rPr>
          <w:rFonts w:ascii="Arial" w:hAnsi="Arial" w:cs="Arial"/>
          <w:sz w:val="24"/>
          <w:szCs w:val="24"/>
          <w:lang w:eastAsia="ru-RU"/>
        </w:rPr>
        <w:t xml:space="preserve"> находящаяся</w:t>
      </w:r>
      <w:r>
        <w:rPr>
          <w:rFonts w:ascii="Arial" w:hAnsi="Arial" w:cs="Arial"/>
          <w:sz w:val="24"/>
          <w:szCs w:val="24"/>
          <w:lang w:eastAsia="ru-RU"/>
        </w:rPr>
        <w:tab/>
      </w:r>
      <w:r w:rsidRPr="008E0A51">
        <w:rPr>
          <w:rFonts w:ascii="Arial" w:hAnsi="Arial" w:cs="Arial"/>
          <w:sz w:val="24"/>
          <w:szCs w:val="24"/>
          <w:lang w:eastAsia="ru-RU"/>
        </w:rPr>
        <w:t xml:space="preserve"> в</w:t>
      </w:r>
      <w:r>
        <w:rPr>
          <w:rFonts w:ascii="Arial" w:hAnsi="Arial" w:cs="Arial"/>
          <w:sz w:val="24"/>
          <w:szCs w:val="24"/>
          <w:lang w:eastAsia="ru-RU"/>
        </w:rPr>
        <w:tab/>
      </w:r>
      <w:r w:rsidRPr="008E0A51">
        <w:rPr>
          <w:rFonts w:ascii="Arial" w:hAnsi="Arial" w:cs="Arial"/>
          <w:sz w:val="24"/>
          <w:szCs w:val="24"/>
          <w:lang w:eastAsia="ru-RU"/>
        </w:rPr>
        <w:t xml:space="preserve"> пределах</w:t>
      </w:r>
      <w:r>
        <w:rPr>
          <w:rFonts w:ascii="Arial" w:hAnsi="Arial" w:cs="Arial"/>
          <w:sz w:val="24"/>
          <w:szCs w:val="24"/>
          <w:lang w:eastAsia="ru-RU"/>
        </w:rPr>
        <w:tab/>
      </w:r>
      <w:r w:rsidRPr="008E0A51">
        <w:rPr>
          <w:rFonts w:ascii="Arial" w:hAnsi="Arial" w:cs="Arial"/>
          <w:sz w:val="24"/>
          <w:szCs w:val="24"/>
          <w:lang w:eastAsia="ru-RU"/>
        </w:rPr>
        <w:t xml:space="preserve"> сельсовета;</w:t>
      </w:r>
      <w:r>
        <w:rPr>
          <w:rFonts w:ascii="Arial" w:hAnsi="Arial" w:cs="Arial"/>
          <w:sz w:val="24"/>
          <w:szCs w:val="24"/>
          <w:lang w:eastAsia="ru-RU"/>
        </w:rPr>
        <w:br/>
        <w:t xml:space="preserve">           </w:t>
      </w:r>
      <w:r w:rsidRPr="008E0A51">
        <w:rPr>
          <w:rFonts w:ascii="Arial" w:hAnsi="Arial" w:cs="Arial"/>
          <w:sz w:val="24"/>
          <w:szCs w:val="24"/>
          <w:lang w:eastAsia="ru-RU"/>
        </w:rPr>
        <w:t>27) уничтожение зеленых насаждений - повреждение зеленых насаждений, повлекшее</w:t>
      </w:r>
      <w:r>
        <w:rPr>
          <w:rFonts w:ascii="Arial" w:hAnsi="Arial" w:cs="Arial"/>
          <w:sz w:val="24"/>
          <w:szCs w:val="24"/>
          <w:lang w:eastAsia="ru-RU"/>
        </w:rPr>
        <w:tab/>
      </w:r>
      <w:r w:rsidRPr="008E0A51">
        <w:rPr>
          <w:rFonts w:ascii="Arial" w:hAnsi="Arial" w:cs="Arial"/>
          <w:sz w:val="24"/>
          <w:szCs w:val="24"/>
          <w:lang w:eastAsia="ru-RU"/>
        </w:rPr>
        <w:t xml:space="preserve"> прекращение</w:t>
      </w:r>
      <w:r>
        <w:rPr>
          <w:rFonts w:ascii="Arial" w:hAnsi="Arial" w:cs="Arial"/>
          <w:sz w:val="24"/>
          <w:szCs w:val="24"/>
          <w:lang w:eastAsia="ru-RU"/>
        </w:rPr>
        <w:tab/>
      </w:r>
      <w:r w:rsidRPr="008E0A51">
        <w:rPr>
          <w:rFonts w:ascii="Arial" w:hAnsi="Arial" w:cs="Arial"/>
          <w:sz w:val="24"/>
          <w:szCs w:val="24"/>
          <w:lang w:eastAsia="ru-RU"/>
        </w:rPr>
        <w:t xml:space="preserve"> роста;</w:t>
      </w:r>
      <w:r>
        <w:rPr>
          <w:rFonts w:ascii="Arial" w:hAnsi="Arial" w:cs="Arial"/>
          <w:sz w:val="24"/>
          <w:szCs w:val="24"/>
          <w:lang w:eastAsia="ru-RU"/>
        </w:rPr>
        <w:br/>
        <w:t xml:space="preserve">           </w:t>
      </w:r>
      <w:r w:rsidRPr="008E0A51">
        <w:rPr>
          <w:rFonts w:ascii="Arial" w:hAnsi="Arial" w:cs="Arial"/>
          <w:sz w:val="24"/>
          <w:szCs w:val="24"/>
          <w:lang w:eastAsia="ru-RU"/>
        </w:rPr>
        <w:t>28) элементы благоустройства -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 малые архитектурные формы, нестационарные объекты, элементы объектов капитального строительства;</w:t>
      </w:r>
      <w:r>
        <w:rPr>
          <w:rFonts w:ascii="Arial" w:hAnsi="Arial" w:cs="Arial"/>
          <w:sz w:val="24"/>
          <w:szCs w:val="24"/>
          <w:lang w:eastAsia="ru-RU"/>
        </w:rPr>
        <w:br/>
        <w:t xml:space="preserve">           </w:t>
      </w:r>
      <w:r w:rsidRPr="008E0A51">
        <w:rPr>
          <w:rFonts w:ascii="Arial" w:hAnsi="Arial" w:cs="Arial"/>
          <w:sz w:val="24"/>
          <w:szCs w:val="24"/>
          <w:lang w:eastAsia="ru-RU"/>
        </w:rPr>
        <w:t>29) 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w:t>
      </w:r>
      <w:r>
        <w:rPr>
          <w:rFonts w:ascii="Arial" w:hAnsi="Arial" w:cs="Arial"/>
          <w:sz w:val="24"/>
          <w:szCs w:val="24"/>
          <w:lang w:eastAsia="ru-RU"/>
        </w:rPr>
        <w:tab/>
      </w:r>
      <w:r w:rsidRPr="008E0A51">
        <w:rPr>
          <w:rFonts w:ascii="Arial" w:hAnsi="Arial" w:cs="Arial"/>
          <w:sz w:val="24"/>
          <w:szCs w:val="24"/>
          <w:lang w:eastAsia="ru-RU"/>
        </w:rPr>
        <w:t xml:space="preserve"> объектов</w:t>
      </w:r>
      <w:r>
        <w:rPr>
          <w:rFonts w:ascii="Arial" w:hAnsi="Arial" w:cs="Arial"/>
          <w:sz w:val="24"/>
          <w:szCs w:val="24"/>
          <w:lang w:eastAsia="ru-RU"/>
        </w:rPr>
        <w:tab/>
      </w:r>
      <w:r w:rsidRPr="008E0A51">
        <w:rPr>
          <w:rFonts w:ascii="Arial" w:hAnsi="Arial" w:cs="Arial"/>
          <w:sz w:val="24"/>
          <w:szCs w:val="24"/>
          <w:lang w:eastAsia="ru-RU"/>
        </w:rPr>
        <w:t xml:space="preserve"> дорожного</w:t>
      </w:r>
      <w:r>
        <w:rPr>
          <w:rFonts w:ascii="Arial" w:hAnsi="Arial" w:cs="Arial"/>
          <w:sz w:val="24"/>
          <w:szCs w:val="24"/>
          <w:lang w:eastAsia="ru-RU"/>
        </w:rPr>
        <w:tab/>
      </w:r>
      <w:r w:rsidRPr="008E0A51">
        <w:rPr>
          <w:rFonts w:ascii="Arial" w:hAnsi="Arial" w:cs="Arial"/>
          <w:sz w:val="24"/>
          <w:szCs w:val="24"/>
          <w:lang w:eastAsia="ru-RU"/>
        </w:rPr>
        <w:t xml:space="preserve"> сервиса.</w:t>
      </w:r>
      <w:r>
        <w:rPr>
          <w:rFonts w:ascii="Arial" w:hAnsi="Arial" w:cs="Arial"/>
          <w:b/>
          <w:sz w:val="24"/>
          <w:szCs w:val="24"/>
          <w:lang w:eastAsia="ru-RU"/>
        </w:rPr>
        <w:br/>
      </w:r>
      <w:r w:rsidRPr="008E0A51">
        <w:rPr>
          <w:rFonts w:ascii="Arial" w:hAnsi="Arial" w:cs="Arial"/>
          <w:b/>
          <w:bCs/>
          <w:sz w:val="24"/>
          <w:szCs w:val="24"/>
          <w:lang w:eastAsia="ru-RU"/>
        </w:rPr>
        <w:t>2. Порядок содержания и эксплуатации объектов благоустройства</w:t>
      </w:r>
      <w:r>
        <w:rPr>
          <w:rFonts w:ascii="Arial" w:hAnsi="Arial" w:cs="Arial"/>
          <w:b/>
          <w:bCs/>
          <w:sz w:val="24"/>
          <w:szCs w:val="24"/>
          <w:lang w:eastAsia="ru-RU"/>
        </w:rPr>
        <w:br/>
      </w:r>
      <w:r w:rsidRPr="008E0A51">
        <w:rPr>
          <w:rFonts w:ascii="Arial" w:hAnsi="Arial" w:cs="Arial"/>
          <w:b/>
          <w:bCs/>
          <w:sz w:val="24"/>
          <w:szCs w:val="24"/>
          <w:lang w:eastAsia="ru-RU"/>
        </w:rPr>
        <w:t>2.1. Общие требования к содержанию и эксплуатации объектов благоустройства</w:t>
      </w:r>
      <w:r>
        <w:rPr>
          <w:rFonts w:ascii="Arial" w:hAnsi="Arial" w:cs="Arial"/>
          <w:b/>
          <w:bCs/>
          <w:sz w:val="24"/>
          <w:szCs w:val="24"/>
          <w:lang w:eastAsia="ru-RU"/>
        </w:rPr>
        <w:br/>
        <w:t xml:space="preserve">           </w:t>
      </w:r>
      <w:r w:rsidRPr="008E0A51">
        <w:rPr>
          <w:rFonts w:ascii="Arial" w:hAnsi="Arial" w:cs="Arial"/>
          <w:sz w:val="24"/>
          <w:szCs w:val="24"/>
          <w:lang w:eastAsia="ru-RU"/>
        </w:rPr>
        <w:t xml:space="preserve">2.1.1. Содержание и эксплуатация объектов благоустройства территории </w:t>
      </w:r>
      <w:r w:rsidR="00C851A9">
        <w:rPr>
          <w:rFonts w:ascii="Arial" w:hAnsi="Arial" w:cs="Arial"/>
          <w:sz w:val="24"/>
          <w:szCs w:val="24"/>
          <w:lang w:eastAsia="ru-RU"/>
        </w:rPr>
        <w:t>села Солнечного</w:t>
      </w:r>
      <w:r w:rsidRPr="008E0A51">
        <w:rPr>
          <w:rFonts w:ascii="Arial" w:hAnsi="Arial" w:cs="Arial"/>
          <w:sz w:val="24"/>
          <w:szCs w:val="24"/>
          <w:lang w:eastAsia="ru-RU"/>
        </w:rPr>
        <w:t xml:space="preserve"> обеспечивается</w:t>
      </w:r>
      <w:r>
        <w:rPr>
          <w:rFonts w:ascii="Arial" w:hAnsi="Arial" w:cs="Arial"/>
          <w:sz w:val="24"/>
          <w:szCs w:val="24"/>
          <w:lang w:eastAsia="ru-RU"/>
        </w:rPr>
        <w:tab/>
      </w:r>
      <w:r w:rsidRPr="008E0A51">
        <w:rPr>
          <w:rFonts w:ascii="Arial" w:hAnsi="Arial" w:cs="Arial"/>
          <w:sz w:val="24"/>
          <w:szCs w:val="24"/>
          <w:lang w:eastAsia="ru-RU"/>
        </w:rPr>
        <w:t xml:space="preserve"> субъектами</w:t>
      </w:r>
      <w:r>
        <w:rPr>
          <w:rFonts w:ascii="Arial" w:hAnsi="Arial" w:cs="Arial"/>
          <w:sz w:val="24"/>
          <w:szCs w:val="24"/>
          <w:lang w:eastAsia="ru-RU"/>
        </w:rPr>
        <w:tab/>
      </w:r>
      <w:r w:rsidRPr="008E0A51">
        <w:rPr>
          <w:rFonts w:ascii="Arial" w:hAnsi="Arial" w:cs="Arial"/>
          <w:sz w:val="24"/>
          <w:szCs w:val="24"/>
          <w:lang w:eastAsia="ru-RU"/>
        </w:rPr>
        <w:t xml:space="preserve"> благоустройства:</w:t>
      </w:r>
      <w:r>
        <w:rPr>
          <w:rFonts w:ascii="Arial" w:hAnsi="Arial" w:cs="Arial"/>
          <w:b/>
          <w:bCs/>
          <w:sz w:val="24"/>
          <w:szCs w:val="24"/>
          <w:lang w:eastAsia="ru-RU"/>
        </w:rPr>
        <w:br/>
        <w:t xml:space="preserve">           </w:t>
      </w:r>
      <w:r w:rsidRPr="008E0A51">
        <w:rPr>
          <w:rFonts w:ascii="Arial" w:hAnsi="Arial" w:cs="Arial"/>
          <w:sz w:val="24"/>
          <w:szCs w:val="24"/>
          <w:lang w:eastAsia="ru-RU"/>
        </w:rPr>
        <w:t>1) органами местного самоуправления, наделенными полномочиями по осуществлению организации</w:t>
      </w:r>
      <w:r>
        <w:rPr>
          <w:rFonts w:ascii="Arial" w:hAnsi="Arial" w:cs="Arial"/>
          <w:sz w:val="24"/>
          <w:szCs w:val="24"/>
          <w:lang w:eastAsia="ru-RU"/>
        </w:rPr>
        <w:tab/>
      </w:r>
      <w:r w:rsidRPr="008E0A51">
        <w:rPr>
          <w:rFonts w:ascii="Arial" w:hAnsi="Arial" w:cs="Arial"/>
          <w:sz w:val="24"/>
          <w:szCs w:val="24"/>
          <w:lang w:eastAsia="ru-RU"/>
        </w:rPr>
        <w:t xml:space="preserve"> благоустройства;</w:t>
      </w:r>
      <w:r>
        <w:rPr>
          <w:rFonts w:ascii="Arial" w:hAnsi="Arial" w:cs="Arial"/>
          <w:b/>
          <w:bCs/>
          <w:sz w:val="24"/>
          <w:szCs w:val="24"/>
          <w:lang w:eastAsia="ru-RU"/>
        </w:rPr>
        <w:br/>
        <w:t xml:space="preserve">           </w:t>
      </w:r>
      <w:r w:rsidRPr="008E0A51">
        <w:rPr>
          <w:rFonts w:ascii="Arial" w:hAnsi="Arial" w:cs="Arial"/>
          <w:sz w:val="24"/>
          <w:szCs w:val="24"/>
          <w:lang w:eastAsia="ru-RU"/>
        </w:rPr>
        <w:t>2)</w:t>
      </w:r>
      <w:r>
        <w:rPr>
          <w:rFonts w:ascii="Arial" w:hAnsi="Arial" w:cs="Arial"/>
          <w:sz w:val="24"/>
          <w:szCs w:val="24"/>
          <w:lang w:eastAsia="ru-RU"/>
        </w:rPr>
        <w:tab/>
      </w:r>
      <w:r w:rsidRPr="008E0A51">
        <w:rPr>
          <w:rFonts w:ascii="Arial" w:hAnsi="Arial" w:cs="Arial"/>
          <w:sz w:val="24"/>
          <w:szCs w:val="24"/>
          <w:lang w:eastAsia="ru-RU"/>
        </w:rPr>
        <w:t xml:space="preserve"> специализированными</w:t>
      </w:r>
      <w:r>
        <w:rPr>
          <w:rFonts w:ascii="Arial" w:hAnsi="Arial" w:cs="Arial"/>
          <w:sz w:val="24"/>
          <w:szCs w:val="24"/>
          <w:lang w:eastAsia="ru-RU"/>
        </w:rPr>
        <w:tab/>
      </w:r>
      <w:r w:rsidRPr="008E0A51">
        <w:rPr>
          <w:rFonts w:ascii="Arial" w:hAnsi="Arial" w:cs="Arial"/>
          <w:sz w:val="24"/>
          <w:szCs w:val="24"/>
          <w:lang w:eastAsia="ru-RU"/>
        </w:rPr>
        <w:t xml:space="preserve"> организациями;</w:t>
      </w:r>
      <w:r>
        <w:rPr>
          <w:rFonts w:ascii="Arial" w:hAnsi="Arial" w:cs="Arial"/>
          <w:b/>
          <w:bCs/>
          <w:sz w:val="24"/>
          <w:szCs w:val="24"/>
          <w:lang w:eastAsia="ru-RU"/>
        </w:rPr>
        <w:br/>
        <w:t xml:space="preserve">           </w:t>
      </w:r>
      <w:r w:rsidRPr="008E0A51">
        <w:rPr>
          <w:rFonts w:ascii="Arial" w:hAnsi="Arial" w:cs="Arial"/>
          <w:sz w:val="24"/>
          <w:szCs w:val="24"/>
          <w:lang w:eastAsia="ru-RU"/>
        </w:rPr>
        <w:t>3) физическими, юридическими лицами, владеющими зданиями (помещениями в них), жилыми домами, сооружениями, включая временные сооружения, а также земельными участками на праве собственности, ином вещном праве, праве аренды, ином законном праве, или уполномоченными ими лицами.</w:t>
      </w:r>
      <w:r>
        <w:rPr>
          <w:rFonts w:ascii="Arial" w:hAnsi="Arial" w:cs="Arial"/>
          <w:b/>
          <w:bCs/>
          <w:sz w:val="24"/>
          <w:szCs w:val="24"/>
          <w:lang w:eastAsia="ru-RU"/>
        </w:rPr>
        <w:br/>
        <w:t xml:space="preserve">           </w:t>
      </w:r>
      <w:r w:rsidRPr="008E0A51">
        <w:rPr>
          <w:rFonts w:ascii="Arial" w:hAnsi="Arial" w:cs="Arial"/>
          <w:sz w:val="24"/>
          <w:szCs w:val="24"/>
          <w:lang w:eastAsia="ru-RU"/>
        </w:rPr>
        <w:t xml:space="preserve">2.1.2. Организацию деятельности по содержанию и эксплуатации объектов благоустройства осуществляет администрация Солнечного сельсовета. </w:t>
      </w:r>
      <w:r>
        <w:rPr>
          <w:rFonts w:ascii="Arial" w:hAnsi="Arial" w:cs="Arial"/>
          <w:b/>
          <w:bCs/>
          <w:sz w:val="24"/>
          <w:szCs w:val="24"/>
          <w:lang w:eastAsia="ru-RU"/>
        </w:rPr>
        <w:br/>
        <w:t xml:space="preserve">           </w:t>
      </w:r>
      <w:r w:rsidRPr="008E0A51">
        <w:rPr>
          <w:rFonts w:ascii="Arial" w:hAnsi="Arial" w:cs="Arial"/>
          <w:sz w:val="24"/>
          <w:szCs w:val="24"/>
          <w:lang w:eastAsia="ru-RU"/>
        </w:rPr>
        <w:t>2.1.3. Координацию деятельности субъектов благоустройства по содержанию и эксплуатации объектов благоустройства осуществляет администрация Солнечного сельсовета.</w:t>
      </w:r>
      <w:r>
        <w:rPr>
          <w:rFonts w:ascii="Arial" w:hAnsi="Arial" w:cs="Arial"/>
          <w:b/>
          <w:bCs/>
          <w:sz w:val="24"/>
          <w:szCs w:val="24"/>
          <w:lang w:eastAsia="ru-RU"/>
        </w:rPr>
        <w:br/>
        <w:t xml:space="preserve">           </w:t>
      </w:r>
      <w:r w:rsidRPr="008E0A51">
        <w:rPr>
          <w:rFonts w:ascii="Arial" w:hAnsi="Arial" w:cs="Arial"/>
          <w:sz w:val="24"/>
          <w:szCs w:val="24"/>
          <w:lang w:eastAsia="ru-RU"/>
        </w:rPr>
        <w:t>2.1.4. Уборка земельных участков, владение которыми осуществляется на праве собственности, ином вещном праве, праве аренды, ином законном праве, общественных пространств, объектов благоустройства, нестационарных объектов, объектов капитального строительства, в том числе объектов общественного питания, бытового обслуживания, автозаправочных станций, автосервисов, шиномонтажных мастерских, осуществляется лицами, указанными в подпункте 3 пункта 2.1.1 Правил, в целях поддержания их надлежащего санитарного состояния и (или) устранения дефектов внешнего</w:t>
      </w:r>
      <w:r>
        <w:rPr>
          <w:rFonts w:ascii="Arial" w:hAnsi="Arial" w:cs="Arial"/>
          <w:sz w:val="24"/>
          <w:szCs w:val="24"/>
          <w:lang w:eastAsia="ru-RU"/>
        </w:rPr>
        <w:tab/>
      </w:r>
      <w:r w:rsidRPr="008E0A51">
        <w:rPr>
          <w:rFonts w:ascii="Arial" w:hAnsi="Arial" w:cs="Arial"/>
          <w:sz w:val="24"/>
          <w:szCs w:val="24"/>
          <w:lang w:eastAsia="ru-RU"/>
        </w:rPr>
        <w:t xml:space="preserve"> облика.</w:t>
      </w:r>
      <w:r>
        <w:rPr>
          <w:rFonts w:ascii="Arial" w:hAnsi="Arial" w:cs="Arial"/>
          <w:b/>
          <w:bCs/>
          <w:sz w:val="24"/>
          <w:szCs w:val="24"/>
          <w:lang w:eastAsia="ru-RU"/>
        </w:rPr>
        <w:br/>
        <w:t xml:space="preserve">           </w:t>
      </w:r>
      <w:r w:rsidRPr="008E0A51">
        <w:rPr>
          <w:rFonts w:ascii="Arial" w:hAnsi="Arial" w:cs="Arial"/>
          <w:sz w:val="24"/>
          <w:szCs w:val="24"/>
          <w:lang w:eastAsia="ru-RU"/>
        </w:rPr>
        <w:t>2.1.5. Создание новых и реконструкция существующих объектов благоустройства осуществляется в соответствии с проектами благоустройства.</w:t>
      </w:r>
      <w:r>
        <w:rPr>
          <w:rFonts w:ascii="Arial" w:hAnsi="Arial" w:cs="Arial"/>
          <w:b/>
          <w:bCs/>
          <w:sz w:val="24"/>
          <w:szCs w:val="24"/>
          <w:lang w:eastAsia="ru-RU"/>
        </w:rPr>
        <w:br/>
      </w:r>
      <w:r w:rsidRPr="008E0A51">
        <w:rPr>
          <w:rFonts w:ascii="Arial" w:hAnsi="Arial" w:cs="Arial"/>
          <w:sz w:val="24"/>
          <w:szCs w:val="24"/>
          <w:lang w:eastAsia="ru-RU"/>
        </w:rPr>
        <w:t>Проекты благоустройства разрабатываются органами местного самоуправления, физическими, юридическими лицами, заинтересованными в организации благоустройства</w:t>
      </w:r>
      <w:r>
        <w:rPr>
          <w:rFonts w:ascii="Arial" w:hAnsi="Arial" w:cs="Arial"/>
          <w:sz w:val="24"/>
          <w:szCs w:val="24"/>
          <w:lang w:eastAsia="ru-RU"/>
        </w:rPr>
        <w:tab/>
      </w:r>
      <w:r w:rsidRPr="008E0A51">
        <w:rPr>
          <w:rFonts w:ascii="Arial" w:hAnsi="Arial" w:cs="Arial"/>
          <w:sz w:val="24"/>
          <w:szCs w:val="24"/>
          <w:lang w:eastAsia="ru-RU"/>
        </w:rPr>
        <w:t xml:space="preserve"> территории</w:t>
      </w:r>
      <w:r>
        <w:rPr>
          <w:rFonts w:ascii="Arial" w:hAnsi="Arial" w:cs="Arial"/>
          <w:sz w:val="24"/>
          <w:szCs w:val="24"/>
          <w:lang w:eastAsia="ru-RU"/>
        </w:rPr>
        <w:tab/>
      </w:r>
      <w:r w:rsidRPr="008E0A51">
        <w:rPr>
          <w:rFonts w:ascii="Arial" w:hAnsi="Arial" w:cs="Arial"/>
          <w:sz w:val="24"/>
          <w:szCs w:val="24"/>
          <w:lang w:eastAsia="ru-RU"/>
        </w:rPr>
        <w:t xml:space="preserve"> села.</w:t>
      </w:r>
      <w:r>
        <w:rPr>
          <w:rFonts w:ascii="Arial" w:hAnsi="Arial" w:cs="Arial"/>
          <w:b/>
          <w:bCs/>
          <w:sz w:val="24"/>
          <w:szCs w:val="24"/>
          <w:lang w:eastAsia="ru-RU"/>
        </w:rPr>
        <w:br/>
        <w:t xml:space="preserve">           </w:t>
      </w:r>
      <w:r w:rsidRPr="008E0A51">
        <w:rPr>
          <w:rFonts w:ascii="Arial" w:hAnsi="Arial" w:cs="Arial"/>
          <w:sz w:val="24"/>
          <w:szCs w:val="24"/>
          <w:lang w:eastAsia="ru-RU"/>
        </w:rPr>
        <w:t>2.1.6. Благоустройство общественных пространств обеспечивается органами местного самоуправления в пределах средств бюджета сельсовета, предусмотренных на указанные цели, в соответствии с их компетенцией, за исключением случаев возложения в установленном законом порядке указанных обязанностей на иных субъектов благоустройства в рамках их участия в благоустройстве общественных пространств.</w:t>
      </w:r>
      <w:r>
        <w:rPr>
          <w:rFonts w:ascii="Arial" w:hAnsi="Arial" w:cs="Arial"/>
          <w:b/>
          <w:sz w:val="24"/>
          <w:szCs w:val="24"/>
          <w:lang w:eastAsia="ru-RU"/>
        </w:rPr>
        <w:br/>
        <w:t xml:space="preserve">           </w:t>
      </w:r>
      <w:r w:rsidRPr="008E0A51">
        <w:rPr>
          <w:rFonts w:ascii="Arial" w:hAnsi="Arial" w:cs="Arial"/>
          <w:sz w:val="24"/>
          <w:szCs w:val="24"/>
          <w:lang w:eastAsia="ru-RU"/>
        </w:rPr>
        <w:t xml:space="preserve">В целях благоустройства общественных пространств, в том числе прилегающей </w:t>
      </w:r>
      <w:r w:rsidRPr="008E0A51">
        <w:rPr>
          <w:rFonts w:ascii="Arial" w:hAnsi="Arial" w:cs="Arial"/>
          <w:sz w:val="24"/>
          <w:szCs w:val="24"/>
          <w:lang w:eastAsia="ru-RU"/>
        </w:rPr>
        <w:lastRenderedPageBreak/>
        <w:t xml:space="preserve">территории, физические, юридические лица, владеющие зданиями (помещениями в них), строениями, сооружениями, включая временные сооружения, а также земельными участками на праве собственности, ином вещном праве, праве аренды, ином законном праве, могут заключать с администрацией Солнечного сельсовета соглашения об участии в благоустройстве (уборке) общественных пространств, в том числе прилегающей территории. </w:t>
      </w:r>
      <w:r>
        <w:rPr>
          <w:rFonts w:ascii="Arial" w:hAnsi="Arial" w:cs="Arial"/>
          <w:sz w:val="24"/>
          <w:szCs w:val="24"/>
          <w:lang w:eastAsia="ru-RU"/>
        </w:rPr>
        <w:br/>
        <w:t xml:space="preserve">           </w:t>
      </w:r>
      <w:r w:rsidRPr="008E0A51">
        <w:rPr>
          <w:rFonts w:ascii="Arial" w:hAnsi="Arial" w:cs="Arial"/>
          <w:sz w:val="24"/>
          <w:szCs w:val="24"/>
          <w:lang w:eastAsia="ru-RU"/>
        </w:rPr>
        <w:t>Неотъемлемой частью соглашения является схема территории, подлежащей благоустройству</w:t>
      </w:r>
      <w:r>
        <w:rPr>
          <w:rFonts w:ascii="Arial" w:hAnsi="Arial" w:cs="Arial"/>
          <w:sz w:val="24"/>
          <w:szCs w:val="24"/>
          <w:lang w:eastAsia="ru-RU"/>
        </w:rPr>
        <w:tab/>
      </w:r>
      <w:r w:rsidRPr="008E0A51">
        <w:rPr>
          <w:rFonts w:ascii="Arial" w:hAnsi="Arial" w:cs="Arial"/>
          <w:sz w:val="24"/>
          <w:szCs w:val="24"/>
          <w:lang w:eastAsia="ru-RU"/>
        </w:rPr>
        <w:t xml:space="preserve"> (уборке).</w:t>
      </w:r>
      <w:r>
        <w:rPr>
          <w:rFonts w:ascii="Arial" w:hAnsi="Arial" w:cs="Arial"/>
          <w:sz w:val="24"/>
          <w:szCs w:val="24"/>
          <w:lang w:eastAsia="ru-RU"/>
        </w:rPr>
        <w:t xml:space="preserve"> </w:t>
      </w:r>
      <w:r w:rsidRPr="008E0A51">
        <w:rPr>
          <w:rFonts w:ascii="Arial" w:hAnsi="Arial" w:cs="Arial"/>
          <w:sz w:val="24"/>
          <w:szCs w:val="24"/>
          <w:lang w:eastAsia="ru-RU"/>
        </w:rPr>
        <w:t>Соглашения заключаются в соответствии с правилами, установленными гражданским законодательством для заключения договоров.</w:t>
      </w:r>
      <w:r>
        <w:rPr>
          <w:rFonts w:ascii="Arial" w:hAnsi="Arial" w:cs="Arial"/>
          <w:sz w:val="24"/>
          <w:szCs w:val="24"/>
          <w:lang w:eastAsia="ru-RU"/>
        </w:rPr>
        <w:br/>
        <w:t xml:space="preserve">           </w:t>
      </w:r>
      <w:r w:rsidRPr="008E0A51">
        <w:rPr>
          <w:rFonts w:ascii="Arial" w:hAnsi="Arial" w:cs="Arial"/>
          <w:sz w:val="24"/>
          <w:szCs w:val="24"/>
          <w:lang w:eastAsia="ru-RU"/>
        </w:rPr>
        <w:t>2.1.7. В случае, если объект благоустройства принадлежит на праве собственности либо ином законном основании двум и более лицам, указанные лица обязаны осуществлять деятельность по благоустройству и содержанию объекта благоустройства совместно. Порядок исполнения данной обязанности определяется указанными</w:t>
      </w:r>
      <w:r>
        <w:rPr>
          <w:rFonts w:ascii="Arial" w:hAnsi="Arial" w:cs="Arial"/>
          <w:sz w:val="24"/>
          <w:szCs w:val="24"/>
          <w:lang w:eastAsia="ru-RU"/>
        </w:rPr>
        <w:tab/>
      </w:r>
      <w:r w:rsidRPr="008E0A51">
        <w:rPr>
          <w:rFonts w:ascii="Arial" w:hAnsi="Arial" w:cs="Arial"/>
          <w:sz w:val="24"/>
          <w:szCs w:val="24"/>
          <w:lang w:eastAsia="ru-RU"/>
        </w:rPr>
        <w:t xml:space="preserve"> лицами</w:t>
      </w:r>
      <w:r>
        <w:rPr>
          <w:rFonts w:ascii="Arial" w:hAnsi="Arial" w:cs="Arial"/>
          <w:sz w:val="24"/>
          <w:szCs w:val="24"/>
          <w:lang w:eastAsia="ru-RU"/>
        </w:rPr>
        <w:tab/>
      </w:r>
      <w:r w:rsidRPr="008E0A51">
        <w:rPr>
          <w:rFonts w:ascii="Arial" w:hAnsi="Arial" w:cs="Arial"/>
          <w:sz w:val="24"/>
          <w:szCs w:val="24"/>
          <w:lang w:eastAsia="ru-RU"/>
        </w:rPr>
        <w:t xml:space="preserve"> самостоятельно.</w:t>
      </w:r>
      <w:r>
        <w:rPr>
          <w:rFonts w:ascii="Arial" w:hAnsi="Arial" w:cs="Arial"/>
          <w:sz w:val="24"/>
          <w:szCs w:val="24"/>
          <w:lang w:eastAsia="ru-RU"/>
        </w:rPr>
        <w:br/>
        <w:t xml:space="preserve">           </w:t>
      </w:r>
      <w:r w:rsidRPr="008E0A51">
        <w:rPr>
          <w:rFonts w:ascii="Arial" w:hAnsi="Arial" w:cs="Arial"/>
          <w:sz w:val="24"/>
          <w:szCs w:val="24"/>
          <w:lang w:eastAsia="ru-RU"/>
        </w:rPr>
        <w:t>2.1.8.</w:t>
      </w:r>
      <w:r>
        <w:rPr>
          <w:rFonts w:ascii="Arial" w:hAnsi="Arial" w:cs="Arial"/>
          <w:sz w:val="24"/>
          <w:szCs w:val="24"/>
          <w:lang w:eastAsia="ru-RU"/>
        </w:rPr>
        <w:tab/>
      </w:r>
      <w:r w:rsidRPr="008E0A51">
        <w:rPr>
          <w:rFonts w:ascii="Arial" w:hAnsi="Arial" w:cs="Arial"/>
          <w:sz w:val="24"/>
          <w:szCs w:val="24"/>
          <w:lang w:eastAsia="ru-RU"/>
        </w:rPr>
        <w:t xml:space="preserve"> На территории</w:t>
      </w:r>
      <w:r>
        <w:rPr>
          <w:rFonts w:ascii="Arial" w:hAnsi="Arial" w:cs="Arial"/>
          <w:sz w:val="24"/>
          <w:szCs w:val="24"/>
          <w:lang w:eastAsia="ru-RU"/>
        </w:rPr>
        <w:tab/>
      </w:r>
      <w:r w:rsidRPr="008E0A51">
        <w:rPr>
          <w:rFonts w:ascii="Arial" w:hAnsi="Arial" w:cs="Arial"/>
          <w:sz w:val="24"/>
          <w:szCs w:val="24"/>
          <w:lang w:eastAsia="ru-RU"/>
        </w:rPr>
        <w:t xml:space="preserve"> сельсовета</w:t>
      </w:r>
      <w:r>
        <w:rPr>
          <w:rFonts w:ascii="Arial" w:hAnsi="Arial" w:cs="Arial"/>
          <w:sz w:val="24"/>
          <w:szCs w:val="24"/>
          <w:lang w:eastAsia="ru-RU"/>
        </w:rPr>
        <w:tab/>
      </w:r>
      <w:r w:rsidRPr="008E0A51">
        <w:rPr>
          <w:rFonts w:ascii="Arial" w:hAnsi="Arial" w:cs="Arial"/>
          <w:sz w:val="24"/>
          <w:szCs w:val="24"/>
          <w:lang w:eastAsia="ru-RU"/>
        </w:rPr>
        <w:t xml:space="preserve"> запрещается:</w:t>
      </w:r>
      <w:r>
        <w:rPr>
          <w:rFonts w:ascii="Arial" w:hAnsi="Arial" w:cs="Arial"/>
          <w:sz w:val="24"/>
          <w:szCs w:val="24"/>
          <w:lang w:eastAsia="ru-RU"/>
        </w:rPr>
        <w:br/>
        <w:t xml:space="preserve">           </w:t>
      </w:r>
      <w:r w:rsidRPr="008E0A51">
        <w:rPr>
          <w:rFonts w:ascii="Arial" w:hAnsi="Arial" w:cs="Arial"/>
          <w:sz w:val="24"/>
          <w:szCs w:val="24"/>
          <w:lang w:eastAsia="ru-RU"/>
        </w:rPr>
        <w:t>1) Сжигать отходы, листву, порубочные остатки деревьев, траву, отходы, упаковочную</w:t>
      </w:r>
      <w:r>
        <w:rPr>
          <w:rFonts w:ascii="Arial" w:hAnsi="Arial" w:cs="Arial"/>
          <w:sz w:val="24"/>
          <w:szCs w:val="24"/>
          <w:lang w:eastAsia="ru-RU"/>
        </w:rPr>
        <w:tab/>
      </w:r>
      <w:r w:rsidRPr="008E0A51">
        <w:rPr>
          <w:rFonts w:ascii="Arial" w:hAnsi="Arial" w:cs="Arial"/>
          <w:sz w:val="24"/>
          <w:szCs w:val="24"/>
          <w:lang w:eastAsia="ru-RU"/>
        </w:rPr>
        <w:t xml:space="preserve"> тару;</w:t>
      </w:r>
      <w:r>
        <w:rPr>
          <w:rFonts w:ascii="Arial" w:hAnsi="Arial" w:cs="Arial"/>
          <w:sz w:val="24"/>
          <w:szCs w:val="24"/>
          <w:lang w:eastAsia="ru-RU"/>
        </w:rPr>
        <w:br/>
        <w:t xml:space="preserve">           </w:t>
      </w:r>
      <w:r w:rsidRPr="008E0A51">
        <w:rPr>
          <w:rFonts w:ascii="Arial" w:hAnsi="Arial" w:cs="Arial"/>
          <w:sz w:val="24"/>
          <w:szCs w:val="24"/>
          <w:lang w:eastAsia="ru-RU"/>
        </w:rPr>
        <w:t>2) Сбрасывать сточные воды, в том числе жидкие отходы, мыльный раствор, пену и загрязненные жидкости на тротуары, рельеф местности, в водные объекты, на газоны, зеленые насаждения, проезжую часть дороги, в колодцы ливневой канализации и иные не предназначенные для этих целей места, а также сбрасывать промышленные и хозяйственно-бытовые стоки в сети ливневой канализации;</w:t>
      </w:r>
      <w:r>
        <w:rPr>
          <w:rFonts w:ascii="Arial" w:hAnsi="Arial" w:cs="Arial"/>
          <w:sz w:val="24"/>
          <w:szCs w:val="24"/>
          <w:lang w:eastAsia="ru-RU"/>
        </w:rPr>
        <w:br/>
        <w:t xml:space="preserve">           </w:t>
      </w:r>
      <w:r w:rsidRPr="008E0A51">
        <w:rPr>
          <w:rFonts w:ascii="Arial" w:hAnsi="Arial" w:cs="Arial"/>
          <w:sz w:val="24"/>
          <w:szCs w:val="24"/>
          <w:lang w:eastAsia="ru-RU"/>
        </w:rPr>
        <w:t>3) Выбрасывать отходы из окон зданий и сооружений;</w:t>
      </w:r>
      <w:r>
        <w:rPr>
          <w:rFonts w:ascii="Arial" w:hAnsi="Arial" w:cs="Arial"/>
          <w:sz w:val="24"/>
          <w:szCs w:val="24"/>
          <w:lang w:eastAsia="ru-RU"/>
        </w:rPr>
        <w:br/>
        <w:t xml:space="preserve">           </w:t>
      </w:r>
      <w:r w:rsidRPr="008E0A51">
        <w:rPr>
          <w:rFonts w:ascii="Arial" w:hAnsi="Arial" w:cs="Arial"/>
          <w:sz w:val="24"/>
          <w:szCs w:val="24"/>
          <w:lang w:eastAsia="ru-RU"/>
        </w:rPr>
        <w:t>4) Осуществлять выносную торговлю с лотков, палаток, автомашин, устанавливать палатки, лотки, киоски и иные объекты розничной торговли, не относящиеся к недвижимости, в местах, не определенн</w:t>
      </w:r>
      <w:r>
        <w:rPr>
          <w:rFonts w:ascii="Arial" w:hAnsi="Arial" w:cs="Arial"/>
          <w:sz w:val="24"/>
          <w:szCs w:val="24"/>
          <w:lang w:eastAsia="ru-RU"/>
        </w:rPr>
        <w:t>ых  постановлением администраци</w:t>
      </w:r>
      <w:r w:rsidRPr="008E0A51">
        <w:rPr>
          <w:rFonts w:ascii="Arial" w:hAnsi="Arial" w:cs="Arial"/>
          <w:sz w:val="24"/>
          <w:szCs w:val="24"/>
          <w:lang w:eastAsia="ru-RU"/>
        </w:rPr>
        <w:t>и</w:t>
      </w:r>
      <w:r>
        <w:rPr>
          <w:rFonts w:ascii="Arial" w:hAnsi="Arial" w:cs="Arial"/>
          <w:sz w:val="24"/>
          <w:szCs w:val="24"/>
          <w:lang w:eastAsia="ru-RU"/>
        </w:rPr>
        <w:tab/>
      </w:r>
      <w:r w:rsidRPr="008E0A51">
        <w:rPr>
          <w:rFonts w:ascii="Arial" w:hAnsi="Arial" w:cs="Arial"/>
          <w:sz w:val="24"/>
          <w:szCs w:val="24"/>
          <w:lang w:eastAsia="ru-RU"/>
        </w:rPr>
        <w:t xml:space="preserve"> сельсовета;</w:t>
      </w:r>
      <w:r>
        <w:rPr>
          <w:rFonts w:ascii="Arial" w:hAnsi="Arial" w:cs="Arial"/>
          <w:sz w:val="24"/>
          <w:szCs w:val="24"/>
          <w:lang w:eastAsia="ru-RU"/>
        </w:rPr>
        <w:br/>
        <w:t xml:space="preserve">           </w:t>
      </w:r>
      <w:r w:rsidRPr="008E0A51">
        <w:rPr>
          <w:rFonts w:ascii="Arial" w:hAnsi="Arial" w:cs="Arial"/>
          <w:sz w:val="24"/>
          <w:szCs w:val="24"/>
          <w:lang w:eastAsia="ru-RU"/>
        </w:rPr>
        <w:t>5) Производить выкладку, устанавливать столы, полки, витрины на территориях, прилегающих к организациям торговли и общественного питания;</w:t>
      </w:r>
      <w:r>
        <w:rPr>
          <w:rFonts w:ascii="Arial" w:hAnsi="Arial" w:cs="Arial"/>
          <w:sz w:val="24"/>
          <w:szCs w:val="24"/>
          <w:lang w:eastAsia="ru-RU"/>
        </w:rPr>
        <w:br/>
        <w:t xml:space="preserve">           </w:t>
      </w:r>
      <w:r w:rsidRPr="008E0A51">
        <w:rPr>
          <w:rFonts w:ascii="Arial" w:hAnsi="Arial" w:cs="Arial"/>
          <w:sz w:val="24"/>
          <w:szCs w:val="24"/>
          <w:lang w:eastAsia="ru-RU"/>
        </w:rPr>
        <w:t>6) Устанавливать индивидуальные металлические и сборные железобетонные гаражи, индивидуальные погреба, хозяйственные постройки, объекты общественного питания, бытового обслуживания, право собственности на которые не подлежит государственной регистрации в установленном законом порядке, на земельных участках, находящихся в муниципальной собственности или государственная собственность на которые не разграничена и не предоставленных для этих целей;</w:t>
      </w:r>
      <w:r>
        <w:rPr>
          <w:rFonts w:ascii="Arial" w:hAnsi="Arial" w:cs="Arial"/>
          <w:sz w:val="24"/>
          <w:szCs w:val="24"/>
          <w:lang w:eastAsia="ru-RU"/>
        </w:rPr>
        <w:br/>
        <w:t xml:space="preserve">           </w:t>
      </w:r>
      <w:r w:rsidRPr="008E0A51">
        <w:rPr>
          <w:rFonts w:ascii="Arial" w:hAnsi="Arial" w:cs="Arial"/>
          <w:sz w:val="24"/>
          <w:szCs w:val="24"/>
          <w:lang w:eastAsia="ru-RU"/>
        </w:rPr>
        <w:t>7) Повреждать малые архитектурные формы и и</w:t>
      </w:r>
      <w:r>
        <w:rPr>
          <w:rFonts w:ascii="Arial" w:hAnsi="Arial" w:cs="Arial"/>
          <w:sz w:val="24"/>
          <w:szCs w:val="24"/>
          <w:lang w:eastAsia="ru-RU"/>
        </w:rPr>
        <w:t>спользовать их не по назначению.</w:t>
      </w:r>
      <w:r>
        <w:rPr>
          <w:rFonts w:ascii="Arial" w:hAnsi="Arial" w:cs="Arial"/>
          <w:sz w:val="24"/>
          <w:szCs w:val="24"/>
          <w:lang w:eastAsia="ru-RU"/>
        </w:rPr>
        <w:br/>
        <w:t xml:space="preserve">           </w:t>
      </w:r>
      <w:r w:rsidRPr="008E0A51">
        <w:rPr>
          <w:rFonts w:ascii="Arial" w:hAnsi="Arial" w:cs="Arial"/>
          <w:sz w:val="24"/>
          <w:szCs w:val="24"/>
          <w:lang w:eastAsia="ru-RU"/>
        </w:rPr>
        <w:t>8) На территории сельсовета запрещается накапливать и размещать отходы и мусор</w:t>
      </w:r>
      <w:r>
        <w:rPr>
          <w:rFonts w:ascii="Arial" w:hAnsi="Arial" w:cs="Arial"/>
          <w:sz w:val="24"/>
          <w:szCs w:val="24"/>
          <w:lang w:eastAsia="ru-RU"/>
        </w:rPr>
        <w:tab/>
      </w:r>
      <w:r w:rsidRPr="008E0A51">
        <w:rPr>
          <w:rFonts w:ascii="Arial" w:hAnsi="Arial" w:cs="Arial"/>
          <w:sz w:val="24"/>
          <w:szCs w:val="24"/>
          <w:lang w:eastAsia="ru-RU"/>
        </w:rPr>
        <w:t xml:space="preserve"> в</w:t>
      </w:r>
      <w:r>
        <w:rPr>
          <w:rFonts w:ascii="Arial" w:hAnsi="Arial" w:cs="Arial"/>
          <w:sz w:val="24"/>
          <w:szCs w:val="24"/>
          <w:lang w:eastAsia="ru-RU"/>
        </w:rPr>
        <w:tab/>
      </w:r>
      <w:r w:rsidRPr="008E0A51">
        <w:rPr>
          <w:rFonts w:ascii="Arial" w:hAnsi="Arial" w:cs="Arial"/>
          <w:sz w:val="24"/>
          <w:szCs w:val="24"/>
          <w:lang w:eastAsia="ru-RU"/>
        </w:rPr>
        <w:t xml:space="preserve"> несанкционированных</w:t>
      </w:r>
      <w:r>
        <w:rPr>
          <w:rFonts w:ascii="Arial" w:hAnsi="Arial" w:cs="Arial"/>
          <w:sz w:val="24"/>
          <w:szCs w:val="24"/>
          <w:lang w:eastAsia="ru-RU"/>
        </w:rPr>
        <w:tab/>
      </w:r>
      <w:r w:rsidRPr="008E0A51">
        <w:rPr>
          <w:rFonts w:ascii="Arial" w:hAnsi="Arial" w:cs="Arial"/>
          <w:sz w:val="24"/>
          <w:szCs w:val="24"/>
          <w:lang w:eastAsia="ru-RU"/>
        </w:rPr>
        <w:t xml:space="preserve"> местах.</w:t>
      </w:r>
      <w:r>
        <w:rPr>
          <w:rFonts w:ascii="Arial" w:hAnsi="Arial" w:cs="Arial"/>
          <w:sz w:val="24"/>
          <w:szCs w:val="24"/>
          <w:lang w:eastAsia="ru-RU"/>
        </w:rPr>
        <w:br/>
        <w:t xml:space="preserve">           Лица,</w:t>
      </w:r>
      <w:r w:rsidRPr="008E0A51">
        <w:rPr>
          <w:rFonts w:ascii="Arial" w:hAnsi="Arial" w:cs="Arial"/>
          <w:sz w:val="24"/>
          <w:szCs w:val="24"/>
          <w:lang w:eastAsia="ru-RU"/>
        </w:rPr>
        <w:t xml:space="preserve"> разместившие отходы и мусор в несанкционированных местах, обязаны за свой счет произвести уборку и очистку данной территории, а при необходимости – рекультивацию</w:t>
      </w:r>
      <w:r>
        <w:rPr>
          <w:rFonts w:ascii="Arial" w:hAnsi="Arial" w:cs="Arial"/>
          <w:sz w:val="24"/>
          <w:szCs w:val="24"/>
          <w:lang w:eastAsia="ru-RU"/>
        </w:rPr>
        <w:tab/>
      </w:r>
      <w:r w:rsidRPr="008E0A51">
        <w:rPr>
          <w:rFonts w:ascii="Arial" w:hAnsi="Arial" w:cs="Arial"/>
          <w:sz w:val="24"/>
          <w:szCs w:val="24"/>
          <w:lang w:eastAsia="ru-RU"/>
        </w:rPr>
        <w:t xml:space="preserve"> земельного</w:t>
      </w:r>
      <w:r>
        <w:rPr>
          <w:rFonts w:ascii="Arial" w:hAnsi="Arial" w:cs="Arial"/>
          <w:sz w:val="24"/>
          <w:szCs w:val="24"/>
          <w:lang w:eastAsia="ru-RU"/>
        </w:rPr>
        <w:tab/>
      </w:r>
      <w:r w:rsidRPr="008E0A51">
        <w:rPr>
          <w:rFonts w:ascii="Arial" w:hAnsi="Arial" w:cs="Arial"/>
          <w:sz w:val="24"/>
          <w:szCs w:val="24"/>
          <w:lang w:eastAsia="ru-RU"/>
        </w:rPr>
        <w:t xml:space="preserve"> участка;</w:t>
      </w:r>
      <w:r>
        <w:rPr>
          <w:rFonts w:ascii="Arial" w:hAnsi="Arial" w:cs="Arial"/>
          <w:sz w:val="24"/>
          <w:szCs w:val="24"/>
          <w:lang w:eastAsia="ru-RU"/>
        </w:rPr>
        <w:br/>
        <w:t xml:space="preserve">           </w:t>
      </w:r>
      <w:r w:rsidRPr="008E0A51">
        <w:rPr>
          <w:rFonts w:ascii="Arial" w:hAnsi="Arial" w:cs="Arial"/>
          <w:sz w:val="24"/>
          <w:szCs w:val="24"/>
          <w:lang w:eastAsia="ru-RU"/>
        </w:rPr>
        <w:t>9) Складирование дров, стройматериалов должно производиться компактно, исключая лицевую сторону улиц Солнечного сельсовета и хозяйственные проезды;</w:t>
      </w:r>
      <w:r>
        <w:rPr>
          <w:rFonts w:ascii="Arial" w:hAnsi="Arial" w:cs="Arial"/>
          <w:sz w:val="24"/>
          <w:szCs w:val="24"/>
          <w:lang w:eastAsia="ru-RU"/>
        </w:rPr>
        <w:br/>
        <w:t xml:space="preserve">           </w:t>
      </w:r>
      <w:r w:rsidRPr="008E0A51">
        <w:rPr>
          <w:rFonts w:ascii="Arial" w:hAnsi="Arial" w:cs="Arial"/>
          <w:sz w:val="24"/>
          <w:szCs w:val="24"/>
          <w:lang w:eastAsia="ru-RU"/>
        </w:rPr>
        <w:t>10) Запрещается складирование строительных материалов, различных металлоизделий и других предметов, а также постановка техники на территории улиц, в местах общего пользования, на площадях, на газонах, в других неустановленных для складирования</w:t>
      </w:r>
      <w:r>
        <w:rPr>
          <w:rFonts w:ascii="Arial" w:hAnsi="Arial" w:cs="Arial"/>
          <w:sz w:val="24"/>
          <w:szCs w:val="24"/>
          <w:lang w:eastAsia="ru-RU"/>
        </w:rPr>
        <w:tab/>
      </w:r>
      <w:r w:rsidRPr="008E0A51">
        <w:rPr>
          <w:rFonts w:ascii="Arial" w:hAnsi="Arial" w:cs="Arial"/>
          <w:sz w:val="24"/>
          <w:szCs w:val="24"/>
          <w:lang w:eastAsia="ru-RU"/>
        </w:rPr>
        <w:t xml:space="preserve"> и</w:t>
      </w:r>
      <w:r>
        <w:rPr>
          <w:rFonts w:ascii="Arial" w:hAnsi="Arial" w:cs="Arial"/>
          <w:sz w:val="24"/>
          <w:szCs w:val="24"/>
          <w:lang w:eastAsia="ru-RU"/>
        </w:rPr>
        <w:tab/>
      </w:r>
      <w:r w:rsidRPr="008E0A51">
        <w:rPr>
          <w:rFonts w:ascii="Arial" w:hAnsi="Arial" w:cs="Arial"/>
          <w:sz w:val="24"/>
          <w:szCs w:val="24"/>
          <w:lang w:eastAsia="ru-RU"/>
        </w:rPr>
        <w:t xml:space="preserve"> стоянки</w:t>
      </w:r>
      <w:r>
        <w:rPr>
          <w:rFonts w:ascii="Arial" w:hAnsi="Arial" w:cs="Arial"/>
          <w:sz w:val="24"/>
          <w:szCs w:val="24"/>
          <w:lang w:eastAsia="ru-RU"/>
        </w:rPr>
        <w:tab/>
      </w:r>
      <w:r w:rsidRPr="008E0A51">
        <w:rPr>
          <w:rFonts w:ascii="Arial" w:hAnsi="Arial" w:cs="Arial"/>
          <w:sz w:val="24"/>
          <w:szCs w:val="24"/>
          <w:lang w:eastAsia="ru-RU"/>
        </w:rPr>
        <w:t xml:space="preserve"> местах.</w:t>
      </w:r>
      <w:r>
        <w:rPr>
          <w:rFonts w:ascii="Arial" w:hAnsi="Arial" w:cs="Arial"/>
          <w:sz w:val="24"/>
          <w:szCs w:val="24"/>
          <w:lang w:eastAsia="ru-RU"/>
        </w:rPr>
        <w:br/>
        <w:t xml:space="preserve">           </w:t>
      </w:r>
      <w:r w:rsidRPr="008E0A51">
        <w:rPr>
          <w:rFonts w:ascii="Arial" w:hAnsi="Arial" w:cs="Arial"/>
          <w:sz w:val="24"/>
          <w:szCs w:val="24"/>
          <w:lang w:eastAsia="ru-RU"/>
        </w:rPr>
        <w:t>Запрещается проезд транспорта на гусеничном ходу по территории с асфальтобетонным</w:t>
      </w:r>
      <w:r>
        <w:rPr>
          <w:rFonts w:ascii="Arial" w:hAnsi="Arial" w:cs="Arial"/>
          <w:sz w:val="24"/>
          <w:szCs w:val="24"/>
          <w:lang w:eastAsia="ru-RU"/>
        </w:rPr>
        <w:tab/>
      </w:r>
      <w:r w:rsidRPr="008E0A51">
        <w:rPr>
          <w:rFonts w:ascii="Arial" w:hAnsi="Arial" w:cs="Arial"/>
          <w:sz w:val="24"/>
          <w:szCs w:val="24"/>
          <w:lang w:eastAsia="ru-RU"/>
        </w:rPr>
        <w:t xml:space="preserve"> покрытием.</w:t>
      </w:r>
      <w:r>
        <w:rPr>
          <w:rFonts w:ascii="Arial" w:hAnsi="Arial" w:cs="Arial"/>
          <w:sz w:val="24"/>
          <w:szCs w:val="24"/>
          <w:lang w:eastAsia="ru-RU"/>
        </w:rPr>
        <w:t xml:space="preserve"> </w:t>
      </w:r>
      <w:r w:rsidRPr="008E0A51">
        <w:rPr>
          <w:rFonts w:ascii="Arial" w:hAnsi="Arial" w:cs="Arial"/>
          <w:sz w:val="24"/>
          <w:szCs w:val="24"/>
          <w:lang w:eastAsia="ru-RU"/>
        </w:rPr>
        <w:t>Запрещается заезжать на тротуары, бордюры, газоны, а также мыть транспортные средства на пл</w:t>
      </w:r>
      <w:r>
        <w:rPr>
          <w:rFonts w:ascii="Arial" w:hAnsi="Arial" w:cs="Arial"/>
          <w:sz w:val="24"/>
          <w:szCs w:val="24"/>
          <w:lang w:eastAsia="ru-RU"/>
        </w:rPr>
        <w:t>ощадях, в местах общего пользов</w:t>
      </w:r>
      <w:r w:rsidRPr="008E0A51">
        <w:rPr>
          <w:rFonts w:ascii="Arial" w:hAnsi="Arial" w:cs="Arial"/>
          <w:sz w:val="24"/>
          <w:szCs w:val="24"/>
          <w:lang w:eastAsia="ru-RU"/>
        </w:rPr>
        <w:t>ания,</w:t>
      </w:r>
      <w:r>
        <w:rPr>
          <w:rFonts w:ascii="Arial" w:hAnsi="Arial" w:cs="Arial"/>
          <w:sz w:val="24"/>
          <w:szCs w:val="24"/>
          <w:lang w:eastAsia="ru-RU"/>
        </w:rPr>
        <w:tab/>
      </w:r>
      <w:r w:rsidRPr="008E0A51">
        <w:rPr>
          <w:rFonts w:ascii="Arial" w:hAnsi="Arial" w:cs="Arial"/>
          <w:sz w:val="24"/>
          <w:szCs w:val="24"/>
          <w:lang w:eastAsia="ru-RU"/>
        </w:rPr>
        <w:t xml:space="preserve"> на</w:t>
      </w:r>
      <w:r>
        <w:rPr>
          <w:rFonts w:ascii="Arial" w:hAnsi="Arial" w:cs="Arial"/>
          <w:sz w:val="24"/>
          <w:szCs w:val="24"/>
          <w:lang w:eastAsia="ru-RU"/>
        </w:rPr>
        <w:tab/>
      </w:r>
      <w:r w:rsidRPr="008E0A51">
        <w:rPr>
          <w:rFonts w:ascii="Arial" w:hAnsi="Arial" w:cs="Arial"/>
          <w:sz w:val="24"/>
          <w:szCs w:val="24"/>
          <w:lang w:eastAsia="ru-RU"/>
        </w:rPr>
        <w:t xml:space="preserve"> газонах.</w:t>
      </w:r>
      <w:r>
        <w:rPr>
          <w:rFonts w:ascii="Arial" w:hAnsi="Arial" w:cs="Arial"/>
          <w:b/>
          <w:sz w:val="24"/>
          <w:szCs w:val="24"/>
          <w:lang w:eastAsia="ru-RU"/>
        </w:rPr>
        <w:br/>
        <w:t xml:space="preserve">           </w:t>
      </w:r>
      <w:r w:rsidRPr="008E0A51">
        <w:rPr>
          <w:rFonts w:ascii="Arial" w:hAnsi="Arial" w:cs="Arial"/>
          <w:sz w:val="24"/>
          <w:szCs w:val="24"/>
          <w:lang w:eastAsia="ru-RU"/>
        </w:rPr>
        <w:t xml:space="preserve">2.1.9. Ликвидация места несанкционированного размещения отходов </w:t>
      </w:r>
      <w:r w:rsidRPr="008E0A51">
        <w:rPr>
          <w:rFonts w:ascii="Arial" w:hAnsi="Arial" w:cs="Arial"/>
          <w:sz w:val="24"/>
          <w:szCs w:val="24"/>
          <w:lang w:eastAsia="ru-RU"/>
        </w:rPr>
        <w:lastRenderedPageBreak/>
        <w:t xml:space="preserve">осуществляется в порядке, установленном </w:t>
      </w:r>
      <w:hyperlink r:id="rId15" w:history="1">
        <w:r w:rsidRPr="008E0A51">
          <w:rPr>
            <w:rFonts w:ascii="Arial" w:hAnsi="Arial" w:cs="Arial"/>
            <w:color w:val="000000"/>
            <w:sz w:val="24"/>
            <w:szCs w:val="24"/>
            <w:lang w:eastAsia="ru-RU"/>
          </w:rPr>
          <w:t>постановлением Правительства Алтайского края от 24.07.2017 N 272 "Об утверждении порядка сбора твердых коммунальных отходов (в том числе их раздельного сбора) на территории Алтайского края"</w:t>
        </w:r>
      </w:hyperlink>
      <w:r w:rsidRPr="008E0A51">
        <w:rPr>
          <w:rFonts w:ascii="Arial" w:hAnsi="Arial" w:cs="Arial"/>
          <w:color w:val="000000"/>
          <w:sz w:val="24"/>
          <w:szCs w:val="24"/>
          <w:lang w:eastAsia="ru-RU"/>
        </w:rPr>
        <w:t>.</w:t>
      </w:r>
      <w:r>
        <w:rPr>
          <w:rFonts w:ascii="Arial" w:hAnsi="Arial" w:cs="Arial"/>
          <w:color w:val="000000"/>
          <w:sz w:val="24"/>
          <w:szCs w:val="24"/>
          <w:lang w:eastAsia="ru-RU"/>
        </w:rPr>
        <w:br/>
        <w:t xml:space="preserve">           </w:t>
      </w:r>
      <w:r w:rsidRPr="008E0A51">
        <w:rPr>
          <w:rFonts w:ascii="Arial" w:hAnsi="Arial" w:cs="Arial"/>
          <w:sz w:val="24"/>
          <w:szCs w:val="24"/>
          <w:lang w:eastAsia="ru-RU"/>
        </w:rPr>
        <w:t>2.1.10. Содержание мест временного хранения и утилизации отходов производства и потребления осуществляется в соответствии с требованиями земельного, природоохранного, экологического, санитарно-эпидемиологического законодательства.</w:t>
      </w:r>
      <w:r>
        <w:rPr>
          <w:rFonts w:ascii="Arial" w:hAnsi="Arial" w:cs="Arial"/>
          <w:color w:val="000000"/>
          <w:sz w:val="24"/>
          <w:szCs w:val="24"/>
          <w:lang w:eastAsia="ru-RU"/>
        </w:rPr>
        <w:br/>
        <w:t xml:space="preserve">           </w:t>
      </w:r>
      <w:r w:rsidRPr="008E0A51">
        <w:rPr>
          <w:rFonts w:ascii="Arial" w:hAnsi="Arial" w:cs="Arial"/>
          <w:sz w:val="24"/>
          <w:szCs w:val="24"/>
          <w:lang w:eastAsia="ru-RU"/>
        </w:rPr>
        <w:t>2.1.11. При производстве работ на инженерных сетях вода сливается только по специальным отводам или шлангам в канализационные колодцы по согласованию с собственником (иным законным владельцем) объекта инженерной инфраструктуры.</w:t>
      </w:r>
      <w:r>
        <w:rPr>
          <w:rFonts w:ascii="Arial" w:hAnsi="Arial" w:cs="Arial"/>
          <w:color w:val="000000"/>
          <w:sz w:val="24"/>
          <w:szCs w:val="24"/>
          <w:lang w:eastAsia="ru-RU"/>
        </w:rPr>
        <w:br/>
        <w:t xml:space="preserve">           </w:t>
      </w:r>
      <w:r w:rsidRPr="00E50DE8">
        <w:rPr>
          <w:rFonts w:ascii="Arial" w:hAnsi="Arial" w:cs="Arial"/>
          <w:sz w:val="24"/>
          <w:szCs w:val="24"/>
          <w:lang w:eastAsia="ru-RU"/>
        </w:rPr>
        <w:t>2.1.12</w:t>
      </w:r>
      <w:r w:rsidRPr="008E0A51">
        <w:rPr>
          <w:rFonts w:ascii="Arial" w:hAnsi="Arial" w:cs="Arial"/>
          <w:sz w:val="24"/>
          <w:szCs w:val="24"/>
          <w:lang w:eastAsia="ru-RU"/>
        </w:rPr>
        <w:t>. Обязанности по уборке, содержанию и очистке от снега и наледи парковок (парковочных мест) на земельных участках, владение которыми осуществляется на праве собственности, ином вещном праве, праве аренды, ином законном праве, и (или) оборудованных в целях благоустройства, не являющихся частью автомобильной дороги, предназначенных для организованной стоянки транспортных средств на платной основе или без взимания платы, возлагаются на собственника земельного участка либо собственника соответствующей части здания, строения или сооружения или уполномоченных</w:t>
      </w:r>
      <w:r>
        <w:rPr>
          <w:rFonts w:ascii="Arial" w:hAnsi="Arial" w:cs="Arial"/>
          <w:sz w:val="24"/>
          <w:szCs w:val="24"/>
          <w:lang w:eastAsia="ru-RU"/>
        </w:rPr>
        <w:tab/>
      </w:r>
      <w:r w:rsidRPr="008E0A51">
        <w:rPr>
          <w:rFonts w:ascii="Arial" w:hAnsi="Arial" w:cs="Arial"/>
          <w:sz w:val="24"/>
          <w:szCs w:val="24"/>
          <w:lang w:eastAsia="ru-RU"/>
        </w:rPr>
        <w:t xml:space="preserve"> ими</w:t>
      </w:r>
      <w:r>
        <w:rPr>
          <w:rFonts w:ascii="Arial" w:hAnsi="Arial" w:cs="Arial"/>
          <w:sz w:val="24"/>
          <w:szCs w:val="24"/>
          <w:lang w:eastAsia="ru-RU"/>
        </w:rPr>
        <w:tab/>
      </w:r>
      <w:r w:rsidRPr="008E0A51">
        <w:rPr>
          <w:rFonts w:ascii="Arial" w:hAnsi="Arial" w:cs="Arial"/>
          <w:sz w:val="24"/>
          <w:szCs w:val="24"/>
          <w:lang w:eastAsia="ru-RU"/>
        </w:rPr>
        <w:t xml:space="preserve"> лиц.</w:t>
      </w:r>
      <w:r>
        <w:rPr>
          <w:rFonts w:ascii="Arial" w:hAnsi="Arial" w:cs="Arial"/>
          <w:color w:val="000000"/>
          <w:sz w:val="24"/>
          <w:szCs w:val="24"/>
          <w:lang w:eastAsia="ru-RU"/>
        </w:rPr>
        <w:br/>
        <w:t xml:space="preserve">           </w:t>
      </w:r>
      <w:r w:rsidRPr="008E0A51">
        <w:rPr>
          <w:rFonts w:ascii="Arial" w:hAnsi="Arial" w:cs="Arial"/>
          <w:sz w:val="24"/>
          <w:szCs w:val="24"/>
          <w:lang w:eastAsia="ru-RU"/>
        </w:rPr>
        <w:t>2.1.13. Содержание сетей ливневой канализации, смотровых и дождеприемных колодцев производится специализированными организациями, обслуживающими дорожное покрытие, по договору с собст</w:t>
      </w:r>
      <w:r>
        <w:rPr>
          <w:rFonts w:ascii="Arial" w:hAnsi="Arial" w:cs="Arial"/>
          <w:sz w:val="24"/>
          <w:szCs w:val="24"/>
          <w:lang w:eastAsia="ru-RU"/>
        </w:rPr>
        <w:t>венником указанного имущества;</w:t>
      </w:r>
      <w:r>
        <w:rPr>
          <w:rFonts w:ascii="Arial" w:hAnsi="Arial" w:cs="Arial"/>
          <w:sz w:val="24"/>
          <w:szCs w:val="24"/>
          <w:lang w:eastAsia="ru-RU"/>
        </w:rPr>
        <w:br/>
        <w:t xml:space="preserve">           </w:t>
      </w:r>
      <w:r w:rsidRPr="008E0A51">
        <w:rPr>
          <w:rFonts w:ascii="Arial" w:hAnsi="Arial" w:cs="Arial"/>
          <w:sz w:val="24"/>
          <w:szCs w:val="24"/>
          <w:lang w:eastAsia="ru-RU"/>
        </w:rPr>
        <w:t>2.1.14. Уборка территорий, предоставленных для размещения и эксплуатации объектов инженерной инфраструктуры, осуществляется лицами, владеющими такими объектами на праве собственности, ином вещном праве, праве аренды, ином законном праве,</w:t>
      </w:r>
      <w:r>
        <w:rPr>
          <w:rFonts w:ascii="Arial" w:hAnsi="Arial" w:cs="Arial"/>
          <w:sz w:val="24"/>
          <w:szCs w:val="24"/>
          <w:lang w:eastAsia="ru-RU"/>
        </w:rPr>
        <w:tab/>
      </w:r>
      <w:r w:rsidRPr="008E0A51">
        <w:rPr>
          <w:rFonts w:ascii="Arial" w:hAnsi="Arial" w:cs="Arial"/>
          <w:sz w:val="24"/>
          <w:szCs w:val="24"/>
          <w:lang w:eastAsia="ru-RU"/>
        </w:rPr>
        <w:t xml:space="preserve"> или</w:t>
      </w:r>
      <w:r>
        <w:rPr>
          <w:rFonts w:ascii="Arial" w:hAnsi="Arial" w:cs="Arial"/>
          <w:sz w:val="24"/>
          <w:szCs w:val="24"/>
          <w:lang w:eastAsia="ru-RU"/>
        </w:rPr>
        <w:tab/>
      </w:r>
      <w:r w:rsidRPr="008E0A51">
        <w:rPr>
          <w:rFonts w:ascii="Arial" w:hAnsi="Arial" w:cs="Arial"/>
          <w:sz w:val="24"/>
          <w:szCs w:val="24"/>
          <w:lang w:eastAsia="ru-RU"/>
        </w:rPr>
        <w:t xml:space="preserve"> уполномоченными</w:t>
      </w:r>
      <w:r>
        <w:rPr>
          <w:rFonts w:ascii="Arial" w:hAnsi="Arial" w:cs="Arial"/>
          <w:sz w:val="24"/>
          <w:szCs w:val="24"/>
          <w:lang w:eastAsia="ru-RU"/>
        </w:rPr>
        <w:tab/>
      </w:r>
      <w:r w:rsidRPr="008E0A51">
        <w:rPr>
          <w:rFonts w:ascii="Arial" w:hAnsi="Arial" w:cs="Arial"/>
          <w:sz w:val="24"/>
          <w:szCs w:val="24"/>
          <w:lang w:eastAsia="ru-RU"/>
        </w:rPr>
        <w:t xml:space="preserve"> ими</w:t>
      </w:r>
      <w:r>
        <w:rPr>
          <w:rFonts w:ascii="Arial" w:hAnsi="Arial" w:cs="Arial"/>
          <w:sz w:val="24"/>
          <w:szCs w:val="24"/>
          <w:lang w:eastAsia="ru-RU"/>
        </w:rPr>
        <w:tab/>
      </w:r>
      <w:r w:rsidRPr="008E0A51">
        <w:rPr>
          <w:rFonts w:ascii="Arial" w:hAnsi="Arial" w:cs="Arial"/>
          <w:sz w:val="24"/>
          <w:szCs w:val="24"/>
          <w:lang w:eastAsia="ru-RU"/>
        </w:rPr>
        <w:t xml:space="preserve"> лицами.</w:t>
      </w:r>
      <w:r>
        <w:rPr>
          <w:rFonts w:ascii="Arial" w:hAnsi="Arial" w:cs="Arial"/>
          <w:color w:val="000000"/>
          <w:sz w:val="24"/>
          <w:szCs w:val="24"/>
          <w:lang w:eastAsia="ru-RU"/>
        </w:rPr>
        <w:t xml:space="preserve"> </w:t>
      </w:r>
      <w:r w:rsidRPr="008E0A51">
        <w:rPr>
          <w:rFonts w:ascii="Arial" w:hAnsi="Arial" w:cs="Arial"/>
          <w:sz w:val="24"/>
          <w:szCs w:val="24"/>
          <w:lang w:eastAsia="ru-RU"/>
        </w:rPr>
        <w:t>В случае, если объекты инженерной инфраструктуры являются бесхозяйными, уборка территории, на которой расположены такие объекты, осуществляется в соответствии с договором об обеспечении сохранности и эксплуатации бесхозяйного имущества.</w:t>
      </w:r>
      <w:r>
        <w:rPr>
          <w:rFonts w:ascii="Arial" w:hAnsi="Arial" w:cs="Arial"/>
          <w:color w:val="000000"/>
          <w:sz w:val="24"/>
          <w:szCs w:val="24"/>
          <w:lang w:eastAsia="ru-RU"/>
        </w:rPr>
        <w:br/>
        <w:t xml:space="preserve">           </w:t>
      </w:r>
      <w:r w:rsidRPr="008E0A51">
        <w:rPr>
          <w:rFonts w:ascii="Arial" w:hAnsi="Arial" w:cs="Arial"/>
          <w:sz w:val="24"/>
          <w:szCs w:val="24"/>
          <w:lang w:eastAsia="ru-RU"/>
        </w:rPr>
        <w:t>2.1.15. При очистке смотровых колодцев, подземных коммуникаций мусор складируется в специальную тару с немедленным вывозом силами лиц, производящих очистные</w:t>
      </w:r>
      <w:r>
        <w:rPr>
          <w:rFonts w:ascii="Arial" w:hAnsi="Arial" w:cs="Arial"/>
          <w:sz w:val="24"/>
          <w:szCs w:val="24"/>
          <w:lang w:eastAsia="ru-RU"/>
        </w:rPr>
        <w:tab/>
      </w:r>
      <w:r w:rsidRPr="008E0A51">
        <w:rPr>
          <w:rFonts w:ascii="Arial" w:hAnsi="Arial" w:cs="Arial"/>
          <w:sz w:val="24"/>
          <w:szCs w:val="24"/>
          <w:lang w:eastAsia="ru-RU"/>
        </w:rPr>
        <w:t xml:space="preserve"> работы.</w:t>
      </w:r>
      <w:r>
        <w:rPr>
          <w:rFonts w:ascii="Arial" w:hAnsi="Arial" w:cs="Arial"/>
          <w:color w:val="000000"/>
          <w:sz w:val="24"/>
          <w:szCs w:val="24"/>
          <w:lang w:eastAsia="ru-RU"/>
        </w:rPr>
        <w:br/>
        <w:t xml:space="preserve">           </w:t>
      </w:r>
      <w:r w:rsidRPr="008E0A51">
        <w:rPr>
          <w:rFonts w:ascii="Arial" w:hAnsi="Arial" w:cs="Arial"/>
          <w:sz w:val="24"/>
          <w:szCs w:val="24"/>
          <w:lang w:eastAsia="ru-RU"/>
        </w:rPr>
        <w:t>2.1.16. Сбор брошенных на автомобильных дорогах предметов, создающих помехи дорожному движению, возлагается на организации, выполняющие работы по содержанию</w:t>
      </w:r>
      <w:r>
        <w:rPr>
          <w:rFonts w:ascii="Arial" w:hAnsi="Arial" w:cs="Arial"/>
          <w:sz w:val="24"/>
          <w:szCs w:val="24"/>
          <w:lang w:eastAsia="ru-RU"/>
        </w:rPr>
        <w:tab/>
      </w:r>
      <w:r w:rsidRPr="008E0A51">
        <w:rPr>
          <w:rFonts w:ascii="Arial" w:hAnsi="Arial" w:cs="Arial"/>
          <w:sz w:val="24"/>
          <w:szCs w:val="24"/>
          <w:lang w:eastAsia="ru-RU"/>
        </w:rPr>
        <w:t xml:space="preserve"> автомобильных</w:t>
      </w:r>
      <w:r>
        <w:rPr>
          <w:rFonts w:ascii="Arial" w:hAnsi="Arial" w:cs="Arial"/>
          <w:sz w:val="24"/>
          <w:szCs w:val="24"/>
          <w:lang w:eastAsia="ru-RU"/>
        </w:rPr>
        <w:tab/>
      </w:r>
      <w:r w:rsidRPr="008E0A51">
        <w:rPr>
          <w:rFonts w:ascii="Arial" w:hAnsi="Arial" w:cs="Arial"/>
          <w:sz w:val="24"/>
          <w:szCs w:val="24"/>
          <w:lang w:eastAsia="ru-RU"/>
        </w:rPr>
        <w:t xml:space="preserve"> дорог.</w:t>
      </w:r>
      <w:r>
        <w:rPr>
          <w:rFonts w:ascii="Arial" w:hAnsi="Arial" w:cs="Arial"/>
          <w:color w:val="000000"/>
          <w:sz w:val="24"/>
          <w:szCs w:val="24"/>
          <w:lang w:eastAsia="ru-RU"/>
        </w:rPr>
        <w:br/>
        <w:t xml:space="preserve">           </w:t>
      </w:r>
      <w:r w:rsidRPr="008E0A51">
        <w:rPr>
          <w:rFonts w:ascii="Arial" w:hAnsi="Arial" w:cs="Arial"/>
          <w:sz w:val="24"/>
          <w:szCs w:val="24"/>
          <w:lang w:eastAsia="ru-RU"/>
        </w:rPr>
        <w:t>2.1.17. Вывоз жидких коммунальных отходов осуществляется специализированной организацией, автотранспортом, оборудованным необходимым инвентарем и защитными средствами, в предназначенные для этих целей места.</w:t>
      </w:r>
      <w:r>
        <w:rPr>
          <w:rFonts w:ascii="Arial" w:hAnsi="Arial" w:cs="Arial"/>
          <w:color w:val="000000"/>
          <w:sz w:val="24"/>
          <w:szCs w:val="24"/>
          <w:lang w:eastAsia="ru-RU"/>
        </w:rPr>
        <w:br/>
        <w:t xml:space="preserve">           </w:t>
      </w:r>
      <w:r w:rsidRPr="008E0A51">
        <w:rPr>
          <w:rFonts w:ascii="Arial" w:hAnsi="Arial" w:cs="Arial"/>
          <w:sz w:val="24"/>
          <w:szCs w:val="24"/>
          <w:lang w:eastAsia="ru-RU"/>
        </w:rPr>
        <w:t>Не допускается размещение выгребных ям за границами земельных участков, владение которыми осуществляется на праве собственности, ином вещном праве, праве аренды,</w:t>
      </w:r>
      <w:r>
        <w:rPr>
          <w:rFonts w:ascii="Arial" w:hAnsi="Arial" w:cs="Arial"/>
          <w:sz w:val="24"/>
          <w:szCs w:val="24"/>
          <w:lang w:eastAsia="ru-RU"/>
        </w:rPr>
        <w:tab/>
      </w:r>
      <w:r w:rsidRPr="008E0A51">
        <w:rPr>
          <w:rFonts w:ascii="Arial" w:hAnsi="Arial" w:cs="Arial"/>
          <w:sz w:val="24"/>
          <w:szCs w:val="24"/>
          <w:lang w:eastAsia="ru-RU"/>
        </w:rPr>
        <w:t xml:space="preserve"> ином</w:t>
      </w:r>
      <w:r>
        <w:rPr>
          <w:rFonts w:ascii="Arial" w:hAnsi="Arial" w:cs="Arial"/>
          <w:sz w:val="24"/>
          <w:szCs w:val="24"/>
          <w:lang w:eastAsia="ru-RU"/>
        </w:rPr>
        <w:tab/>
      </w:r>
      <w:r w:rsidRPr="008E0A51">
        <w:rPr>
          <w:rFonts w:ascii="Arial" w:hAnsi="Arial" w:cs="Arial"/>
          <w:sz w:val="24"/>
          <w:szCs w:val="24"/>
          <w:lang w:eastAsia="ru-RU"/>
        </w:rPr>
        <w:t xml:space="preserve"> законном</w:t>
      </w:r>
      <w:r>
        <w:rPr>
          <w:rFonts w:ascii="Arial" w:hAnsi="Arial" w:cs="Arial"/>
          <w:sz w:val="24"/>
          <w:szCs w:val="24"/>
          <w:lang w:eastAsia="ru-RU"/>
        </w:rPr>
        <w:tab/>
      </w:r>
      <w:r w:rsidRPr="008E0A51">
        <w:rPr>
          <w:rFonts w:ascii="Arial" w:hAnsi="Arial" w:cs="Arial"/>
          <w:sz w:val="24"/>
          <w:szCs w:val="24"/>
          <w:lang w:eastAsia="ru-RU"/>
        </w:rPr>
        <w:t xml:space="preserve"> праве.</w:t>
      </w:r>
      <w:r>
        <w:rPr>
          <w:rFonts w:ascii="Arial" w:hAnsi="Arial" w:cs="Arial"/>
          <w:color w:val="000000"/>
          <w:sz w:val="24"/>
          <w:szCs w:val="24"/>
          <w:lang w:eastAsia="ru-RU"/>
        </w:rPr>
        <w:br/>
        <w:t xml:space="preserve">           </w:t>
      </w:r>
      <w:r w:rsidRPr="008E0A51">
        <w:rPr>
          <w:rFonts w:ascii="Arial" w:hAnsi="Arial" w:cs="Arial"/>
          <w:sz w:val="24"/>
          <w:szCs w:val="24"/>
          <w:lang w:eastAsia="ru-RU"/>
        </w:rPr>
        <w:t>2.1.18. Детские площадки, размещаемые на территории общественных пространств,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w:t>
      </w:r>
      <w:r>
        <w:rPr>
          <w:rFonts w:ascii="Arial" w:hAnsi="Arial" w:cs="Arial"/>
          <w:sz w:val="24"/>
          <w:szCs w:val="24"/>
          <w:lang w:eastAsia="ru-RU"/>
        </w:rPr>
        <w:tab/>
      </w:r>
      <w:r w:rsidRPr="008E0A51">
        <w:rPr>
          <w:rFonts w:ascii="Arial" w:hAnsi="Arial" w:cs="Arial"/>
          <w:sz w:val="24"/>
          <w:szCs w:val="24"/>
          <w:lang w:eastAsia="ru-RU"/>
        </w:rPr>
        <w:t xml:space="preserve"> интересам.</w:t>
      </w:r>
      <w:r>
        <w:rPr>
          <w:rFonts w:ascii="Arial" w:hAnsi="Arial" w:cs="Arial"/>
          <w:color w:val="000000"/>
          <w:sz w:val="24"/>
          <w:szCs w:val="24"/>
          <w:lang w:eastAsia="ru-RU"/>
        </w:rPr>
        <w:t xml:space="preserve"> </w:t>
      </w:r>
      <w:r w:rsidRPr="008E0A51">
        <w:rPr>
          <w:rFonts w:ascii="Arial" w:hAnsi="Arial" w:cs="Arial"/>
          <w:sz w:val="24"/>
          <w:szCs w:val="24"/>
          <w:lang w:eastAsia="ru-RU"/>
        </w:rPr>
        <w:t xml:space="preserve">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Перечень элементов благоустройства территории на детской площадке включает в себя </w:t>
      </w:r>
      <w:r w:rsidRPr="00C851A9">
        <w:rPr>
          <w:rFonts w:ascii="Arial" w:hAnsi="Arial" w:cs="Arial"/>
          <w:sz w:val="24"/>
          <w:szCs w:val="24"/>
          <w:lang w:eastAsia="ru-RU"/>
        </w:rPr>
        <w:t>мягкие виды покрытия</w:t>
      </w:r>
      <w:r w:rsidRPr="008E0A51">
        <w:rPr>
          <w:rFonts w:ascii="Arial" w:hAnsi="Arial" w:cs="Arial"/>
          <w:sz w:val="24"/>
          <w:szCs w:val="24"/>
          <w:lang w:eastAsia="ru-RU"/>
        </w:rPr>
        <w:t xml:space="preserve">, элементы сопряжения поверхности площадки с газоном, озеленение, игровое оборудование, скамьи и урны, </w:t>
      </w:r>
      <w:r w:rsidRPr="00C851A9">
        <w:rPr>
          <w:rFonts w:ascii="Arial" w:hAnsi="Arial" w:cs="Arial"/>
          <w:sz w:val="24"/>
          <w:szCs w:val="24"/>
          <w:lang w:eastAsia="ru-RU"/>
        </w:rPr>
        <w:t>осветительное оборудование.</w:t>
      </w:r>
      <w:r>
        <w:rPr>
          <w:rFonts w:ascii="Arial" w:hAnsi="Arial" w:cs="Arial"/>
          <w:b/>
          <w:sz w:val="24"/>
          <w:szCs w:val="24"/>
          <w:lang w:eastAsia="ru-RU"/>
        </w:rPr>
        <w:br/>
        <w:t xml:space="preserve">           </w:t>
      </w:r>
      <w:r w:rsidRPr="008E0A51">
        <w:rPr>
          <w:rFonts w:ascii="Arial" w:hAnsi="Arial" w:cs="Arial"/>
          <w:sz w:val="24"/>
          <w:szCs w:val="24"/>
          <w:lang w:eastAsia="ru-RU"/>
        </w:rPr>
        <w:t xml:space="preserve">2.1.19. Площадки для выгула собак размещаются на территориях общественных </w:t>
      </w:r>
      <w:r w:rsidRPr="008E0A51">
        <w:rPr>
          <w:rFonts w:ascii="Arial" w:hAnsi="Arial" w:cs="Arial"/>
          <w:sz w:val="24"/>
          <w:szCs w:val="24"/>
          <w:lang w:eastAsia="ru-RU"/>
        </w:rPr>
        <w:lastRenderedPageBreak/>
        <w:t>пространств, за пределами санитарной зоны источников водоснабжения первого и второго</w:t>
      </w:r>
      <w:r>
        <w:rPr>
          <w:rFonts w:ascii="Arial" w:hAnsi="Arial" w:cs="Arial"/>
          <w:sz w:val="24"/>
          <w:szCs w:val="24"/>
          <w:lang w:eastAsia="ru-RU"/>
        </w:rPr>
        <w:tab/>
        <w:t xml:space="preserve"> поясов. </w:t>
      </w:r>
      <w:r w:rsidRPr="008E0A51">
        <w:rPr>
          <w:rFonts w:ascii="Arial" w:hAnsi="Arial" w:cs="Arial"/>
          <w:sz w:val="24"/>
          <w:szCs w:val="24"/>
          <w:lang w:eastAsia="ru-RU"/>
        </w:rPr>
        <w:t>На территории площадки должен быть размещен информационный стенд с правилами пользования</w:t>
      </w:r>
      <w:r>
        <w:rPr>
          <w:rFonts w:ascii="Arial" w:hAnsi="Arial" w:cs="Arial"/>
          <w:sz w:val="24"/>
          <w:szCs w:val="24"/>
          <w:lang w:eastAsia="ru-RU"/>
        </w:rPr>
        <w:tab/>
      </w:r>
      <w:r w:rsidRPr="008E0A51">
        <w:rPr>
          <w:rFonts w:ascii="Arial" w:hAnsi="Arial" w:cs="Arial"/>
          <w:sz w:val="24"/>
          <w:szCs w:val="24"/>
          <w:lang w:eastAsia="ru-RU"/>
        </w:rPr>
        <w:t xml:space="preserve"> площадкой.</w:t>
      </w:r>
      <w:r>
        <w:rPr>
          <w:rFonts w:ascii="Arial" w:hAnsi="Arial" w:cs="Arial"/>
          <w:sz w:val="24"/>
          <w:szCs w:val="24"/>
          <w:lang w:eastAsia="ru-RU"/>
        </w:rPr>
        <w:br/>
        <w:t xml:space="preserve">           </w:t>
      </w:r>
      <w:r w:rsidRPr="008E0A51">
        <w:rPr>
          <w:rFonts w:ascii="Arial" w:hAnsi="Arial" w:cs="Arial"/>
          <w:sz w:val="24"/>
          <w:szCs w:val="24"/>
          <w:lang w:eastAsia="ru-RU"/>
        </w:rPr>
        <w:t>2.1.20. Организаторы массовых мероприятий обязаны обеспечить уборку и восстановление благоустройства места проведения мероприятия</w:t>
      </w:r>
      <w:r>
        <w:rPr>
          <w:rFonts w:ascii="Arial" w:hAnsi="Arial" w:cs="Arial"/>
          <w:sz w:val="24"/>
          <w:szCs w:val="24"/>
          <w:lang w:eastAsia="ru-RU"/>
        </w:rPr>
        <w:t>.</w:t>
      </w:r>
      <w:r>
        <w:rPr>
          <w:rFonts w:ascii="Arial" w:hAnsi="Arial" w:cs="Arial"/>
          <w:sz w:val="24"/>
          <w:szCs w:val="24"/>
          <w:lang w:eastAsia="ru-RU"/>
        </w:rPr>
        <w:br/>
        <w:t xml:space="preserve">           </w:t>
      </w:r>
      <w:r w:rsidRPr="008E0A51">
        <w:rPr>
          <w:rFonts w:ascii="Arial" w:hAnsi="Arial" w:cs="Arial"/>
          <w:b/>
          <w:bCs/>
          <w:sz w:val="24"/>
          <w:szCs w:val="24"/>
          <w:lang w:eastAsia="ru-RU"/>
        </w:rPr>
        <w:t>2.2. Общие требования к состоянию и облику зданий</w:t>
      </w:r>
      <w:r>
        <w:rPr>
          <w:rFonts w:ascii="Arial" w:hAnsi="Arial" w:cs="Arial"/>
          <w:sz w:val="24"/>
          <w:szCs w:val="24"/>
          <w:lang w:eastAsia="ru-RU"/>
        </w:rPr>
        <w:br/>
        <w:t xml:space="preserve">           </w:t>
      </w:r>
      <w:r w:rsidRPr="008E0A51">
        <w:rPr>
          <w:rFonts w:ascii="Arial" w:hAnsi="Arial" w:cs="Arial"/>
          <w:sz w:val="24"/>
          <w:szCs w:val="24"/>
          <w:lang w:eastAsia="ru-RU"/>
        </w:rPr>
        <w:t>2.2.1. Колористическое решение обликов зданий должно соответствовать концепции общего цветового решения застройки улиц и территории села.</w:t>
      </w:r>
      <w:r>
        <w:rPr>
          <w:rFonts w:ascii="Arial" w:hAnsi="Arial" w:cs="Arial"/>
          <w:sz w:val="24"/>
          <w:szCs w:val="24"/>
          <w:lang w:eastAsia="ru-RU"/>
        </w:rPr>
        <w:br/>
        <w:t xml:space="preserve">           </w:t>
      </w:r>
      <w:r w:rsidRPr="008E0A51">
        <w:rPr>
          <w:rFonts w:ascii="Arial" w:hAnsi="Arial" w:cs="Arial"/>
          <w:sz w:val="24"/>
          <w:szCs w:val="24"/>
          <w:lang w:eastAsia="ru-RU"/>
        </w:rPr>
        <w:t>2.2.2. Входные (участки входов в здания) группы зданий жилого и общественного назначения должны оборудоваться осветительным оборудованием, навесом (козырьком), устройствами и приспособлениями для перемещения инвалидов и иных маломобильных</w:t>
      </w:r>
      <w:r>
        <w:rPr>
          <w:rFonts w:ascii="Arial" w:hAnsi="Arial" w:cs="Arial"/>
          <w:sz w:val="24"/>
          <w:szCs w:val="24"/>
          <w:lang w:eastAsia="ru-RU"/>
        </w:rPr>
        <w:tab/>
      </w:r>
      <w:r w:rsidRPr="008E0A51">
        <w:rPr>
          <w:rFonts w:ascii="Arial" w:hAnsi="Arial" w:cs="Arial"/>
          <w:sz w:val="24"/>
          <w:szCs w:val="24"/>
          <w:lang w:eastAsia="ru-RU"/>
        </w:rPr>
        <w:t xml:space="preserve"> групп</w:t>
      </w:r>
      <w:r>
        <w:rPr>
          <w:rFonts w:ascii="Arial" w:hAnsi="Arial" w:cs="Arial"/>
          <w:sz w:val="24"/>
          <w:szCs w:val="24"/>
          <w:lang w:eastAsia="ru-RU"/>
        </w:rPr>
        <w:tab/>
      </w:r>
      <w:r w:rsidRPr="008E0A51">
        <w:rPr>
          <w:rFonts w:ascii="Arial" w:hAnsi="Arial" w:cs="Arial"/>
          <w:sz w:val="24"/>
          <w:szCs w:val="24"/>
          <w:lang w:eastAsia="ru-RU"/>
        </w:rPr>
        <w:t xml:space="preserve"> населения.</w:t>
      </w:r>
      <w:r>
        <w:rPr>
          <w:rFonts w:ascii="Arial" w:hAnsi="Arial" w:cs="Arial"/>
          <w:sz w:val="24"/>
          <w:szCs w:val="24"/>
          <w:lang w:eastAsia="ru-RU"/>
        </w:rPr>
        <w:br/>
        <w:t xml:space="preserve">           </w:t>
      </w:r>
      <w:r w:rsidRPr="008E0A51">
        <w:rPr>
          <w:rFonts w:ascii="Arial" w:hAnsi="Arial" w:cs="Arial"/>
          <w:sz w:val="24"/>
          <w:szCs w:val="24"/>
          <w:lang w:eastAsia="ru-RU"/>
        </w:rPr>
        <w:t>2.2.3. Эксплуатация зданий, их ремонт производятся в соответствии с установленными правилами и нормами технической эксплуатации.</w:t>
      </w:r>
      <w:r>
        <w:rPr>
          <w:rFonts w:ascii="Arial" w:hAnsi="Arial" w:cs="Arial"/>
          <w:sz w:val="24"/>
          <w:szCs w:val="24"/>
          <w:lang w:eastAsia="ru-RU"/>
        </w:rPr>
        <w:br/>
        <w:t xml:space="preserve">           </w:t>
      </w:r>
      <w:r w:rsidRPr="008E0A51">
        <w:rPr>
          <w:rFonts w:ascii="Arial" w:hAnsi="Arial" w:cs="Arial"/>
          <w:sz w:val="24"/>
          <w:szCs w:val="24"/>
          <w:lang w:eastAsia="ru-RU"/>
        </w:rPr>
        <w:t>2.2.4. Текущий и капитальный ремонт, окраска фасадов зданий производятся лицами, владеющими ими на праве собственности, ином вещном праве, праве аренды, ином законном праве, или уполномоченными ими лицами.</w:t>
      </w:r>
      <w:r>
        <w:rPr>
          <w:rFonts w:ascii="Arial" w:hAnsi="Arial" w:cs="Arial"/>
          <w:sz w:val="24"/>
          <w:szCs w:val="24"/>
          <w:lang w:eastAsia="ru-RU"/>
        </w:rPr>
        <w:br/>
        <w:t xml:space="preserve">           </w:t>
      </w:r>
      <w:r w:rsidRPr="008E0A51">
        <w:rPr>
          <w:rFonts w:ascii="Arial" w:hAnsi="Arial" w:cs="Arial"/>
          <w:b/>
          <w:bCs/>
          <w:sz w:val="24"/>
          <w:szCs w:val="24"/>
          <w:lang w:eastAsia="ru-RU"/>
        </w:rPr>
        <w:t>2.3. Особенности уборки в весенне-летний период</w:t>
      </w:r>
      <w:r>
        <w:rPr>
          <w:rFonts w:ascii="Arial" w:hAnsi="Arial" w:cs="Arial"/>
          <w:sz w:val="24"/>
          <w:szCs w:val="24"/>
          <w:lang w:eastAsia="ru-RU"/>
        </w:rPr>
        <w:br/>
        <w:t xml:space="preserve">           </w:t>
      </w:r>
      <w:r w:rsidRPr="008E0A51">
        <w:rPr>
          <w:rFonts w:ascii="Arial" w:hAnsi="Arial" w:cs="Arial"/>
          <w:sz w:val="24"/>
          <w:szCs w:val="24"/>
          <w:lang w:eastAsia="ru-RU"/>
        </w:rPr>
        <w:t>2.3.1. Период весенне-летней уборки устанавливается с 1 апреля по 31 октября и предусматривает уборку и вывоз мусора с территории общественных пространств, объектов благоустройства, подметание объектов благоустройства, уборку газонов после таяния снега, покос травы на газонах, побелку бортового камня и покраску и (или) побелку урн и баков, стволов деревьев, покраску малых архитектурных форм, а также иные виды работ, предусмотренные настоящим подразделом Правил.</w:t>
      </w:r>
      <w:r>
        <w:rPr>
          <w:rFonts w:ascii="Arial" w:hAnsi="Arial" w:cs="Arial"/>
          <w:sz w:val="24"/>
          <w:szCs w:val="24"/>
          <w:lang w:eastAsia="ru-RU"/>
        </w:rPr>
        <w:br/>
      </w:r>
      <w:r w:rsidRPr="008E0A51">
        <w:rPr>
          <w:rFonts w:ascii="Arial" w:hAnsi="Arial" w:cs="Arial"/>
          <w:sz w:val="24"/>
          <w:szCs w:val="24"/>
          <w:lang w:eastAsia="ru-RU"/>
        </w:rPr>
        <w:t>В зависимости от климатических условий сроки периода начала и окончания весенне-летней уборки могут быть изменены постановлением администрации сельсовета.</w:t>
      </w:r>
      <w:r>
        <w:rPr>
          <w:rFonts w:ascii="Arial" w:hAnsi="Arial" w:cs="Arial"/>
          <w:sz w:val="24"/>
          <w:szCs w:val="24"/>
          <w:lang w:eastAsia="ru-RU"/>
        </w:rPr>
        <w:br/>
        <w:t xml:space="preserve">           </w:t>
      </w:r>
      <w:r w:rsidRPr="008E0A51">
        <w:rPr>
          <w:rFonts w:ascii="Arial" w:hAnsi="Arial" w:cs="Arial"/>
          <w:sz w:val="24"/>
          <w:szCs w:val="24"/>
          <w:lang w:eastAsia="ru-RU"/>
        </w:rPr>
        <w:t>2.3.2. Собственники (иные законные владельцы) земельных участков в весенний период обязаны оборудовать и очищать водоотводные канавы и трубы, обеспечивать пропуск талых</w:t>
      </w:r>
      <w:r>
        <w:rPr>
          <w:rFonts w:ascii="Arial" w:hAnsi="Arial" w:cs="Arial"/>
          <w:sz w:val="24"/>
          <w:szCs w:val="24"/>
          <w:lang w:eastAsia="ru-RU"/>
        </w:rPr>
        <w:tab/>
      </w:r>
      <w:r w:rsidRPr="008E0A51">
        <w:rPr>
          <w:rFonts w:ascii="Arial" w:hAnsi="Arial" w:cs="Arial"/>
          <w:sz w:val="24"/>
          <w:szCs w:val="24"/>
          <w:lang w:eastAsia="ru-RU"/>
        </w:rPr>
        <w:t xml:space="preserve"> вод.</w:t>
      </w:r>
      <w:r>
        <w:rPr>
          <w:rFonts w:ascii="Arial" w:hAnsi="Arial" w:cs="Arial"/>
          <w:sz w:val="24"/>
          <w:szCs w:val="24"/>
          <w:lang w:eastAsia="ru-RU"/>
        </w:rPr>
        <w:br/>
        <w:t xml:space="preserve">           </w:t>
      </w:r>
      <w:r w:rsidRPr="008E0A51">
        <w:rPr>
          <w:rFonts w:ascii="Arial" w:hAnsi="Arial" w:cs="Arial"/>
          <w:sz w:val="24"/>
          <w:szCs w:val="24"/>
          <w:lang w:eastAsia="ru-RU"/>
        </w:rPr>
        <w:t>2.3.3. В период листопада опавшую листву следует сгребать на газонах и осуществлять ее вывоз. Накопление опавшей листвы не допускается.</w:t>
      </w:r>
      <w:r>
        <w:rPr>
          <w:rFonts w:ascii="Arial" w:hAnsi="Arial" w:cs="Arial"/>
          <w:sz w:val="24"/>
          <w:szCs w:val="24"/>
          <w:lang w:eastAsia="ru-RU"/>
        </w:rPr>
        <w:t xml:space="preserve"> </w:t>
      </w:r>
      <w:r w:rsidRPr="008E0A51">
        <w:rPr>
          <w:rFonts w:ascii="Arial" w:hAnsi="Arial" w:cs="Arial"/>
          <w:sz w:val="24"/>
          <w:szCs w:val="24"/>
          <w:lang w:eastAsia="ru-RU"/>
        </w:rPr>
        <w:t xml:space="preserve">Вывоз листвы осуществляется в места хранения и утилизации отходов в день сбора. В случае невозможности вывоза в день сбора листва должна быть упакована в полиэтиленовые мешки и вывезена в течение </w:t>
      </w:r>
      <w:r w:rsidRPr="00E50DE8">
        <w:rPr>
          <w:rFonts w:ascii="Arial" w:hAnsi="Arial" w:cs="Arial"/>
          <w:sz w:val="24"/>
          <w:szCs w:val="24"/>
          <w:lang w:eastAsia="ru-RU"/>
        </w:rPr>
        <w:t>24 часов</w:t>
      </w:r>
      <w:r w:rsidRPr="008E0A51">
        <w:rPr>
          <w:rFonts w:ascii="Arial" w:hAnsi="Arial" w:cs="Arial"/>
          <w:sz w:val="24"/>
          <w:szCs w:val="24"/>
          <w:lang w:eastAsia="ru-RU"/>
        </w:rPr>
        <w:t xml:space="preserve"> с момента сбора.</w:t>
      </w:r>
      <w:r>
        <w:rPr>
          <w:rFonts w:ascii="Arial" w:hAnsi="Arial" w:cs="Arial"/>
          <w:sz w:val="24"/>
          <w:szCs w:val="24"/>
          <w:lang w:eastAsia="ru-RU"/>
        </w:rPr>
        <w:t xml:space="preserve"> </w:t>
      </w:r>
      <w:r w:rsidRPr="008E0A51">
        <w:rPr>
          <w:rFonts w:ascii="Arial" w:hAnsi="Arial" w:cs="Arial"/>
          <w:sz w:val="24"/>
          <w:szCs w:val="24"/>
          <w:lang w:eastAsia="ru-RU"/>
        </w:rPr>
        <w:t>Сгребание листвы к комлевой части деревьев и кустарников запрещается.</w:t>
      </w:r>
      <w:r>
        <w:rPr>
          <w:rFonts w:ascii="Arial" w:hAnsi="Arial" w:cs="Arial"/>
          <w:sz w:val="24"/>
          <w:szCs w:val="24"/>
          <w:lang w:eastAsia="ru-RU"/>
        </w:rPr>
        <w:br/>
        <w:t xml:space="preserve">           </w:t>
      </w:r>
      <w:r w:rsidRPr="008E0A51">
        <w:rPr>
          <w:rFonts w:ascii="Arial" w:hAnsi="Arial" w:cs="Arial"/>
          <w:sz w:val="24"/>
          <w:szCs w:val="24"/>
          <w:lang w:eastAsia="ru-RU"/>
        </w:rPr>
        <w:t xml:space="preserve">2.3.4. Не допускается отрастание газонной травы выше </w:t>
      </w:r>
      <w:smartTag w:uri="urn:schemas-microsoft-com:office:smarttags" w:element="metricconverter">
        <w:smartTagPr>
          <w:attr w:name="ProductID" w:val="10 см"/>
        </w:smartTagPr>
        <w:r w:rsidRPr="008E0A51">
          <w:rPr>
            <w:rFonts w:ascii="Arial" w:hAnsi="Arial" w:cs="Arial"/>
            <w:sz w:val="24"/>
            <w:szCs w:val="24"/>
            <w:lang w:eastAsia="ru-RU"/>
          </w:rPr>
          <w:t>10 см</w:t>
        </w:r>
      </w:smartTag>
      <w:r>
        <w:rPr>
          <w:rFonts w:ascii="Arial" w:hAnsi="Arial" w:cs="Arial"/>
          <w:sz w:val="24"/>
          <w:szCs w:val="24"/>
          <w:lang w:eastAsia="ru-RU"/>
        </w:rPr>
        <w:t xml:space="preserve">. </w:t>
      </w:r>
      <w:r w:rsidRPr="008E0A51">
        <w:rPr>
          <w:rFonts w:ascii="Arial" w:hAnsi="Arial" w:cs="Arial"/>
          <w:sz w:val="24"/>
          <w:szCs w:val="24"/>
          <w:lang w:eastAsia="ru-RU"/>
        </w:rPr>
        <w:t>Вывозить скошенную траву необходимо в течение 24 часов с момента ее скоса.</w:t>
      </w:r>
      <w:r>
        <w:rPr>
          <w:rFonts w:ascii="Arial" w:hAnsi="Arial" w:cs="Arial"/>
          <w:sz w:val="24"/>
          <w:szCs w:val="24"/>
          <w:lang w:eastAsia="ru-RU"/>
        </w:rPr>
        <w:br/>
        <w:t xml:space="preserve">           </w:t>
      </w:r>
      <w:r w:rsidRPr="008E0A51">
        <w:rPr>
          <w:rFonts w:ascii="Arial" w:hAnsi="Arial" w:cs="Arial"/>
          <w:b/>
          <w:bCs/>
          <w:sz w:val="24"/>
          <w:szCs w:val="24"/>
          <w:lang w:eastAsia="ru-RU"/>
        </w:rPr>
        <w:t>2.4. Особенности уборки в осенне-зимний период</w:t>
      </w:r>
      <w:r>
        <w:rPr>
          <w:rFonts w:ascii="Arial" w:hAnsi="Arial" w:cs="Arial"/>
          <w:sz w:val="24"/>
          <w:szCs w:val="24"/>
          <w:lang w:eastAsia="ru-RU"/>
        </w:rPr>
        <w:br/>
        <w:t xml:space="preserve">           </w:t>
      </w:r>
      <w:r w:rsidRPr="008E0A51">
        <w:rPr>
          <w:rFonts w:ascii="Arial" w:hAnsi="Arial" w:cs="Arial"/>
          <w:sz w:val="24"/>
          <w:szCs w:val="24"/>
          <w:lang w:eastAsia="ru-RU"/>
        </w:rPr>
        <w:t>2.4.1. Период осенне-зимней уборки устанавливается с 1 ноября по 31 марта и предусматривает уборку и вывоз мусора с территории общественных пространств, объектов благоустройства, уборку и вывоз снега и льда, а также иные виды работ, предусмотренные настоящим подразделом Правил.</w:t>
      </w:r>
      <w:r>
        <w:rPr>
          <w:rFonts w:ascii="Arial" w:hAnsi="Arial" w:cs="Arial"/>
          <w:sz w:val="24"/>
          <w:szCs w:val="24"/>
          <w:lang w:eastAsia="ru-RU"/>
        </w:rPr>
        <w:t xml:space="preserve"> </w:t>
      </w:r>
      <w:r w:rsidRPr="008E0A51">
        <w:rPr>
          <w:rFonts w:ascii="Arial" w:hAnsi="Arial" w:cs="Arial"/>
          <w:sz w:val="24"/>
          <w:szCs w:val="24"/>
          <w:lang w:eastAsia="ru-RU"/>
        </w:rPr>
        <w:t>В зависимости от климатических условий сроки периода начала и окончания осенне-зимней уборки могут быть изменены постановлением</w:t>
      </w:r>
      <w:r>
        <w:rPr>
          <w:rFonts w:ascii="Arial" w:hAnsi="Arial" w:cs="Arial"/>
          <w:sz w:val="24"/>
          <w:szCs w:val="24"/>
          <w:lang w:eastAsia="ru-RU"/>
        </w:rPr>
        <w:tab/>
      </w:r>
      <w:r w:rsidRPr="008E0A51">
        <w:rPr>
          <w:rFonts w:ascii="Arial" w:hAnsi="Arial" w:cs="Arial"/>
          <w:sz w:val="24"/>
          <w:szCs w:val="24"/>
          <w:lang w:eastAsia="ru-RU"/>
        </w:rPr>
        <w:t xml:space="preserve"> администрации</w:t>
      </w:r>
      <w:r>
        <w:rPr>
          <w:rFonts w:ascii="Arial" w:hAnsi="Arial" w:cs="Arial"/>
          <w:sz w:val="24"/>
          <w:szCs w:val="24"/>
          <w:lang w:eastAsia="ru-RU"/>
        </w:rPr>
        <w:tab/>
      </w:r>
      <w:r w:rsidRPr="008E0A51">
        <w:rPr>
          <w:rFonts w:ascii="Arial" w:hAnsi="Arial" w:cs="Arial"/>
          <w:sz w:val="24"/>
          <w:szCs w:val="24"/>
          <w:lang w:eastAsia="ru-RU"/>
        </w:rPr>
        <w:t xml:space="preserve"> сельсовета.</w:t>
      </w:r>
      <w:r>
        <w:rPr>
          <w:rFonts w:ascii="Arial" w:hAnsi="Arial" w:cs="Arial"/>
          <w:sz w:val="24"/>
          <w:szCs w:val="24"/>
          <w:lang w:eastAsia="ru-RU"/>
        </w:rPr>
        <w:br/>
        <w:t xml:space="preserve">           </w:t>
      </w:r>
      <w:r w:rsidRPr="008E0A51">
        <w:rPr>
          <w:rFonts w:ascii="Arial" w:hAnsi="Arial" w:cs="Arial"/>
          <w:sz w:val="24"/>
          <w:szCs w:val="24"/>
          <w:lang w:eastAsia="ru-RU"/>
        </w:rPr>
        <w:t>2.4.2. Уборка снега и льда осуществляется в соответствии с Правилами.</w:t>
      </w:r>
      <w:r>
        <w:rPr>
          <w:rFonts w:ascii="Arial" w:hAnsi="Arial" w:cs="Arial"/>
          <w:sz w:val="24"/>
          <w:szCs w:val="24"/>
          <w:lang w:eastAsia="ru-RU"/>
        </w:rPr>
        <w:br/>
        <w:t xml:space="preserve">           </w:t>
      </w:r>
      <w:r w:rsidRPr="008E0A51">
        <w:rPr>
          <w:rFonts w:ascii="Arial" w:hAnsi="Arial" w:cs="Arial"/>
          <w:sz w:val="24"/>
          <w:szCs w:val="24"/>
          <w:lang w:eastAsia="ru-RU"/>
        </w:rPr>
        <w:t>2.4.3. Сдвигание снега с земельного участка, владение которым осуществляется на праве собственности, ином вещном праве, праве аренды, ином законном праве, и (или) прилегающей территории на проезжую часть дорог, тротуары, территории общественных</w:t>
      </w:r>
      <w:r>
        <w:rPr>
          <w:rFonts w:ascii="Arial" w:hAnsi="Arial" w:cs="Arial"/>
          <w:sz w:val="24"/>
          <w:szCs w:val="24"/>
          <w:lang w:eastAsia="ru-RU"/>
        </w:rPr>
        <w:tab/>
      </w:r>
      <w:r w:rsidRPr="008E0A51">
        <w:rPr>
          <w:rFonts w:ascii="Arial" w:hAnsi="Arial" w:cs="Arial"/>
          <w:sz w:val="24"/>
          <w:szCs w:val="24"/>
          <w:lang w:eastAsia="ru-RU"/>
        </w:rPr>
        <w:t xml:space="preserve"> пространств</w:t>
      </w:r>
      <w:r>
        <w:rPr>
          <w:rFonts w:ascii="Arial" w:hAnsi="Arial" w:cs="Arial"/>
          <w:sz w:val="24"/>
          <w:szCs w:val="24"/>
          <w:lang w:eastAsia="ru-RU"/>
        </w:rPr>
        <w:tab/>
      </w:r>
      <w:r w:rsidRPr="008E0A51">
        <w:rPr>
          <w:rFonts w:ascii="Arial" w:hAnsi="Arial" w:cs="Arial"/>
          <w:sz w:val="24"/>
          <w:szCs w:val="24"/>
          <w:lang w:eastAsia="ru-RU"/>
        </w:rPr>
        <w:t xml:space="preserve"> не</w:t>
      </w:r>
      <w:r>
        <w:rPr>
          <w:rFonts w:ascii="Arial" w:hAnsi="Arial" w:cs="Arial"/>
          <w:sz w:val="24"/>
          <w:szCs w:val="24"/>
          <w:lang w:eastAsia="ru-RU"/>
        </w:rPr>
        <w:tab/>
      </w:r>
      <w:r w:rsidRPr="008E0A51">
        <w:rPr>
          <w:rFonts w:ascii="Arial" w:hAnsi="Arial" w:cs="Arial"/>
          <w:sz w:val="24"/>
          <w:szCs w:val="24"/>
          <w:lang w:eastAsia="ru-RU"/>
        </w:rPr>
        <w:t xml:space="preserve"> допускается.</w:t>
      </w:r>
      <w:r>
        <w:rPr>
          <w:rFonts w:ascii="Arial" w:hAnsi="Arial" w:cs="Arial"/>
          <w:b/>
          <w:sz w:val="24"/>
          <w:szCs w:val="24"/>
          <w:lang w:eastAsia="ru-RU"/>
        </w:rPr>
        <w:br/>
        <w:t xml:space="preserve">           </w:t>
      </w:r>
      <w:r w:rsidRPr="008E0A51">
        <w:rPr>
          <w:rFonts w:ascii="Arial" w:hAnsi="Arial" w:cs="Arial"/>
          <w:sz w:val="24"/>
          <w:szCs w:val="24"/>
          <w:lang w:eastAsia="ru-RU"/>
        </w:rPr>
        <w:t>2.4.4. Укладка выпавшего снега в валы и кучи разрешается на всех улицах, площадях, и скверах и придомовых территориях (за исключением проезжей части дороги,</w:t>
      </w:r>
      <w:r>
        <w:rPr>
          <w:rFonts w:ascii="Arial" w:hAnsi="Arial" w:cs="Arial"/>
          <w:sz w:val="24"/>
          <w:szCs w:val="24"/>
          <w:lang w:eastAsia="ru-RU"/>
        </w:rPr>
        <w:tab/>
      </w:r>
      <w:r w:rsidRPr="008E0A51">
        <w:rPr>
          <w:rFonts w:ascii="Arial" w:hAnsi="Arial" w:cs="Arial"/>
          <w:sz w:val="24"/>
          <w:szCs w:val="24"/>
          <w:lang w:eastAsia="ru-RU"/>
        </w:rPr>
        <w:t xml:space="preserve"> тротуаров</w:t>
      </w:r>
      <w:r>
        <w:rPr>
          <w:rFonts w:ascii="Arial" w:hAnsi="Arial" w:cs="Arial"/>
          <w:sz w:val="24"/>
          <w:szCs w:val="24"/>
          <w:lang w:eastAsia="ru-RU"/>
        </w:rPr>
        <w:tab/>
      </w:r>
      <w:r w:rsidRPr="008E0A51">
        <w:rPr>
          <w:rFonts w:ascii="Arial" w:hAnsi="Arial" w:cs="Arial"/>
          <w:sz w:val="24"/>
          <w:szCs w:val="24"/>
          <w:lang w:eastAsia="ru-RU"/>
        </w:rPr>
        <w:t xml:space="preserve"> и</w:t>
      </w:r>
      <w:r>
        <w:rPr>
          <w:rFonts w:ascii="Arial" w:hAnsi="Arial" w:cs="Arial"/>
          <w:sz w:val="24"/>
          <w:szCs w:val="24"/>
          <w:lang w:eastAsia="ru-RU"/>
        </w:rPr>
        <w:tab/>
      </w:r>
      <w:r w:rsidRPr="008E0A51">
        <w:rPr>
          <w:rFonts w:ascii="Arial" w:hAnsi="Arial" w:cs="Arial"/>
          <w:sz w:val="24"/>
          <w:szCs w:val="24"/>
          <w:lang w:eastAsia="ru-RU"/>
        </w:rPr>
        <w:t xml:space="preserve"> мест</w:t>
      </w:r>
      <w:r>
        <w:rPr>
          <w:rFonts w:ascii="Arial" w:hAnsi="Arial" w:cs="Arial"/>
          <w:sz w:val="24"/>
          <w:szCs w:val="24"/>
          <w:lang w:eastAsia="ru-RU"/>
        </w:rPr>
        <w:tab/>
      </w:r>
      <w:r w:rsidRPr="008E0A51">
        <w:rPr>
          <w:rFonts w:ascii="Arial" w:hAnsi="Arial" w:cs="Arial"/>
          <w:sz w:val="24"/>
          <w:szCs w:val="24"/>
          <w:lang w:eastAsia="ru-RU"/>
        </w:rPr>
        <w:t xml:space="preserve"> прохода</w:t>
      </w:r>
      <w:r>
        <w:rPr>
          <w:rFonts w:ascii="Arial" w:hAnsi="Arial" w:cs="Arial"/>
          <w:sz w:val="24"/>
          <w:szCs w:val="24"/>
          <w:lang w:eastAsia="ru-RU"/>
        </w:rPr>
        <w:tab/>
      </w:r>
      <w:r w:rsidRPr="008E0A51">
        <w:rPr>
          <w:rFonts w:ascii="Arial" w:hAnsi="Arial" w:cs="Arial"/>
          <w:sz w:val="24"/>
          <w:szCs w:val="24"/>
          <w:lang w:eastAsia="ru-RU"/>
        </w:rPr>
        <w:t xml:space="preserve"> пешеходов). В зависимости от </w:t>
      </w:r>
      <w:r w:rsidRPr="008E0A51">
        <w:rPr>
          <w:rFonts w:ascii="Arial" w:hAnsi="Arial" w:cs="Arial"/>
          <w:sz w:val="24"/>
          <w:szCs w:val="24"/>
          <w:lang w:eastAsia="ru-RU"/>
        </w:rPr>
        <w:lastRenderedPageBreak/>
        <w:t>ширины улицы и характера движения транспортных средств, а также технологии уборки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r>
        <w:rPr>
          <w:rFonts w:ascii="Arial" w:hAnsi="Arial" w:cs="Arial"/>
          <w:sz w:val="24"/>
          <w:szCs w:val="24"/>
          <w:lang w:eastAsia="ru-RU"/>
        </w:rPr>
        <w:br/>
        <w:t xml:space="preserve">           </w:t>
      </w:r>
      <w:r w:rsidRPr="008E0A51">
        <w:rPr>
          <w:rFonts w:ascii="Arial" w:hAnsi="Arial" w:cs="Arial"/>
          <w:sz w:val="24"/>
          <w:szCs w:val="24"/>
          <w:lang w:eastAsia="ru-RU"/>
        </w:rPr>
        <w:t>2.4.5. Удаление снега осуществляется путем его рыхления, подметания, сгребания, а также погрузки, вывоза и складирования в местах снегоотвала, определяемых ежегодно постановле</w:t>
      </w:r>
      <w:r>
        <w:rPr>
          <w:rFonts w:ascii="Arial" w:hAnsi="Arial" w:cs="Arial"/>
          <w:sz w:val="24"/>
          <w:szCs w:val="24"/>
          <w:lang w:eastAsia="ru-RU"/>
        </w:rPr>
        <w:t>нием администрации сельсовета.</w:t>
      </w:r>
      <w:r>
        <w:rPr>
          <w:rFonts w:ascii="Arial" w:hAnsi="Arial" w:cs="Arial"/>
          <w:sz w:val="24"/>
          <w:szCs w:val="24"/>
          <w:lang w:eastAsia="ru-RU"/>
        </w:rPr>
        <w:br/>
        <w:t xml:space="preserve">           </w:t>
      </w:r>
      <w:r w:rsidRPr="008E0A51">
        <w:rPr>
          <w:rFonts w:ascii="Arial" w:hAnsi="Arial" w:cs="Arial"/>
          <w:sz w:val="24"/>
          <w:szCs w:val="24"/>
          <w:lang w:eastAsia="ru-RU"/>
        </w:rPr>
        <w:t>2.4.6. Удаление наледи на тротуарах, дорожных покрытиях, образовавшейся в результате аварий на объектах инженерной инфраструктуры, производится незамедлительно после устранения аварии собственниками (или иными законными владельцами)</w:t>
      </w:r>
      <w:r>
        <w:rPr>
          <w:rFonts w:ascii="Arial" w:hAnsi="Arial" w:cs="Arial"/>
          <w:sz w:val="24"/>
          <w:szCs w:val="24"/>
          <w:lang w:eastAsia="ru-RU"/>
        </w:rPr>
        <w:tab/>
      </w:r>
      <w:r w:rsidRPr="008E0A51">
        <w:rPr>
          <w:rFonts w:ascii="Arial" w:hAnsi="Arial" w:cs="Arial"/>
          <w:sz w:val="24"/>
          <w:szCs w:val="24"/>
          <w:lang w:eastAsia="ru-RU"/>
        </w:rPr>
        <w:t xml:space="preserve"> объекта</w:t>
      </w:r>
      <w:r>
        <w:rPr>
          <w:rFonts w:ascii="Arial" w:hAnsi="Arial" w:cs="Arial"/>
          <w:sz w:val="24"/>
          <w:szCs w:val="24"/>
          <w:lang w:eastAsia="ru-RU"/>
        </w:rPr>
        <w:tab/>
      </w:r>
      <w:r w:rsidRPr="008E0A51">
        <w:rPr>
          <w:rFonts w:ascii="Arial" w:hAnsi="Arial" w:cs="Arial"/>
          <w:sz w:val="24"/>
          <w:szCs w:val="24"/>
          <w:lang w:eastAsia="ru-RU"/>
        </w:rPr>
        <w:t xml:space="preserve"> инженерной</w:t>
      </w:r>
      <w:r>
        <w:rPr>
          <w:rFonts w:ascii="Arial" w:hAnsi="Arial" w:cs="Arial"/>
          <w:sz w:val="24"/>
          <w:szCs w:val="24"/>
          <w:lang w:eastAsia="ru-RU"/>
        </w:rPr>
        <w:tab/>
      </w:r>
      <w:r w:rsidRPr="008E0A51">
        <w:rPr>
          <w:rFonts w:ascii="Arial" w:hAnsi="Arial" w:cs="Arial"/>
          <w:sz w:val="24"/>
          <w:szCs w:val="24"/>
          <w:lang w:eastAsia="ru-RU"/>
        </w:rPr>
        <w:t xml:space="preserve"> инфраструктуры.</w:t>
      </w:r>
      <w:r>
        <w:rPr>
          <w:rFonts w:ascii="Arial" w:hAnsi="Arial" w:cs="Arial"/>
          <w:sz w:val="24"/>
          <w:szCs w:val="24"/>
          <w:lang w:eastAsia="ru-RU"/>
        </w:rPr>
        <w:br/>
        <w:t xml:space="preserve">           </w:t>
      </w:r>
      <w:r w:rsidRPr="008E0A51">
        <w:rPr>
          <w:rFonts w:ascii="Arial" w:hAnsi="Arial" w:cs="Arial"/>
          <w:sz w:val="24"/>
          <w:szCs w:val="24"/>
          <w:lang w:eastAsia="ru-RU"/>
        </w:rPr>
        <w:t>2.4.7. Наличие сосулек, снежных накатов, накопление снега на крышах, козырьках входных узлов зданий, нестационарных объектов, балконах, не допускается.</w:t>
      </w:r>
      <w:r>
        <w:rPr>
          <w:rFonts w:ascii="Arial" w:hAnsi="Arial" w:cs="Arial"/>
          <w:sz w:val="24"/>
          <w:szCs w:val="24"/>
          <w:lang w:eastAsia="ru-RU"/>
        </w:rPr>
        <w:br/>
      </w:r>
      <w:r w:rsidRPr="008E0A51">
        <w:rPr>
          <w:rFonts w:ascii="Arial" w:hAnsi="Arial" w:cs="Arial"/>
          <w:sz w:val="24"/>
          <w:szCs w:val="24"/>
          <w:lang w:eastAsia="ru-RU"/>
        </w:rPr>
        <w:t>Сброс снега с крыш с наружным водостоком, очистка от снега желобов на скатных крышах, очистка снежных навесов, наледи и сосулек с крыш и козырьков осуществляется лицами, владеющими зданиями, строениями, сооружениями на праве собственности, ином вещном праве, праве аренды, ином законном праве, или уполномоченными</w:t>
      </w:r>
      <w:r>
        <w:rPr>
          <w:rFonts w:ascii="Arial" w:hAnsi="Arial" w:cs="Arial"/>
          <w:sz w:val="24"/>
          <w:szCs w:val="24"/>
          <w:lang w:eastAsia="ru-RU"/>
        </w:rPr>
        <w:tab/>
      </w:r>
      <w:r w:rsidRPr="008E0A51">
        <w:rPr>
          <w:rFonts w:ascii="Arial" w:hAnsi="Arial" w:cs="Arial"/>
          <w:sz w:val="24"/>
          <w:szCs w:val="24"/>
          <w:lang w:eastAsia="ru-RU"/>
        </w:rPr>
        <w:t xml:space="preserve"> ими</w:t>
      </w:r>
      <w:r>
        <w:rPr>
          <w:rFonts w:ascii="Arial" w:hAnsi="Arial" w:cs="Arial"/>
          <w:sz w:val="24"/>
          <w:szCs w:val="24"/>
          <w:lang w:eastAsia="ru-RU"/>
        </w:rPr>
        <w:tab/>
      </w:r>
      <w:r w:rsidRPr="008E0A51">
        <w:rPr>
          <w:rFonts w:ascii="Arial" w:hAnsi="Arial" w:cs="Arial"/>
          <w:sz w:val="24"/>
          <w:szCs w:val="24"/>
          <w:lang w:eastAsia="ru-RU"/>
        </w:rPr>
        <w:t xml:space="preserve"> лицами.</w:t>
      </w:r>
      <w:r>
        <w:rPr>
          <w:rFonts w:ascii="Arial" w:hAnsi="Arial" w:cs="Arial"/>
          <w:sz w:val="24"/>
          <w:szCs w:val="24"/>
          <w:lang w:eastAsia="ru-RU"/>
        </w:rPr>
        <w:br/>
        <w:t xml:space="preserve">           </w:t>
      </w:r>
      <w:r w:rsidRPr="008E0A51">
        <w:rPr>
          <w:rFonts w:ascii="Arial" w:hAnsi="Arial" w:cs="Arial"/>
          <w:sz w:val="24"/>
          <w:szCs w:val="24"/>
          <w:lang w:eastAsia="ru-RU"/>
        </w:rPr>
        <w:t>Указанные работы должны производиться в светлое время суток с обеспечением мер безопасности: назначение дежурных, ограждение тротуаров, оснащение страховочным оборудованием лиц, работающих на высоте. При этом должны приниматься меры, обеспечивающие безопасность людей, сохранность деревьев, кустарников, электропроводов, вывесок, рекламных установок, линий связи и иных объектов.</w:t>
      </w:r>
      <w:r>
        <w:rPr>
          <w:rFonts w:ascii="Arial" w:hAnsi="Arial" w:cs="Arial"/>
          <w:sz w:val="24"/>
          <w:szCs w:val="24"/>
          <w:lang w:eastAsia="ru-RU"/>
        </w:rPr>
        <w:br/>
        <w:t xml:space="preserve">           </w:t>
      </w:r>
      <w:r w:rsidRPr="008E0A51">
        <w:rPr>
          <w:rFonts w:ascii="Arial" w:hAnsi="Arial" w:cs="Arial"/>
          <w:sz w:val="24"/>
          <w:szCs w:val="24"/>
          <w:lang w:eastAsia="ru-RU"/>
        </w:rPr>
        <w:t xml:space="preserve">С момента образования сосулек, снежных накатов, накопления снега на крышах, козырьках входных узлов зданий, нестационарных объектов и до их удаления собственники (иные законные владельцы) зданий, строений и сооружений обеспечивают размещение и установку ограждения сигнальными лентами и информационными </w:t>
      </w:r>
      <w:r w:rsidRPr="00A70AED">
        <w:rPr>
          <w:rFonts w:ascii="Arial" w:hAnsi="Arial" w:cs="Arial"/>
          <w:sz w:val="24"/>
          <w:szCs w:val="24"/>
          <w:lang w:eastAsia="ru-RU"/>
        </w:rPr>
        <w:t>вывесками, предупреждающими об имеющейся опасности (допускаются иные способы предупреждения).</w:t>
      </w:r>
      <w:r w:rsidRPr="00A70AED">
        <w:rPr>
          <w:rFonts w:ascii="Arial" w:hAnsi="Arial" w:cs="Arial"/>
          <w:sz w:val="24"/>
          <w:szCs w:val="24"/>
          <w:lang w:eastAsia="ru-RU"/>
        </w:rPr>
        <w:br/>
        <w:t xml:space="preserve">           2.4.8. Снег, сброшенный с крыш зданий, строений, должен немедленно вывозиться в места</w:t>
      </w:r>
      <w:r w:rsidRPr="00A70AED">
        <w:rPr>
          <w:rFonts w:ascii="Arial" w:hAnsi="Arial" w:cs="Arial"/>
          <w:sz w:val="24"/>
          <w:szCs w:val="24"/>
          <w:lang w:eastAsia="ru-RU"/>
        </w:rPr>
        <w:tab/>
      </w:r>
      <w:r w:rsidR="00C851A9">
        <w:rPr>
          <w:rFonts w:ascii="Arial" w:hAnsi="Arial" w:cs="Arial"/>
          <w:sz w:val="24"/>
          <w:szCs w:val="24"/>
          <w:lang w:eastAsia="ru-RU"/>
        </w:rPr>
        <w:t>с</w:t>
      </w:r>
      <w:r w:rsidRPr="00A70AED">
        <w:rPr>
          <w:rFonts w:ascii="Arial" w:hAnsi="Arial" w:cs="Arial"/>
          <w:sz w:val="24"/>
          <w:szCs w:val="24"/>
          <w:lang w:eastAsia="ru-RU"/>
        </w:rPr>
        <w:t>негоотвала.</w:t>
      </w:r>
      <w:r w:rsidRPr="00A70AED">
        <w:rPr>
          <w:rFonts w:ascii="Arial" w:hAnsi="Arial" w:cs="Arial"/>
          <w:bCs/>
          <w:sz w:val="24"/>
          <w:szCs w:val="24"/>
          <w:lang w:eastAsia="ru-RU"/>
        </w:rPr>
        <w:br/>
        <w:t xml:space="preserve">           2.5. Проведение работ при строительстве, ремонте и реконструкции объектов инженерной инфраструктуры на территории общественных пространств, на земельных участках, находящихся в собственности (пользовании, владении) муниципального образования, и земельных участках, расположенных в границах </w:t>
      </w:r>
      <w:r w:rsidRPr="00A70AED">
        <w:rPr>
          <w:rFonts w:ascii="Arial" w:hAnsi="Arial" w:cs="Arial"/>
          <w:color w:val="000000"/>
          <w:sz w:val="24"/>
          <w:szCs w:val="24"/>
          <w:lang w:eastAsia="ru-RU"/>
        </w:rPr>
        <w:t>муниципального образования Солнечный сельсовет Первомайского района Алтайского края</w:t>
      </w:r>
      <w:r w:rsidRPr="00A70AED">
        <w:rPr>
          <w:rFonts w:ascii="Arial" w:hAnsi="Arial" w:cs="Arial"/>
          <w:bCs/>
          <w:sz w:val="24"/>
          <w:szCs w:val="24"/>
          <w:lang w:eastAsia="ru-RU"/>
        </w:rPr>
        <w:t xml:space="preserve">, государственная собственность на которые не разграничена </w:t>
      </w:r>
      <w:r w:rsidRPr="00A70AED">
        <w:rPr>
          <w:rFonts w:ascii="Arial" w:hAnsi="Arial" w:cs="Arial"/>
          <w:bCs/>
          <w:sz w:val="24"/>
          <w:szCs w:val="24"/>
          <w:lang w:eastAsia="ru-RU"/>
        </w:rPr>
        <w:br/>
        <w:t xml:space="preserve">           </w:t>
      </w:r>
      <w:r w:rsidRPr="00A70AED">
        <w:rPr>
          <w:rFonts w:ascii="Arial" w:hAnsi="Arial" w:cs="Arial"/>
          <w:sz w:val="24"/>
          <w:szCs w:val="24"/>
          <w:lang w:eastAsia="ru-RU"/>
        </w:rPr>
        <w:t>2.5.1. Разрешение (ордер) на проведение земляных работ - это документ, выданный администрацией Солнечного сельсовета, разрешающий проведение работ, связанных с разрытием грунта или вскрытием дорожных покрытий (в том числе для строительства, реконструкции или ремонта подземных коммуникаций, забивки свай и шпунта, планировки грунта, буровых работ, установки конструкций, в том числе рекламных, шлагбаумов, ограждений) на территории общественных пространств</w:t>
      </w:r>
      <w:r w:rsidRPr="008E0A51">
        <w:rPr>
          <w:rFonts w:ascii="Arial" w:hAnsi="Arial" w:cs="Arial"/>
          <w:sz w:val="24"/>
          <w:szCs w:val="24"/>
          <w:lang w:eastAsia="ru-RU"/>
        </w:rPr>
        <w:t xml:space="preserve">, на земельных участках, находящихся в собственности (пользовании, владении) муниципальных образований, и земельных участках, расположенных в границах </w:t>
      </w:r>
      <w:hyperlink r:id="rId16" w:history="1">
        <w:r w:rsidRPr="008E0A51">
          <w:rPr>
            <w:rFonts w:ascii="Arial" w:hAnsi="Arial" w:cs="Arial"/>
            <w:color w:val="000000"/>
            <w:sz w:val="24"/>
            <w:szCs w:val="24"/>
            <w:lang w:eastAsia="ru-RU"/>
          </w:rPr>
          <w:t xml:space="preserve"> муниципального образования Солнечный сельсовет Первомайского района Алтайского края</w:t>
        </w:r>
      </w:hyperlink>
      <w:r w:rsidRPr="008E0A51">
        <w:rPr>
          <w:rFonts w:ascii="Arial" w:hAnsi="Arial" w:cs="Arial"/>
          <w:sz w:val="24"/>
          <w:szCs w:val="24"/>
          <w:lang w:eastAsia="ru-RU"/>
        </w:rPr>
        <w:t>, государственная собственность на которые не разграничена.</w:t>
      </w:r>
      <w:r>
        <w:rPr>
          <w:rFonts w:ascii="Arial" w:hAnsi="Arial" w:cs="Arial"/>
          <w:sz w:val="24"/>
          <w:szCs w:val="24"/>
          <w:lang w:eastAsia="ru-RU"/>
        </w:rPr>
        <w:t xml:space="preserve"> </w:t>
      </w:r>
      <w:r w:rsidRPr="008E0A51">
        <w:rPr>
          <w:rFonts w:ascii="Arial" w:hAnsi="Arial" w:cs="Arial"/>
          <w:sz w:val="24"/>
          <w:szCs w:val="24"/>
          <w:lang w:eastAsia="ru-RU"/>
        </w:rPr>
        <w:t>Собственники (иные законные владельцы) объектов инженерной инфраструктуры вправе начать работы по устранению аварий при уведомлении администрации Солнечного сельсовета, с последующим оформлением разрешения (ордера) работ в 3-дневный срок с момента начала работ по устранению аварийных ситуаций.</w:t>
      </w:r>
      <w:r>
        <w:rPr>
          <w:rFonts w:ascii="Arial" w:hAnsi="Arial" w:cs="Arial"/>
          <w:sz w:val="24"/>
          <w:szCs w:val="24"/>
          <w:lang w:eastAsia="ru-RU"/>
        </w:rPr>
        <w:br/>
      </w:r>
      <w:r>
        <w:rPr>
          <w:rFonts w:ascii="Arial" w:hAnsi="Arial" w:cs="Arial"/>
          <w:sz w:val="24"/>
          <w:szCs w:val="24"/>
          <w:lang w:eastAsia="ru-RU"/>
        </w:rPr>
        <w:lastRenderedPageBreak/>
        <w:t xml:space="preserve">           </w:t>
      </w:r>
      <w:r w:rsidRPr="008E0A51">
        <w:rPr>
          <w:rFonts w:ascii="Arial" w:hAnsi="Arial" w:cs="Arial"/>
          <w:sz w:val="24"/>
          <w:szCs w:val="24"/>
          <w:lang w:eastAsia="ru-RU"/>
        </w:rPr>
        <w:t>Разрешение (ордер) выдается администрацией Солнечного сельсовета по месту проведения земляных работ в порядке и на основании, предусмотренным постановлением администрации Солнечного сельсовета.</w:t>
      </w:r>
      <w:r>
        <w:rPr>
          <w:rFonts w:ascii="Arial" w:hAnsi="Arial" w:cs="Arial"/>
          <w:sz w:val="24"/>
          <w:szCs w:val="24"/>
          <w:lang w:eastAsia="ru-RU"/>
        </w:rPr>
        <w:br/>
        <w:t xml:space="preserve">           </w:t>
      </w:r>
      <w:r w:rsidRPr="008E0A51">
        <w:rPr>
          <w:rFonts w:ascii="Arial" w:hAnsi="Arial" w:cs="Arial"/>
          <w:sz w:val="24"/>
          <w:szCs w:val="24"/>
          <w:lang w:eastAsia="ru-RU"/>
        </w:rPr>
        <w:t>2.5.2. Обязанность по восстановлению благоустройства территории при проведении земляных работ возлагается на лицо, получившее разрешение (ордер).</w:t>
      </w:r>
      <w:r>
        <w:rPr>
          <w:rFonts w:ascii="Arial" w:hAnsi="Arial" w:cs="Arial"/>
          <w:sz w:val="24"/>
          <w:szCs w:val="24"/>
          <w:lang w:eastAsia="ru-RU"/>
        </w:rPr>
        <w:br/>
      </w:r>
      <w:r w:rsidRPr="008E0A51">
        <w:rPr>
          <w:rFonts w:ascii="Arial" w:hAnsi="Arial" w:cs="Arial"/>
          <w:sz w:val="24"/>
          <w:szCs w:val="24"/>
          <w:lang w:eastAsia="ru-RU"/>
        </w:rPr>
        <w:t>При проведении земляных работ, связанных с временным ограничением или прекращением движения транспорта, разрешение (ордер) выдается после принятия распоряжения администрации сельсовета об ограничении движения транспорта, за исключением случаев проведения аварийных работ на инженерных коммуникациях, если период ограничения или прекращения движения, необходимый для проведения аварийных</w:t>
      </w:r>
      <w:r>
        <w:rPr>
          <w:rFonts w:ascii="Arial" w:hAnsi="Arial" w:cs="Arial"/>
          <w:sz w:val="24"/>
          <w:szCs w:val="24"/>
          <w:lang w:eastAsia="ru-RU"/>
        </w:rPr>
        <w:tab/>
      </w:r>
      <w:r w:rsidRPr="008E0A51">
        <w:rPr>
          <w:rFonts w:ascii="Arial" w:hAnsi="Arial" w:cs="Arial"/>
          <w:sz w:val="24"/>
          <w:szCs w:val="24"/>
          <w:lang w:eastAsia="ru-RU"/>
        </w:rPr>
        <w:t xml:space="preserve"> работ,</w:t>
      </w:r>
      <w:r>
        <w:rPr>
          <w:rFonts w:ascii="Arial" w:hAnsi="Arial" w:cs="Arial"/>
          <w:sz w:val="24"/>
          <w:szCs w:val="24"/>
          <w:lang w:eastAsia="ru-RU"/>
        </w:rPr>
        <w:tab/>
      </w:r>
      <w:r w:rsidRPr="008E0A51">
        <w:rPr>
          <w:rFonts w:ascii="Arial" w:hAnsi="Arial" w:cs="Arial"/>
          <w:sz w:val="24"/>
          <w:szCs w:val="24"/>
          <w:lang w:eastAsia="ru-RU"/>
        </w:rPr>
        <w:t xml:space="preserve"> не</w:t>
      </w:r>
      <w:r>
        <w:rPr>
          <w:rFonts w:ascii="Arial" w:hAnsi="Arial" w:cs="Arial"/>
          <w:sz w:val="24"/>
          <w:szCs w:val="24"/>
          <w:lang w:eastAsia="ru-RU"/>
        </w:rPr>
        <w:tab/>
      </w:r>
      <w:r w:rsidRPr="008E0A51">
        <w:rPr>
          <w:rFonts w:ascii="Arial" w:hAnsi="Arial" w:cs="Arial"/>
          <w:sz w:val="24"/>
          <w:szCs w:val="24"/>
          <w:lang w:eastAsia="ru-RU"/>
        </w:rPr>
        <w:t xml:space="preserve"> превышает</w:t>
      </w:r>
      <w:r>
        <w:rPr>
          <w:rFonts w:ascii="Arial" w:hAnsi="Arial" w:cs="Arial"/>
          <w:sz w:val="24"/>
          <w:szCs w:val="24"/>
          <w:lang w:eastAsia="ru-RU"/>
        </w:rPr>
        <w:tab/>
      </w:r>
      <w:r w:rsidRPr="008E0A51">
        <w:rPr>
          <w:rFonts w:ascii="Arial" w:hAnsi="Arial" w:cs="Arial"/>
          <w:sz w:val="24"/>
          <w:szCs w:val="24"/>
          <w:lang w:eastAsia="ru-RU"/>
        </w:rPr>
        <w:t xml:space="preserve"> 30</w:t>
      </w:r>
      <w:r>
        <w:rPr>
          <w:rFonts w:ascii="Arial" w:hAnsi="Arial" w:cs="Arial"/>
          <w:sz w:val="24"/>
          <w:szCs w:val="24"/>
          <w:lang w:eastAsia="ru-RU"/>
        </w:rPr>
        <w:tab/>
      </w:r>
      <w:r w:rsidRPr="008E0A51">
        <w:rPr>
          <w:rFonts w:ascii="Arial" w:hAnsi="Arial" w:cs="Arial"/>
          <w:sz w:val="24"/>
          <w:szCs w:val="24"/>
          <w:lang w:eastAsia="ru-RU"/>
        </w:rPr>
        <w:t xml:space="preserve"> дней.</w:t>
      </w:r>
      <w:r>
        <w:rPr>
          <w:rFonts w:ascii="Arial" w:hAnsi="Arial" w:cs="Arial"/>
          <w:sz w:val="24"/>
          <w:szCs w:val="24"/>
          <w:lang w:eastAsia="ru-RU"/>
        </w:rPr>
        <w:br/>
        <w:t xml:space="preserve">           </w:t>
      </w:r>
      <w:r w:rsidRPr="008E0A51">
        <w:rPr>
          <w:rFonts w:ascii="Arial" w:hAnsi="Arial" w:cs="Arial"/>
          <w:sz w:val="24"/>
          <w:szCs w:val="24"/>
          <w:lang w:eastAsia="ru-RU"/>
        </w:rPr>
        <w:t>2.5.3. Строительство напорных коммуникаций под проезжей частью улиц не допускается.</w:t>
      </w:r>
      <w:r>
        <w:rPr>
          <w:rFonts w:ascii="Arial" w:hAnsi="Arial" w:cs="Arial"/>
          <w:sz w:val="24"/>
          <w:szCs w:val="24"/>
          <w:lang w:eastAsia="ru-RU"/>
        </w:rPr>
        <w:br/>
        <w:t xml:space="preserve">           </w:t>
      </w:r>
      <w:r w:rsidRPr="008E0A51">
        <w:rPr>
          <w:rFonts w:ascii="Arial" w:hAnsi="Arial" w:cs="Arial"/>
          <w:sz w:val="24"/>
          <w:szCs w:val="24"/>
          <w:lang w:eastAsia="ru-RU"/>
        </w:rPr>
        <w:t>2.5.4. Восстановление проезжей части автомобильной дороги, тротуара и газона осуществляется на ширину траншеи, с учетом выравнивания кромок нарушенного асфальтобетонного покрытия, лицом, которому выдано разрешение (ордер).</w:t>
      </w:r>
      <w:r>
        <w:rPr>
          <w:rFonts w:ascii="Arial" w:hAnsi="Arial" w:cs="Arial"/>
          <w:sz w:val="24"/>
          <w:szCs w:val="24"/>
          <w:lang w:eastAsia="ru-RU"/>
        </w:rPr>
        <w:br/>
      </w:r>
      <w:r w:rsidRPr="008E0A51">
        <w:rPr>
          <w:rFonts w:ascii="Arial" w:hAnsi="Arial" w:cs="Arial"/>
          <w:sz w:val="24"/>
          <w:szCs w:val="24"/>
          <w:lang w:eastAsia="ru-RU"/>
        </w:rPr>
        <w:t>Если ширина траншеи составляет более 50 процентов ширины проезжей части автомобильной дороги либо тротуара, восстановление проезжей части автомобильной дороги либо тротуара осуществляется на их полную ширину, независимо от ширины траншеи.</w:t>
      </w:r>
      <w:r>
        <w:rPr>
          <w:rFonts w:ascii="Arial" w:hAnsi="Arial" w:cs="Arial"/>
          <w:sz w:val="24"/>
          <w:szCs w:val="24"/>
          <w:lang w:eastAsia="ru-RU"/>
        </w:rPr>
        <w:br/>
        <w:t xml:space="preserve">           </w:t>
      </w:r>
      <w:r w:rsidRPr="008E0A51">
        <w:rPr>
          <w:rFonts w:ascii="Arial" w:hAnsi="Arial" w:cs="Arial"/>
          <w:sz w:val="24"/>
          <w:szCs w:val="24"/>
          <w:lang w:eastAsia="ru-RU"/>
        </w:rPr>
        <w:t>2.5.5. Запрещается строительство подземных коммуникаций открытым способом на вновь построенных, реконструированных или капитально отремонтированных автомобильных дорогах и улицах села в течение всего гарантийного срока результатов выполненных работ по строительству, ремонту автомобильных дорог. В указанных случаях строительство подземных коммуникаций производится только бестраншейным (закрытым) способом, исключающим нарушение дорожного покрытия.</w:t>
      </w:r>
      <w:r>
        <w:rPr>
          <w:rFonts w:ascii="Arial" w:hAnsi="Arial" w:cs="Arial"/>
          <w:sz w:val="24"/>
          <w:szCs w:val="24"/>
          <w:lang w:eastAsia="ru-RU"/>
        </w:rPr>
        <w:br/>
        <w:t xml:space="preserve">           </w:t>
      </w:r>
      <w:r w:rsidRPr="008E0A51">
        <w:rPr>
          <w:rFonts w:ascii="Arial" w:hAnsi="Arial" w:cs="Arial"/>
          <w:sz w:val="24"/>
          <w:szCs w:val="24"/>
          <w:lang w:eastAsia="ru-RU"/>
        </w:rPr>
        <w:t>2.5.6. В разрешении (ордере) устанавливаются сроки и условия производства работ. Срок действия разрешения (ордера) устанавливается на срок, предусмотренный проектом</w:t>
      </w:r>
      <w:r>
        <w:rPr>
          <w:rFonts w:ascii="Arial" w:hAnsi="Arial" w:cs="Arial"/>
          <w:sz w:val="24"/>
          <w:szCs w:val="24"/>
          <w:lang w:eastAsia="ru-RU"/>
        </w:rPr>
        <w:tab/>
      </w:r>
      <w:r w:rsidRPr="008E0A51">
        <w:rPr>
          <w:rFonts w:ascii="Arial" w:hAnsi="Arial" w:cs="Arial"/>
          <w:sz w:val="24"/>
          <w:szCs w:val="24"/>
          <w:lang w:eastAsia="ru-RU"/>
        </w:rPr>
        <w:t xml:space="preserve"> проведения</w:t>
      </w:r>
      <w:r>
        <w:rPr>
          <w:rFonts w:ascii="Arial" w:hAnsi="Arial" w:cs="Arial"/>
          <w:sz w:val="24"/>
          <w:szCs w:val="24"/>
          <w:lang w:eastAsia="ru-RU"/>
        </w:rPr>
        <w:tab/>
      </w:r>
      <w:r w:rsidRPr="008E0A51">
        <w:rPr>
          <w:rFonts w:ascii="Arial" w:hAnsi="Arial" w:cs="Arial"/>
          <w:sz w:val="24"/>
          <w:szCs w:val="24"/>
          <w:lang w:eastAsia="ru-RU"/>
        </w:rPr>
        <w:t xml:space="preserve"> работ.</w:t>
      </w:r>
      <w:r>
        <w:rPr>
          <w:rFonts w:ascii="Arial" w:hAnsi="Arial" w:cs="Arial"/>
          <w:sz w:val="24"/>
          <w:szCs w:val="24"/>
          <w:lang w:eastAsia="ru-RU"/>
        </w:rPr>
        <w:t xml:space="preserve"> </w:t>
      </w:r>
      <w:r w:rsidRPr="008E0A51">
        <w:rPr>
          <w:rFonts w:ascii="Arial" w:hAnsi="Arial" w:cs="Arial"/>
          <w:sz w:val="24"/>
          <w:szCs w:val="24"/>
          <w:lang w:eastAsia="ru-RU"/>
        </w:rPr>
        <w:t>Срок действия разрешения (ордера), получаемого для проведения аварийных работ, устанавливается администрацией Солнечного сельсовета, исходя из периода времени, необходимого для выполнения отдельных видов</w:t>
      </w:r>
      <w:r>
        <w:rPr>
          <w:rFonts w:ascii="Arial" w:hAnsi="Arial" w:cs="Arial"/>
          <w:sz w:val="24"/>
          <w:szCs w:val="24"/>
          <w:lang w:eastAsia="ru-RU"/>
        </w:rPr>
        <w:tab/>
      </w:r>
      <w:r w:rsidRPr="008E0A51">
        <w:rPr>
          <w:rFonts w:ascii="Arial" w:hAnsi="Arial" w:cs="Arial"/>
          <w:sz w:val="24"/>
          <w:szCs w:val="24"/>
          <w:lang w:eastAsia="ru-RU"/>
        </w:rPr>
        <w:t xml:space="preserve"> работ.</w:t>
      </w:r>
      <w:r>
        <w:rPr>
          <w:rFonts w:ascii="Arial" w:hAnsi="Arial" w:cs="Arial"/>
          <w:sz w:val="24"/>
          <w:szCs w:val="24"/>
          <w:lang w:eastAsia="ru-RU"/>
        </w:rPr>
        <w:t xml:space="preserve"> </w:t>
      </w:r>
      <w:r w:rsidRPr="008E0A51">
        <w:rPr>
          <w:rFonts w:ascii="Arial" w:hAnsi="Arial" w:cs="Arial"/>
          <w:sz w:val="24"/>
          <w:szCs w:val="24"/>
          <w:lang w:eastAsia="ru-RU"/>
        </w:rPr>
        <w:t>При строительстве объектов инженерной инфраструктуры с продолжительностью работ более 2 месяцев разрешение (ордер) выдается на отдельные участки, но не более чем на</w:t>
      </w:r>
      <w:r>
        <w:rPr>
          <w:rFonts w:ascii="Arial" w:hAnsi="Arial" w:cs="Arial"/>
          <w:sz w:val="24"/>
          <w:szCs w:val="24"/>
          <w:lang w:eastAsia="ru-RU"/>
        </w:rPr>
        <w:tab/>
      </w:r>
      <w:r w:rsidRPr="008E0A51">
        <w:rPr>
          <w:rFonts w:ascii="Arial" w:hAnsi="Arial" w:cs="Arial"/>
          <w:sz w:val="24"/>
          <w:szCs w:val="24"/>
          <w:lang w:eastAsia="ru-RU"/>
        </w:rPr>
        <w:t xml:space="preserve"> 2</w:t>
      </w:r>
      <w:r>
        <w:rPr>
          <w:rFonts w:ascii="Arial" w:hAnsi="Arial" w:cs="Arial"/>
          <w:sz w:val="24"/>
          <w:szCs w:val="24"/>
          <w:lang w:eastAsia="ru-RU"/>
        </w:rPr>
        <w:tab/>
      </w:r>
      <w:r w:rsidRPr="008E0A51">
        <w:rPr>
          <w:rFonts w:ascii="Arial" w:hAnsi="Arial" w:cs="Arial"/>
          <w:sz w:val="24"/>
          <w:szCs w:val="24"/>
          <w:lang w:eastAsia="ru-RU"/>
        </w:rPr>
        <w:t xml:space="preserve"> месяца.</w:t>
      </w:r>
      <w:r>
        <w:rPr>
          <w:rFonts w:ascii="Arial" w:hAnsi="Arial" w:cs="Arial"/>
          <w:sz w:val="24"/>
          <w:szCs w:val="24"/>
          <w:lang w:eastAsia="ru-RU"/>
        </w:rPr>
        <w:br/>
        <w:t xml:space="preserve">           </w:t>
      </w:r>
      <w:r w:rsidRPr="008E0A51">
        <w:rPr>
          <w:rFonts w:ascii="Arial" w:hAnsi="Arial" w:cs="Arial"/>
          <w:sz w:val="24"/>
          <w:szCs w:val="24"/>
          <w:lang w:eastAsia="ru-RU"/>
        </w:rPr>
        <w:t>2.5.7. Течение срока проведения земляных работ, указанного в разрешении (ордере), приостанавливается с 1 ноября по 31 марта.</w:t>
      </w:r>
      <w:r>
        <w:rPr>
          <w:rFonts w:ascii="Arial" w:hAnsi="Arial" w:cs="Arial"/>
          <w:sz w:val="24"/>
          <w:szCs w:val="24"/>
          <w:lang w:eastAsia="ru-RU"/>
        </w:rPr>
        <w:br/>
        <w:t xml:space="preserve">           </w:t>
      </w:r>
      <w:r w:rsidRPr="008E0A51">
        <w:rPr>
          <w:rFonts w:ascii="Arial" w:hAnsi="Arial" w:cs="Arial"/>
          <w:sz w:val="24"/>
          <w:szCs w:val="24"/>
          <w:lang w:eastAsia="ru-RU"/>
        </w:rPr>
        <w:t>Со дня прекращения указанного в настоящем пункте Правил периода течение срока</w:t>
      </w:r>
      <w:r>
        <w:rPr>
          <w:rFonts w:ascii="Arial" w:hAnsi="Arial" w:cs="Arial"/>
          <w:sz w:val="24"/>
          <w:szCs w:val="24"/>
          <w:lang w:eastAsia="ru-RU"/>
        </w:rPr>
        <w:tab/>
      </w:r>
      <w:r w:rsidRPr="008E0A51">
        <w:rPr>
          <w:rFonts w:ascii="Arial" w:hAnsi="Arial" w:cs="Arial"/>
          <w:sz w:val="24"/>
          <w:szCs w:val="24"/>
          <w:lang w:eastAsia="ru-RU"/>
        </w:rPr>
        <w:t xml:space="preserve"> проведения</w:t>
      </w:r>
      <w:r>
        <w:rPr>
          <w:rFonts w:ascii="Arial" w:hAnsi="Arial" w:cs="Arial"/>
          <w:sz w:val="24"/>
          <w:szCs w:val="24"/>
          <w:lang w:eastAsia="ru-RU"/>
        </w:rPr>
        <w:tab/>
      </w:r>
      <w:r w:rsidRPr="008E0A51">
        <w:rPr>
          <w:rFonts w:ascii="Arial" w:hAnsi="Arial" w:cs="Arial"/>
          <w:sz w:val="24"/>
          <w:szCs w:val="24"/>
          <w:lang w:eastAsia="ru-RU"/>
        </w:rPr>
        <w:t xml:space="preserve"> работ</w:t>
      </w:r>
      <w:r>
        <w:rPr>
          <w:rFonts w:ascii="Arial" w:hAnsi="Arial" w:cs="Arial"/>
          <w:sz w:val="24"/>
          <w:szCs w:val="24"/>
          <w:lang w:eastAsia="ru-RU"/>
        </w:rPr>
        <w:tab/>
      </w:r>
      <w:r w:rsidRPr="008E0A51">
        <w:rPr>
          <w:rFonts w:ascii="Arial" w:hAnsi="Arial" w:cs="Arial"/>
          <w:sz w:val="24"/>
          <w:szCs w:val="24"/>
          <w:lang w:eastAsia="ru-RU"/>
        </w:rPr>
        <w:t xml:space="preserve"> продолжается.</w:t>
      </w:r>
      <w:r>
        <w:rPr>
          <w:rFonts w:ascii="Arial" w:hAnsi="Arial" w:cs="Arial"/>
          <w:sz w:val="24"/>
          <w:szCs w:val="24"/>
          <w:lang w:eastAsia="ru-RU"/>
        </w:rPr>
        <w:br/>
        <w:t xml:space="preserve">           </w:t>
      </w:r>
      <w:r w:rsidRPr="008E0A51">
        <w:rPr>
          <w:rFonts w:ascii="Arial" w:hAnsi="Arial" w:cs="Arial"/>
          <w:sz w:val="24"/>
          <w:szCs w:val="24"/>
          <w:lang w:eastAsia="ru-RU"/>
        </w:rPr>
        <w:t>2.5.8. После проведения аварийно-восстановительных работ в период, указанный в пункте 2.5.7 Правил, лицом, которому выдано разрешение (ордер), проводятся мероприятия по планировке грунта на улицах, дорогах и тротуарах с усовершенствованным покрытием с подсыпкой песка и щебня.</w:t>
      </w:r>
      <w:r>
        <w:rPr>
          <w:rFonts w:ascii="Arial" w:hAnsi="Arial" w:cs="Arial"/>
          <w:sz w:val="24"/>
          <w:szCs w:val="24"/>
          <w:lang w:eastAsia="ru-RU"/>
        </w:rPr>
        <w:t xml:space="preserve"> </w:t>
      </w:r>
      <w:r w:rsidRPr="008E0A51">
        <w:rPr>
          <w:rFonts w:ascii="Arial" w:hAnsi="Arial" w:cs="Arial"/>
          <w:sz w:val="24"/>
          <w:szCs w:val="24"/>
          <w:lang w:eastAsia="ru-RU"/>
        </w:rPr>
        <w:t>Лицо, получившее разрешение (ордер), обеспечивает условия безопасности движения транспорта и пешеходов до полного восстановления благоустройства территории.</w:t>
      </w:r>
      <w:r>
        <w:rPr>
          <w:rFonts w:ascii="Arial" w:hAnsi="Arial" w:cs="Arial"/>
          <w:sz w:val="24"/>
          <w:szCs w:val="24"/>
          <w:lang w:eastAsia="ru-RU"/>
        </w:rPr>
        <w:br/>
        <w:t xml:space="preserve">           </w:t>
      </w:r>
      <w:r w:rsidRPr="008E0A51">
        <w:rPr>
          <w:rFonts w:ascii="Arial" w:hAnsi="Arial" w:cs="Arial"/>
          <w:sz w:val="24"/>
          <w:szCs w:val="24"/>
          <w:lang w:eastAsia="ru-RU"/>
        </w:rPr>
        <w:t>2.5.9. Проведение работ без разрешения (ордера) не освобождает лицо, которое их производит, от обязанности по восстановлению благоустройства территории в полном объеме до первоначального состояния.</w:t>
      </w:r>
    </w:p>
    <w:p w:rsidR="00117644" w:rsidRPr="008E0A51" w:rsidRDefault="00117644" w:rsidP="00A70AED">
      <w:pPr>
        <w:spacing w:before="100" w:beforeAutospacing="1" w:after="100" w:afterAutospacing="1" w:line="240" w:lineRule="auto"/>
        <w:jc w:val="both"/>
        <w:rPr>
          <w:rFonts w:ascii="Arial" w:hAnsi="Arial" w:cs="Arial"/>
          <w:sz w:val="24"/>
          <w:szCs w:val="24"/>
          <w:lang w:eastAsia="ru-RU"/>
        </w:rPr>
      </w:pPr>
      <w:r>
        <w:rPr>
          <w:rFonts w:ascii="Arial" w:hAnsi="Arial" w:cs="Arial"/>
          <w:sz w:val="24"/>
          <w:szCs w:val="24"/>
          <w:lang w:eastAsia="ru-RU"/>
        </w:rPr>
        <w:t xml:space="preserve">           </w:t>
      </w:r>
      <w:r w:rsidRPr="008E0A51">
        <w:rPr>
          <w:rFonts w:ascii="Arial" w:hAnsi="Arial" w:cs="Arial"/>
          <w:sz w:val="24"/>
          <w:szCs w:val="24"/>
          <w:lang w:eastAsia="ru-RU"/>
        </w:rPr>
        <w:t>2.5.10. При восстановлении покрытия дорог и тротуаров уровни старого и восстановленного асфальта должны быть в одной плоскости, а линия стыка - прямой.</w:t>
      </w:r>
      <w:r>
        <w:rPr>
          <w:rFonts w:ascii="Arial" w:hAnsi="Arial" w:cs="Arial"/>
          <w:sz w:val="24"/>
          <w:szCs w:val="24"/>
          <w:lang w:eastAsia="ru-RU"/>
        </w:rPr>
        <w:t xml:space="preserve"> </w:t>
      </w:r>
      <w:r w:rsidRPr="008E0A51">
        <w:rPr>
          <w:rFonts w:ascii="Arial" w:hAnsi="Arial" w:cs="Arial"/>
          <w:sz w:val="24"/>
          <w:szCs w:val="24"/>
          <w:lang w:eastAsia="ru-RU"/>
        </w:rPr>
        <w:t>Траншеи на газонах засыпаются грунтом с уплотнением, восстановлением плодородного</w:t>
      </w:r>
      <w:r>
        <w:rPr>
          <w:rFonts w:ascii="Arial" w:hAnsi="Arial" w:cs="Arial"/>
          <w:sz w:val="24"/>
          <w:szCs w:val="24"/>
          <w:lang w:eastAsia="ru-RU"/>
        </w:rPr>
        <w:tab/>
      </w:r>
      <w:r w:rsidRPr="008E0A51">
        <w:rPr>
          <w:rFonts w:ascii="Arial" w:hAnsi="Arial" w:cs="Arial"/>
          <w:sz w:val="24"/>
          <w:szCs w:val="24"/>
          <w:lang w:eastAsia="ru-RU"/>
        </w:rPr>
        <w:t xml:space="preserve"> слоя</w:t>
      </w:r>
      <w:r>
        <w:rPr>
          <w:rFonts w:ascii="Arial" w:hAnsi="Arial" w:cs="Arial"/>
          <w:sz w:val="24"/>
          <w:szCs w:val="24"/>
          <w:lang w:eastAsia="ru-RU"/>
        </w:rPr>
        <w:tab/>
      </w:r>
      <w:r w:rsidRPr="008E0A51">
        <w:rPr>
          <w:rFonts w:ascii="Arial" w:hAnsi="Arial" w:cs="Arial"/>
          <w:sz w:val="24"/>
          <w:szCs w:val="24"/>
          <w:lang w:eastAsia="ru-RU"/>
        </w:rPr>
        <w:t xml:space="preserve"> и</w:t>
      </w:r>
      <w:r>
        <w:rPr>
          <w:rFonts w:ascii="Arial" w:hAnsi="Arial" w:cs="Arial"/>
          <w:sz w:val="24"/>
          <w:szCs w:val="24"/>
          <w:lang w:eastAsia="ru-RU"/>
        </w:rPr>
        <w:tab/>
      </w:r>
      <w:r w:rsidRPr="008E0A51">
        <w:rPr>
          <w:rFonts w:ascii="Arial" w:hAnsi="Arial" w:cs="Arial"/>
          <w:sz w:val="24"/>
          <w:szCs w:val="24"/>
          <w:lang w:eastAsia="ru-RU"/>
        </w:rPr>
        <w:t xml:space="preserve"> посевом</w:t>
      </w:r>
      <w:r>
        <w:rPr>
          <w:rFonts w:ascii="Arial" w:hAnsi="Arial" w:cs="Arial"/>
          <w:sz w:val="24"/>
          <w:szCs w:val="24"/>
          <w:lang w:eastAsia="ru-RU"/>
        </w:rPr>
        <w:tab/>
      </w:r>
      <w:r w:rsidRPr="008E0A51">
        <w:rPr>
          <w:rFonts w:ascii="Arial" w:hAnsi="Arial" w:cs="Arial"/>
          <w:sz w:val="24"/>
          <w:szCs w:val="24"/>
          <w:lang w:eastAsia="ru-RU"/>
        </w:rPr>
        <w:t xml:space="preserve"> травы.</w:t>
      </w:r>
      <w:r>
        <w:rPr>
          <w:rFonts w:ascii="Arial" w:hAnsi="Arial" w:cs="Arial"/>
          <w:sz w:val="24"/>
          <w:szCs w:val="24"/>
          <w:lang w:eastAsia="ru-RU"/>
        </w:rPr>
        <w:br/>
      </w:r>
      <w:r>
        <w:rPr>
          <w:rFonts w:ascii="Arial" w:hAnsi="Arial" w:cs="Arial"/>
          <w:sz w:val="24"/>
          <w:szCs w:val="24"/>
          <w:lang w:eastAsia="ru-RU"/>
        </w:rPr>
        <w:lastRenderedPageBreak/>
        <w:t xml:space="preserve">           </w:t>
      </w:r>
      <w:r w:rsidRPr="008E0A51">
        <w:rPr>
          <w:rFonts w:ascii="Arial" w:hAnsi="Arial" w:cs="Arial"/>
          <w:sz w:val="24"/>
          <w:szCs w:val="24"/>
          <w:lang w:eastAsia="ru-RU"/>
        </w:rPr>
        <w:t>2.5.11. До начала проведения земляных работ лицо, их производящее, обязано:</w:t>
      </w:r>
      <w:r>
        <w:rPr>
          <w:rFonts w:ascii="Arial" w:hAnsi="Arial" w:cs="Arial"/>
          <w:sz w:val="24"/>
          <w:szCs w:val="24"/>
          <w:lang w:eastAsia="ru-RU"/>
        </w:rPr>
        <w:br/>
        <w:t xml:space="preserve">           </w:t>
      </w:r>
      <w:r w:rsidRPr="008E0A51">
        <w:rPr>
          <w:rFonts w:ascii="Arial" w:hAnsi="Arial" w:cs="Arial"/>
          <w:sz w:val="24"/>
          <w:szCs w:val="24"/>
          <w:lang w:eastAsia="ru-RU"/>
        </w:rPr>
        <w:t>1) установить дорожные знаки в соответствии с согласованной с администрацией Солнечного сельсовета схемой организации дорожного движения;</w:t>
      </w:r>
      <w:r>
        <w:rPr>
          <w:rFonts w:ascii="Arial" w:hAnsi="Arial" w:cs="Arial"/>
          <w:sz w:val="24"/>
          <w:szCs w:val="24"/>
          <w:lang w:eastAsia="ru-RU"/>
        </w:rPr>
        <w:br/>
        <w:t xml:space="preserve">           </w:t>
      </w:r>
      <w:r w:rsidRPr="008E0A51">
        <w:rPr>
          <w:rFonts w:ascii="Arial" w:hAnsi="Arial" w:cs="Arial"/>
          <w:sz w:val="24"/>
          <w:szCs w:val="24"/>
          <w:lang w:eastAsia="ru-RU"/>
        </w:rPr>
        <w:t>2) оградить место проведения работ. На ограждениях разместить информацию, предусматривающую наименование лица, производящего работы (Ф.И.О. ответственного за производство работ (при наличии), номер его телефона, сроки начала и окончания проведения земляных работ). Ограждение места производства работ в темное время суток должно быть обозначено красными сигнальными фонарями или световозвращающими</w:t>
      </w:r>
      <w:r>
        <w:rPr>
          <w:rFonts w:ascii="Arial" w:hAnsi="Arial" w:cs="Arial"/>
          <w:sz w:val="24"/>
          <w:szCs w:val="24"/>
          <w:lang w:eastAsia="ru-RU"/>
        </w:rPr>
        <w:tab/>
      </w:r>
      <w:r w:rsidRPr="008E0A51">
        <w:rPr>
          <w:rFonts w:ascii="Arial" w:hAnsi="Arial" w:cs="Arial"/>
          <w:sz w:val="24"/>
          <w:szCs w:val="24"/>
          <w:lang w:eastAsia="ru-RU"/>
        </w:rPr>
        <w:t xml:space="preserve"> элементами;</w:t>
      </w:r>
      <w:r>
        <w:rPr>
          <w:rFonts w:ascii="Arial" w:hAnsi="Arial" w:cs="Arial"/>
          <w:sz w:val="24"/>
          <w:szCs w:val="24"/>
          <w:lang w:eastAsia="ru-RU"/>
        </w:rPr>
        <w:br/>
        <w:t xml:space="preserve">           </w:t>
      </w:r>
      <w:r w:rsidRPr="008E0A51">
        <w:rPr>
          <w:rFonts w:ascii="Arial" w:hAnsi="Arial" w:cs="Arial"/>
          <w:sz w:val="24"/>
          <w:szCs w:val="24"/>
          <w:lang w:eastAsia="ru-RU"/>
        </w:rPr>
        <w:t xml:space="preserve">3) устроить подъезды и подходы к ближайшим к месту проведения земляных работ зданиям и сооружениям. На направлениях массовых пешеходных потоков через траншеи следует устраивать мостки с перилами на расстоянии не менее чем </w:t>
      </w:r>
      <w:smartTag w:uri="urn:schemas-microsoft-com:office:smarttags" w:element="metricconverter">
        <w:smartTagPr>
          <w:attr w:name="ProductID" w:val="200 метров"/>
        </w:smartTagPr>
        <w:r w:rsidRPr="008E0A51">
          <w:rPr>
            <w:rFonts w:ascii="Arial" w:hAnsi="Arial" w:cs="Arial"/>
            <w:sz w:val="24"/>
            <w:szCs w:val="24"/>
            <w:lang w:eastAsia="ru-RU"/>
          </w:rPr>
          <w:t>200 метров</w:t>
        </w:r>
      </w:smartTag>
      <w:r w:rsidRPr="008E0A51">
        <w:rPr>
          <w:rFonts w:ascii="Arial" w:hAnsi="Arial" w:cs="Arial"/>
          <w:sz w:val="24"/>
          <w:szCs w:val="24"/>
          <w:lang w:eastAsia="ru-RU"/>
        </w:rPr>
        <w:t xml:space="preserve"> друг от друга. Мостки устанавливаются из материалов, обеспечивающих их надлежащую</w:t>
      </w:r>
      <w:r>
        <w:rPr>
          <w:rFonts w:ascii="Arial" w:hAnsi="Arial" w:cs="Arial"/>
          <w:sz w:val="24"/>
          <w:szCs w:val="24"/>
          <w:lang w:eastAsia="ru-RU"/>
        </w:rPr>
        <w:tab/>
      </w:r>
      <w:r w:rsidRPr="008E0A51">
        <w:rPr>
          <w:rFonts w:ascii="Arial" w:hAnsi="Arial" w:cs="Arial"/>
          <w:sz w:val="24"/>
          <w:szCs w:val="24"/>
          <w:lang w:eastAsia="ru-RU"/>
        </w:rPr>
        <w:t xml:space="preserve"> прочность.</w:t>
      </w:r>
      <w:r>
        <w:rPr>
          <w:rFonts w:ascii="Arial" w:hAnsi="Arial" w:cs="Arial"/>
          <w:sz w:val="24"/>
          <w:szCs w:val="24"/>
          <w:lang w:eastAsia="ru-RU"/>
        </w:rPr>
        <w:br/>
        <w:t xml:space="preserve">           </w:t>
      </w:r>
      <w:r w:rsidRPr="008E0A51">
        <w:rPr>
          <w:rFonts w:ascii="Arial" w:hAnsi="Arial" w:cs="Arial"/>
          <w:sz w:val="24"/>
          <w:szCs w:val="24"/>
          <w:lang w:eastAsia="ru-RU"/>
        </w:rPr>
        <w:t>2.5.12. Разрешение (ордер) должно находиться у производителя работ на объекте проведения земляных работ и предъявляться по первому требованию лиц, осуществляющих</w:t>
      </w:r>
      <w:r>
        <w:rPr>
          <w:rFonts w:ascii="Arial" w:hAnsi="Arial" w:cs="Arial"/>
          <w:sz w:val="24"/>
          <w:szCs w:val="24"/>
          <w:lang w:eastAsia="ru-RU"/>
        </w:rPr>
        <w:tab/>
      </w:r>
      <w:r w:rsidRPr="008E0A51">
        <w:rPr>
          <w:rFonts w:ascii="Arial" w:hAnsi="Arial" w:cs="Arial"/>
          <w:sz w:val="24"/>
          <w:szCs w:val="24"/>
          <w:lang w:eastAsia="ru-RU"/>
        </w:rPr>
        <w:t xml:space="preserve"> контроль</w:t>
      </w:r>
      <w:r>
        <w:rPr>
          <w:rFonts w:ascii="Arial" w:hAnsi="Arial" w:cs="Arial"/>
          <w:sz w:val="24"/>
          <w:szCs w:val="24"/>
          <w:lang w:eastAsia="ru-RU"/>
        </w:rPr>
        <w:tab/>
      </w:r>
      <w:r w:rsidRPr="008E0A51">
        <w:rPr>
          <w:rFonts w:ascii="Arial" w:hAnsi="Arial" w:cs="Arial"/>
          <w:sz w:val="24"/>
          <w:szCs w:val="24"/>
          <w:lang w:eastAsia="ru-RU"/>
        </w:rPr>
        <w:t xml:space="preserve"> за</w:t>
      </w:r>
      <w:r>
        <w:rPr>
          <w:rFonts w:ascii="Arial" w:hAnsi="Arial" w:cs="Arial"/>
          <w:sz w:val="24"/>
          <w:szCs w:val="24"/>
          <w:lang w:eastAsia="ru-RU"/>
        </w:rPr>
        <w:tab/>
      </w:r>
      <w:r w:rsidRPr="008E0A51">
        <w:rPr>
          <w:rFonts w:ascii="Arial" w:hAnsi="Arial" w:cs="Arial"/>
          <w:sz w:val="24"/>
          <w:szCs w:val="24"/>
          <w:lang w:eastAsia="ru-RU"/>
        </w:rPr>
        <w:t xml:space="preserve"> выполнением</w:t>
      </w:r>
      <w:r>
        <w:rPr>
          <w:rFonts w:ascii="Arial" w:hAnsi="Arial" w:cs="Arial"/>
          <w:sz w:val="24"/>
          <w:szCs w:val="24"/>
          <w:lang w:eastAsia="ru-RU"/>
        </w:rPr>
        <w:tab/>
      </w:r>
      <w:r w:rsidRPr="008E0A51">
        <w:rPr>
          <w:rFonts w:ascii="Arial" w:hAnsi="Arial" w:cs="Arial"/>
          <w:sz w:val="24"/>
          <w:szCs w:val="24"/>
          <w:lang w:eastAsia="ru-RU"/>
        </w:rPr>
        <w:t xml:space="preserve"> Правил.</w:t>
      </w:r>
      <w:r>
        <w:rPr>
          <w:rFonts w:ascii="Arial" w:hAnsi="Arial" w:cs="Arial"/>
          <w:sz w:val="24"/>
          <w:szCs w:val="24"/>
          <w:lang w:eastAsia="ru-RU"/>
        </w:rPr>
        <w:br/>
        <w:t xml:space="preserve">           </w:t>
      </w:r>
      <w:r w:rsidRPr="008E0A51">
        <w:rPr>
          <w:rFonts w:ascii="Arial" w:hAnsi="Arial" w:cs="Arial"/>
          <w:sz w:val="24"/>
          <w:szCs w:val="24"/>
          <w:lang w:eastAsia="ru-RU"/>
        </w:rPr>
        <w:t>2.5.13. До начала проведения земляных работ лицо, получившее разрешение (ордер), запрашивает информацию о месте нахождения сетей у собственников (иных законных владельцев) объектов инженерной инфраструктуры, расположенных на территории, в отношении которой выдано разрешение (ордер) на проведение земляных работ.</w:t>
      </w:r>
      <w:r>
        <w:rPr>
          <w:rFonts w:ascii="Arial" w:hAnsi="Arial" w:cs="Arial"/>
          <w:sz w:val="24"/>
          <w:szCs w:val="24"/>
          <w:lang w:eastAsia="ru-RU"/>
        </w:rPr>
        <w:br/>
        <w:t xml:space="preserve">           </w:t>
      </w:r>
      <w:r w:rsidRPr="008E0A51">
        <w:rPr>
          <w:rFonts w:ascii="Arial" w:hAnsi="Arial" w:cs="Arial"/>
          <w:sz w:val="24"/>
          <w:szCs w:val="24"/>
          <w:lang w:eastAsia="ru-RU"/>
        </w:rPr>
        <w:t>В случае непредставления такой информации при проведении земляных работ следует руководствоваться положением объектов инженерной инфраструктуры, указанным</w:t>
      </w:r>
      <w:r>
        <w:rPr>
          <w:rFonts w:ascii="Arial" w:hAnsi="Arial" w:cs="Arial"/>
          <w:sz w:val="24"/>
          <w:szCs w:val="24"/>
          <w:lang w:eastAsia="ru-RU"/>
        </w:rPr>
        <w:tab/>
      </w:r>
      <w:r w:rsidRPr="008E0A51">
        <w:rPr>
          <w:rFonts w:ascii="Arial" w:hAnsi="Arial" w:cs="Arial"/>
          <w:sz w:val="24"/>
          <w:szCs w:val="24"/>
          <w:lang w:eastAsia="ru-RU"/>
        </w:rPr>
        <w:t xml:space="preserve"> на</w:t>
      </w:r>
      <w:r>
        <w:rPr>
          <w:rFonts w:ascii="Arial" w:hAnsi="Arial" w:cs="Arial"/>
          <w:sz w:val="24"/>
          <w:szCs w:val="24"/>
          <w:lang w:eastAsia="ru-RU"/>
        </w:rPr>
        <w:tab/>
      </w:r>
      <w:r w:rsidRPr="008E0A51">
        <w:rPr>
          <w:rFonts w:ascii="Arial" w:hAnsi="Arial" w:cs="Arial"/>
          <w:sz w:val="24"/>
          <w:szCs w:val="24"/>
          <w:lang w:eastAsia="ru-RU"/>
        </w:rPr>
        <w:t xml:space="preserve"> топооснове.</w:t>
      </w:r>
      <w:r>
        <w:rPr>
          <w:rFonts w:ascii="Arial" w:hAnsi="Arial" w:cs="Arial"/>
          <w:sz w:val="24"/>
          <w:szCs w:val="24"/>
          <w:lang w:eastAsia="ru-RU"/>
        </w:rPr>
        <w:br/>
        <w:t xml:space="preserve">           </w:t>
      </w:r>
      <w:r w:rsidRPr="008E0A51">
        <w:rPr>
          <w:rFonts w:ascii="Arial" w:hAnsi="Arial" w:cs="Arial"/>
          <w:sz w:val="24"/>
          <w:szCs w:val="24"/>
          <w:lang w:eastAsia="ru-RU"/>
        </w:rPr>
        <w:t>В случае повреждения объектов инженерной инфраструктуры лицо, проводящее земляные работы, должно незамедлительно поставить об этом в известность собственника (иного законного владельца) поврежденных объектов и обеспечить их восстановление в соответствии с действующим законодательством.</w:t>
      </w:r>
      <w:r>
        <w:rPr>
          <w:rFonts w:ascii="Arial" w:hAnsi="Arial" w:cs="Arial"/>
          <w:sz w:val="24"/>
          <w:szCs w:val="24"/>
          <w:lang w:eastAsia="ru-RU"/>
        </w:rPr>
        <w:br/>
        <w:t xml:space="preserve">           </w:t>
      </w:r>
      <w:r w:rsidRPr="008E0A51">
        <w:rPr>
          <w:rFonts w:ascii="Arial" w:hAnsi="Arial" w:cs="Arial"/>
          <w:sz w:val="24"/>
          <w:szCs w:val="24"/>
          <w:lang w:eastAsia="ru-RU"/>
        </w:rPr>
        <w:t>2.5.14. При проведении земляных работ на проезжей части автомобильных дорог, улицах асфальт и щебень в пределах траншеи разбираются и вывозятся лицом, получившим</w:t>
      </w:r>
      <w:r>
        <w:rPr>
          <w:rFonts w:ascii="Arial" w:hAnsi="Arial" w:cs="Arial"/>
          <w:sz w:val="24"/>
          <w:szCs w:val="24"/>
          <w:lang w:eastAsia="ru-RU"/>
        </w:rPr>
        <w:tab/>
      </w:r>
      <w:r w:rsidRPr="008E0A51">
        <w:rPr>
          <w:rFonts w:ascii="Arial" w:hAnsi="Arial" w:cs="Arial"/>
          <w:sz w:val="24"/>
          <w:szCs w:val="24"/>
          <w:lang w:eastAsia="ru-RU"/>
        </w:rPr>
        <w:t xml:space="preserve"> разрешение</w:t>
      </w:r>
      <w:r>
        <w:rPr>
          <w:rFonts w:ascii="Arial" w:hAnsi="Arial" w:cs="Arial"/>
          <w:sz w:val="24"/>
          <w:szCs w:val="24"/>
          <w:lang w:eastAsia="ru-RU"/>
        </w:rPr>
        <w:tab/>
      </w:r>
      <w:r w:rsidRPr="008E0A51">
        <w:rPr>
          <w:rFonts w:ascii="Arial" w:hAnsi="Arial" w:cs="Arial"/>
          <w:sz w:val="24"/>
          <w:szCs w:val="24"/>
          <w:lang w:eastAsia="ru-RU"/>
        </w:rPr>
        <w:t xml:space="preserve"> (ордер).</w:t>
      </w:r>
      <w:r>
        <w:rPr>
          <w:rFonts w:ascii="Arial" w:hAnsi="Arial" w:cs="Arial"/>
          <w:sz w:val="24"/>
          <w:szCs w:val="24"/>
          <w:lang w:eastAsia="ru-RU"/>
        </w:rPr>
        <w:br/>
        <w:t xml:space="preserve">           </w:t>
      </w:r>
      <w:r w:rsidRPr="008E0A51">
        <w:rPr>
          <w:rFonts w:ascii="Arial" w:hAnsi="Arial" w:cs="Arial"/>
          <w:sz w:val="24"/>
          <w:szCs w:val="24"/>
          <w:lang w:eastAsia="ru-RU"/>
        </w:rPr>
        <w:t>Бортовой камень разбирается, складируется на месте проведения земляных работ для дальнейшей</w:t>
      </w:r>
      <w:r>
        <w:rPr>
          <w:rFonts w:ascii="Arial" w:hAnsi="Arial" w:cs="Arial"/>
          <w:sz w:val="24"/>
          <w:szCs w:val="24"/>
          <w:lang w:eastAsia="ru-RU"/>
        </w:rPr>
        <w:tab/>
      </w:r>
      <w:r w:rsidRPr="008E0A51">
        <w:rPr>
          <w:rFonts w:ascii="Arial" w:hAnsi="Arial" w:cs="Arial"/>
          <w:sz w:val="24"/>
          <w:szCs w:val="24"/>
          <w:lang w:eastAsia="ru-RU"/>
        </w:rPr>
        <w:t xml:space="preserve"> установки.</w:t>
      </w:r>
      <w:r>
        <w:rPr>
          <w:rFonts w:ascii="Arial" w:hAnsi="Arial" w:cs="Arial"/>
          <w:sz w:val="24"/>
          <w:szCs w:val="24"/>
          <w:lang w:eastAsia="ru-RU"/>
        </w:rPr>
        <w:br/>
        <w:t xml:space="preserve">           </w:t>
      </w:r>
      <w:r w:rsidRPr="008E0A51">
        <w:rPr>
          <w:rFonts w:ascii="Arial" w:hAnsi="Arial" w:cs="Arial"/>
          <w:sz w:val="24"/>
          <w:szCs w:val="24"/>
          <w:lang w:eastAsia="ru-RU"/>
        </w:rPr>
        <w:t>2.5.15. Датой окончания работ считается дата подписания контрольного талона администрацией сельсовета, выдавшей разрешение (ордер).</w:t>
      </w:r>
      <w:r>
        <w:rPr>
          <w:rFonts w:ascii="Arial" w:hAnsi="Arial" w:cs="Arial"/>
          <w:sz w:val="24"/>
          <w:szCs w:val="24"/>
          <w:lang w:eastAsia="ru-RU"/>
        </w:rPr>
        <w:br/>
        <w:t xml:space="preserve">           </w:t>
      </w:r>
      <w:r w:rsidRPr="008E0A51">
        <w:rPr>
          <w:rFonts w:ascii="Arial" w:hAnsi="Arial" w:cs="Arial"/>
          <w:sz w:val="24"/>
          <w:szCs w:val="24"/>
          <w:lang w:eastAsia="ru-RU"/>
        </w:rPr>
        <w:t>2.5.16. Провалы, просадки грунта или дорожного покрытия, образовавшиеся в течение двух лет после проведения земляных работ, должны быть устранены лицами, получившими разрешение (ордер), в течение трех суток с момента обнаружения провалов,</w:t>
      </w:r>
      <w:r>
        <w:rPr>
          <w:rFonts w:ascii="Arial" w:hAnsi="Arial" w:cs="Arial"/>
          <w:sz w:val="24"/>
          <w:szCs w:val="24"/>
          <w:lang w:eastAsia="ru-RU"/>
        </w:rPr>
        <w:tab/>
      </w:r>
      <w:r w:rsidRPr="008E0A51">
        <w:rPr>
          <w:rFonts w:ascii="Arial" w:hAnsi="Arial" w:cs="Arial"/>
          <w:sz w:val="24"/>
          <w:szCs w:val="24"/>
          <w:lang w:eastAsia="ru-RU"/>
        </w:rPr>
        <w:t xml:space="preserve"> просадки</w:t>
      </w:r>
      <w:r>
        <w:rPr>
          <w:rFonts w:ascii="Arial" w:hAnsi="Arial" w:cs="Arial"/>
          <w:sz w:val="24"/>
          <w:szCs w:val="24"/>
          <w:lang w:eastAsia="ru-RU"/>
        </w:rPr>
        <w:tab/>
      </w:r>
      <w:r w:rsidRPr="008E0A51">
        <w:rPr>
          <w:rFonts w:ascii="Arial" w:hAnsi="Arial" w:cs="Arial"/>
          <w:sz w:val="24"/>
          <w:szCs w:val="24"/>
          <w:lang w:eastAsia="ru-RU"/>
        </w:rPr>
        <w:t xml:space="preserve"> грунта</w:t>
      </w:r>
      <w:r>
        <w:rPr>
          <w:rFonts w:ascii="Arial" w:hAnsi="Arial" w:cs="Arial"/>
          <w:sz w:val="24"/>
          <w:szCs w:val="24"/>
          <w:lang w:eastAsia="ru-RU"/>
        </w:rPr>
        <w:tab/>
      </w:r>
      <w:r w:rsidRPr="008E0A51">
        <w:rPr>
          <w:rFonts w:ascii="Arial" w:hAnsi="Arial" w:cs="Arial"/>
          <w:sz w:val="24"/>
          <w:szCs w:val="24"/>
          <w:lang w:eastAsia="ru-RU"/>
        </w:rPr>
        <w:t xml:space="preserve"> или</w:t>
      </w:r>
      <w:r>
        <w:rPr>
          <w:rFonts w:ascii="Arial" w:hAnsi="Arial" w:cs="Arial"/>
          <w:sz w:val="24"/>
          <w:szCs w:val="24"/>
          <w:lang w:eastAsia="ru-RU"/>
        </w:rPr>
        <w:tab/>
      </w:r>
      <w:r w:rsidRPr="008E0A51">
        <w:rPr>
          <w:rFonts w:ascii="Arial" w:hAnsi="Arial" w:cs="Arial"/>
          <w:sz w:val="24"/>
          <w:szCs w:val="24"/>
          <w:lang w:eastAsia="ru-RU"/>
        </w:rPr>
        <w:t xml:space="preserve"> дорожного</w:t>
      </w:r>
      <w:r>
        <w:rPr>
          <w:rFonts w:ascii="Arial" w:hAnsi="Arial" w:cs="Arial"/>
          <w:sz w:val="24"/>
          <w:szCs w:val="24"/>
          <w:lang w:eastAsia="ru-RU"/>
        </w:rPr>
        <w:tab/>
      </w:r>
      <w:r w:rsidRPr="008E0A51">
        <w:rPr>
          <w:rFonts w:ascii="Arial" w:hAnsi="Arial" w:cs="Arial"/>
          <w:sz w:val="24"/>
          <w:szCs w:val="24"/>
          <w:lang w:eastAsia="ru-RU"/>
        </w:rPr>
        <w:t xml:space="preserve"> покрытия.</w:t>
      </w:r>
      <w:r>
        <w:rPr>
          <w:rFonts w:ascii="Arial" w:hAnsi="Arial" w:cs="Arial"/>
          <w:sz w:val="24"/>
          <w:szCs w:val="24"/>
          <w:lang w:eastAsia="ru-RU"/>
        </w:rPr>
        <w:br/>
        <w:t xml:space="preserve">           </w:t>
      </w:r>
      <w:r w:rsidRPr="008E0A51">
        <w:rPr>
          <w:rFonts w:ascii="Arial" w:hAnsi="Arial" w:cs="Arial"/>
          <w:sz w:val="24"/>
          <w:szCs w:val="24"/>
          <w:lang w:eastAsia="ru-RU"/>
        </w:rPr>
        <w:t>Провалы, просадки грунта или дорожного покрытия, образовавшиеся в период, указанный в пункте 2.5.7 Правил, в течение двух лет после проведения земляных работ должны быть устранены лицом, которому выдано разрешение (ордер), в течение суток путем проведения мероприятий по планировке грунта на улицах, дорогах и тротуарах с усовершенствованным покрытием с подсыпкой песка и щебня с последующим восстановлением благоустройства в полном объеме в течение трех суток со дня окончания периода, указанного в пункте 2.5.7 Правил.</w:t>
      </w:r>
    </w:p>
    <w:p w:rsidR="00117644" w:rsidRPr="00BC561A" w:rsidRDefault="00117644" w:rsidP="00A70AED">
      <w:pPr>
        <w:spacing w:before="100" w:beforeAutospacing="1" w:after="100" w:afterAutospacing="1" w:line="240" w:lineRule="auto"/>
        <w:jc w:val="both"/>
        <w:rPr>
          <w:rFonts w:ascii="Arial" w:hAnsi="Arial" w:cs="Arial"/>
          <w:sz w:val="24"/>
          <w:szCs w:val="24"/>
          <w:lang w:eastAsia="ru-RU"/>
        </w:rPr>
      </w:pPr>
      <w:r>
        <w:rPr>
          <w:rFonts w:ascii="Arial" w:hAnsi="Arial" w:cs="Arial"/>
          <w:sz w:val="24"/>
          <w:szCs w:val="24"/>
          <w:lang w:eastAsia="ru-RU"/>
        </w:rPr>
        <w:t xml:space="preserve">           </w:t>
      </w:r>
      <w:r w:rsidRPr="008E0A51">
        <w:rPr>
          <w:rFonts w:ascii="Arial" w:hAnsi="Arial" w:cs="Arial"/>
          <w:sz w:val="24"/>
          <w:szCs w:val="24"/>
          <w:lang w:eastAsia="ru-RU"/>
        </w:rPr>
        <w:t>2.5.17. Проведение земляных работ за пределами срока, указанного в разрешении (ордере), признается самовольным проведением земляных работ.</w:t>
      </w:r>
      <w:r>
        <w:rPr>
          <w:rFonts w:ascii="Arial" w:hAnsi="Arial" w:cs="Arial"/>
          <w:sz w:val="24"/>
          <w:szCs w:val="24"/>
          <w:lang w:eastAsia="ru-RU"/>
        </w:rPr>
        <w:br/>
        <w:t xml:space="preserve">           </w:t>
      </w:r>
      <w:r w:rsidRPr="008E0A51">
        <w:rPr>
          <w:rFonts w:ascii="Arial" w:hAnsi="Arial" w:cs="Arial"/>
          <w:b/>
          <w:bCs/>
          <w:sz w:val="24"/>
          <w:szCs w:val="24"/>
          <w:lang w:eastAsia="ru-RU"/>
        </w:rPr>
        <w:t>2.6. Особые требования к доступности среды обитания</w:t>
      </w:r>
      <w:r>
        <w:rPr>
          <w:rFonts w:ascii="Arial" w:hAnsi="Arial" w:cs="Arial"/>
          <w:sz w:val="24"/>
          <w:szCs w:val="24"/>
          <w:lang w:eastAsia="ru-RU"/>
        </w:rPr>
        <w:br/>
        <w:t xml:space="preserve">           </w:t>
      </w:r>
      <w:r w:rsidRPr="008E0A51">
        <w:rPr>
          <w:rFonts w:ascii="Arial" w:hAnsi="Arial" w:cs="Arial"/>
          <w:sz w:val="24"/>
          <w:szCs w:val="24"/>
          <w:lang w:eastAsia="ru-RU"/>
        </w:rPr>
        <w:t xml:space="preserve">2.6.1. При проектировании объектов благоустройства жилой среды, улиц и дорог, </w:t>
      </w:r>
      <w:r w:rsidRPr="008E0A51">
        <w:rPr>
          <w:rFonts w:ascii="Arial" w:hAnsi="Arial" w:cs="Arial"/>
          <w:sz w:val="24"/>
          <w:szCs w:val="24"/>
          <w:lang w:eastAsia="ru-RU"/>
        </w:rPr>
        <w:lastRenderedPageBreak/>
        <w:t>объектов культурно-бытового обслуживания предусматривается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w:t>
      </w:r>
      <w:r>
        <w:rPr>
          <w:rFonts w:ascii="Arial" w:hAnsi="Arial" w:cs="Arial"/>
          <w:sz w:val="24"/>
          <w:szCs w:val="24"/>
          <w:lang w:eastAsia="ru-RU"/>
        </w:rPr>
        <w:tab/>
      </w:r>
      <w:r w:rsidRPr="008E0A51">
        <w:rPr>
          <w:rFonts w:ascii="Arial" w:hAnsi="Arial" w:cs="Arial"/>
          <w:sz w:val="24"/>
          <w:szCs w:val="24"/>
          <w:lang w:eastAsia="ru-RU"/>
        </w:rPr>
        <w:t xml:space="preserve"> групп</w:t>
      </w:r>
      <w:r>
        <w:rPr>
          <w:rFonts w:ascii="Arial" w:hAnsi="Arial" w:cs="Arial"/>
          <w:sz w:val="24"/>
          <w:szCs w:val="24"/>
          <w:lang w:eastAsia="ru-RU"/>
        </w:rPr>
        <w:tab/>
      </w:r>
      <w:r w:rsidRPr="008E0A51">
        <w:rPr>
          <w:rFonts w:ascii="Arial" w:hAnsi="Arial" w:cs="Arial"/>
          <w:sz w:val="24"/>
          <w:szCs w:val="24"/>
          <w:lang w:eastAsia="ru-RU"/>
        </w:rPr>
        <w:t xml:space="preserve"> населения.</w:t>
      </w:r>
      <w:r>
        <w:rPr>
          <w:rFonts w:ascii="Arial" w:hAnsi="Arial" w:cs="Arial"/>
          <w:sz w:val="24"/>
          <w:szCs w:val="24"/>
          <w:lang w:eastAsia="ru-RU"/>
        </w:rPr>
        <w:br/>
        <w:t xml:space="preserve">           </w:t>
      </w:r>
      <w:r w:rsidRPr="008E0A51">
        <w:rPr>
          <w:rFonts w:ascii="Arial" w:hAnsi="Arial" w:cs="Arial"/>
          <w:sz w:val="24"/>
          <w:szCs w:val="24"/>
          <w:lang w:eastAsia="ru-RU"/>
        </w:rPr>
        <w:t>2.6.2. Проектные решения по обеспечению доступности маломобильных групп населения, реконструкции сложившейся застройки должны учитывать физические возможности всех категорий маломобильных групп населения, включая инвалидов, и должны быть направлены на повышение качества по критериям доступности, безопасности,</w:t>
      </w:r>
      <w:r>
        <w:rPr>
          <w:rFonts w:ascii="Arial" w:hAnsi="Arial" w:cs="Arial"/>
          <w:sz w:val="24"/>
          <w:szCs w:val="24"/>
          <w:lang w:eastAsia="ru-RU"/>
        </w:rPr>
        <w:tab/>
      </w:r>
      <w:r w:rsidRPr="008E0A51">
        <w:rPr>
          <w:rFonts w:ascii="Arial" w:hAnsi="Arial" w:cs="Arial"/>
          <w:sz w:val="24"/>
          <w:szCs w:val="24"/>
          <w:lang w:eastAsia="ru-RU"/>
        </w:rPr>
        <w:t xml:space="preserve"> к</w:t>
      </w:r>
      <w:r>
        <w:rPr>
          <w:rFonts w:ascii="Arial" w:hAnsi="Arial" w:cs="Arial"/>
          <w:sz w:val="24"/>
          <w:szCs w:val="24"/>
          <w:lang w:eastAsia="ru-RU"/>
        </w:rPr>
        <w:t>омфортности</w:t>
      </w:r>
      <w:r>
        <w:rPr>
          <w:rFonts w:ascii="Arial" w:hAnsi="Arial" w:cs="Arial"/>
          <w:sz w:val="24"/>
          <w:szCs w:val="24"/>
          <w:lang w:eastAsia="ru-RU"/>
        </w:rPr>
        <w:tab/>
        <w:t xml:space="preserve"> и</w:t>
      </w:r>
      <w:r>
        <w:rPr>
          <w:rFonts w:ascii="Arial" w:hAnsi="Arial" w:cs="Arial"/>
          <w:sz w:val="24"/>
          <w:szCs w:val="24"/>
          <w:lang w:eastAsia="ru-RU"/>
        </w:rPr>
        <w:tab/>
        <w:t xml:space="preserve"> информативности.</w:t>
      </w:r>
      <w:r>
        <w:rPr>
          <w:rFonts w:ascii="Arial" w:hAnsi="Arial" w:cs="Arial"/>
          <w:sz w:val="24"/>
          <w:szCs w:val="24"/>
          <w:lang w:eastAsia="ru-RU"/>
        </w:rPr>
        <w:br/>
        <w:t xml:space="preserve">           </w:t>
      </w:r>
      <w:r w:rsidRPr="008E0A51">
        <w:rPr>
          <w:rFonts w:ascii="Arial" w:hAnsi="Arial" w:cs="Arial"/>
          <w:sz w:val="24"/>
          <w:szCs w:val="24"/>
          <w:lang w:eastAsia="ru-RU"/>
        </w:rPr>
        <w:t>2.6.3. При создании доступной для инвалидов среды жизнедеятельности необходимо обеспечивать возможность беспрепятственного передвижения:</w:t>
      </w:r>
      <w:r>
        <w:rPr>
          <w:rFonts w:ascii="Arial" w:hAnsi="Arial" w:cs="Arial"/>
          <w:sz w:val="24"/>
          <w:szCs w:val="24"/>
          <w:lang w:eastAsia="ru-RU"/>
        </w:rPr>
        <w:br/>
        <w:t xml:space="preserve">           </w:t>
      </w:r>
      <w:r w:rsidRPr="008E0A51">
        <w:rPr>
          <w:rFonts w:ascii="Arial" w:hAnsi="Arial" w:cs="Arial"/>
          <w:sz w:val="24"/>
          <w:szCs w:val="24"/>
          <w:lang w:eastAsia="ru-RU"/>
        </w:rPr>
        <w:t>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r>
        <w:rPr>
          <w:rFonts w:ascii="Arial" w:hAnsi="Arial" w:cs="Arial"/>
          <w:sz w:val="24"/>
          <w:szCs w:val="24"/>
          <w:lang w:eastAsia="ru-RU"/>
        </w:rPr>
        <w:br/>
        <w:t xml:space="preserve">           </w:t>
      </w:r>
      <w:r w:rsidRPr="008E0A51">
        <w:rPr>
          <w:rFonts w:ascii="Arial" w:hAnsi="Arial" w:cs="Arial"/>
          <w:sz w:val="24"/>
          <w:szCs w:val="24"/>
          <w:lang w:eastAsia="ru-RU"/>
        </w:rPr>
        <w:t xml:space="preserve">для инвалидов с нарушениями зрения и слуха с использованием информационных сигнальных устройств и средств связи, доступных для инвалидов согласно ГОСТ Р 51671-2015 "Средства связи и информации технические общего пользования, доступные для инвалидов. Классификация. Требования доступности и безопасности", утвержденному </w:t>
      </w:r>
      <w:hyperlink r:id="rId17" w:history="1">
        <w:r w:rsidRPr="008E0A51">
          <w:rPr>
            <w:rFonts w:ascii="Arial" w:hAnsi="Arial" w:cs="Arial"/>
            <w:color w:val="000000"/>
            <w:sz w:val="24"/>
            <w:szCs w:val="24"/>
            <w:lang w:eastAsia="ru-RU"/>
          </w:rPr>
          <w:t>приказом Федерального агентства по техническому регулированию</w:t>
        </w:r>
        <w:r>
          <w:rPr>
            <w:rFonts w:ascii="Arial" w:hAnsi="Arial" w:cs="Arial"/>
            <w:color w:val="000000"/>
            <w:sz w:val="24"/>
            <w:szCs w:val="24"/>
            <w:lang w:eastAsia="ru-RU"/>
          </w:rPr>
          <w:tab/>
        </w:r>
        <w:r w:rsidRPr="008E0A51">
          <w:rPr>
            <w:rFonts w:ascii="Arial" w:hAnsi="Arial" w:cs="Arial"/>
            <w:color w:val="000000"/>
            <w:sz w:val="24"/>
            <w:szCs w:val="24"/>
            <w:lang w:eastAsia="ru-RU"/>
          </w:rPr>
          <w:t xml:space="preserve"> и</w:t>
        </w:r>
        <w:r>
          <w:rPr>
            <w:rFonts w:ascii="Arial" w:hAnsi="Arial" w:cs="Arial"/>
            <w:color w:val="000000"/>
            <w:sz w:val="24"/>
            <w:szCs w:val="24"/>
            <w:lang w:eastAsia="ru-RU"/>
          </w:rPr>
          <w:tab/>
        </w:r>
        <w:r w:rsidRPr="008E0A51">
          <w:rPr>
            <w:rFonts w:ascii="Arial" w:hAnsi="Arial" w:cs="Arial"/>
            <w:color w:val="000000"/>
            <w:sz w:val="24"/>
            <w:szCs w:val="24"/>
            <w:lang w:eastAsia="ru-RU"/>
          </w:rPr>
          <w:t xml:space="preserve"> метрологии</w:t>
        </w:r>
        <w:r>
          <w:rPr>
            <w:rFonts w:ascii="Arial" w:hAnsi="Arial" w:cs="Arial"/>
            <w:color w:val="000000"/>
            <w:sz w:val="24"/>
            <w:szCs w:val="24"/>
            <w:lang w:eastAsia="ru-RU"/>
          </w:rPr>
          <w:tab/>
        </w:r>
        <w:r w:rsidRPr="008E0A51">
          <w:rPr>
            <w:rFonts w:ascii="Arial" w:hAnsi="Arial" w:cs="Arial"/>
            <w:color w:val="000000"/>
            <w:sz w:val="24"/>
            <w:szCs w:val="24"/>
            <w:lang w:eastAsia="ru-RU"/>
          </w:rPr>
          <w:t xml:space="preserve"> от</w:t>
        </w:r>
        <w:r>
          <w:rPr>
            <w:rFonts w:ascii="Arial" w:hAnsi="Arial" w:cs="Arial"/>
            <w:color w:val="000000"/>
            <w:sz w:val="24"/>
            <w:szCs w:val="24"/>
            <w:lang w:eastAsia="ru-RU"/>
          </w:rPr>
          <w:tab/>
        </w:r>
        <w:r w:rsidRPr="008E0A51">
          <w:rPr>
            <w:rFonts w:ascii="Arial" w:hAnsi="Arial" w:cs="Arial"/>
            <w:color w:val="000000"/>
            <w:sz w:val="24"/>
            <w:szCs w:val="24"/>
            <w:lang w:eastAsia="ru-RU"/>
          </w:rPr>
          <w:t xml:space="preserve"> 28.10.2015</w:t>
        </w:r>
        <w:r>
          <w:rPr>
            <w:rFonts w:ascii="Arial" w:hAnsi="Arial" w:cs="Arial"/>
            <w:color w:val="000000"/>
            <w:sz w:val="24"/>
            <w:szCs w:val="24"/>
            <w:lang w:eastAsia="ru-RU"/>
          </w:rPr>
          <w:tab/>
        </w:r>
        <w:r w:rsidRPr="008E0A51">
          <w:rPr>
            <w:rFonts w:ascii="Arial" w:hAnsi="Arial" w:cs="Arial"/>
            <w:color w:val="000000"/>
            <w:sz w:val="24"/>
            <w:szCs w:val="24"/>
            <w:lang w:eastAsia="ru-RU"/>
          </w:rPr>
          <w:t xml:space="preserve"> N</w:t>
        </w:r>
        <w:r>
          <w:rPr>
            <w:rFonts w:ascii="Arial" w:hAnsi="Arial" w:cs="Arial"/>
            <w:color w:val="000000"/>
            <w:sz w:val="24"/>
            <w:szCs w:val="24"/>
            <w:lang w:eastAsia="ru-RU"/>
          </w:rPr>
          <w:tab/>
        </w:r>
        <w:r w:rsidRPr="008E0A51">
          <w:rPr>
            <w:rFonts w:ascii="Arial" w:hAnsi="Arial" w:cs="Arial"/>
            <w:color w:val="000000"/>
            <w:sz w:val="24"/>
            <w:szCs w:val="24"/>
            <w:lang w:eastAsia="ru-RU"/>
          </w:rPr>
          <w:t xml:space="preserve"> 2169-ст</w:t>
        </w:r>
      </w:hyperlink>
      <w:r w:rsidRPr="008E0A51">
        <w:rPr>
          <w:rFonts w:ascii="Arial" w:hAnsi="Arial" w:cs="Arial"/>
          <w:color w:val="000000"/>
          <w:sz w:val="24"/>
          <w:szCs w:val="24"/>
          <w:lang w:eastAsia="ru-RU"/>
        </w:rPr>
        <w:t>.</w:t>
      </w:r>
      <w:r>
        <w:rPr>
          <w:rFonts w:ascii="Arial" w:hAnsi="Arial" w:cs="Arial"/>
          <w:sz w:val="24"/>
          <w:szCs w:val="24"/>
          <w:lang w:eastAsia="ru-RU"/>
        </w:rPr>
        <w:br/>
        <w:t xml:space="preserve">           </w:t>
      </w:r>
      <w:r w:rsidRPr="008E0A51">
        <w:rPr>
          <w:rFonts w:ascii="Arial" w:hAnsi="Arial" w:cs="Arial"/>
          <w:sz w:val="24"/>
          <w:szCs w:val="24"/>
          <w:lang w:eastAsia="ru-RU"/>
        </w:rPr>
        <w:t>2.6.5.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отраслевыми (функциональными) органами местного самоуправления или собственниками, владельцами</w:t>
      </w:r>
      <w:r>
        <w:rPr>
          <w:rFonts w:ascii="Arial" w:hAnsi="Arial" w:cs="Arial"/>
          <w:sz w:val="24"/>
          <w:szCs w:val="24"/>
          <w:lang w:eastAsia="ru-RU"/>
        </w:rPr>
        <w:tab/>
      </w:r>
      <w:r w:rsidRPr="008E0A51">
        <w:rPr>
          <w:rFonts w:ascii="Arial" w:hAnsi="Arial" w:cs="Arial"/>
          <w:sz w:val="24"/>
          <w:szCs w:val="24"/>
          <w:lang w:eastAsia="ru-RU"/>
        </w:rPr>
        <w:t xml:space="preserve"> земельных</w:t>
      </w:r>
      <w:r>
        <w:rPr>
          <w:rFonts w:ascii="Arial" w:hAnsi="Arial" w:cs="Arial"/>
          <w:sz w:val="24"/>
          <w:szCs w:val="24"/>
          <w:lang w:eastAsia="ru-RU"/>
        </w:rPr>
        <w:tab/>
      </w:r>
      <w:r w:rsidRPr="008E0A51">
        <w:rPr>
          <w:rFonts w:ascii="Arial" w:hAnsi="Arial" w:cs="Arial"/>
          <w:sz w:val="24"/>
          <w:szCs w:val="24"/>
          <w:lang w:eastAsia="ru-RU"/>
        </w:rPr>
        <w:t xml:space="preserve"> участков.</w:t>
      </w:r>
      <w:r>
        <w:rPr>
          <w:rFonts w:ascii="Arial" w:hAnsi="Arial" w:cs="Arial"/>
          <w:sz w:val="24"/>
          <w:szCs w:val="24"/>
          <w:lang w:eastAsia="ru-RU"/>
        </w:rPr>
        <w:br/>
        <w:t xml:space="preserve">           </w:t>
      </w:r>
      <w:r w:rsidRPr="008E0A51">
        <w:rPr>
          <w:rFonts w:ascii="Arial" w:hAnsi="Arial" w:cs="Arial"/>
          <w:b/>
          <w:bCs/>
          <w:sz w:val="24"/>
          <w:szCs w:val="24"/>
          <w:lang w:eastAsia="ru-RU"/>
        </w:rPr>
        <w:t>2.7.</w:t>
      </w:r>
      <w:r>
        <w:rPr>
          <w:rFonts w:ascii="Arial" w:hAnsi="Arial" w:cs="Arial"/>
          <w:b/>
          <w:bCs/>
          <w:sz w:val="24"/>
          <w:szCs w:val="24"/>
          <w:lang w:eastAsia="ru-RU"/>
        </w:rPr>
        <w:tab/>
      </w:r>
      <w:r w:rsidRPr="008E0A51">
        <w:rPr>
          <w:rFonts w:ascii="Arial" w:hAnsi="Arial" w:cs="Arial"/>
          <w:b/>
          <w:bCs/>
          <w:sz w:val="24"/>
          <w:szCs w:val="24"/>
          <w:lang w:eastAsia="ru-RU"/>
        </w:rPr>
        <w:t xml:space="preserve"> Праздничное</w:t>
      </w:r>
      <w:r>
        <w:rPr>
          <w:rFonts w:ascii="Arial" w:hAnsi="Arial" w:cs="Arial"/>
          <w:b/>
          <w:bCs/>
          <w:sz w:val="24"/>
          <w:szCs w:val="24"/>
          <w:lang w:eastAsia="ru-RU"/>
        </w:rPr>
        <w:tab/>
      </w:r>
      <w:r w:rsidRPr="008E0A51">
        <w:rPr>
          <w:rFonts w:ascii="Arial" w:hAnsi="Arial" w:cs="Arial"/>
          <w:b/>
          <w:bCs/>
          <w:sz w:val="24"/>
          <w:szCs w:val="24"/>
          <w:lang w:eastAsia="ru-RU"/>
        </w:rPr>
        <w:t xml:space="preserve"> оформление</w:t>
      </w:r>
      <w:r>
        <w:rPr>
          <w:rFonts w:ascii="Arial" w:hAnsi="Arial" w:cs="Arial"/>
          <w:b/>
          <w:bCs/>
          <w:sz w:val="24"/>
          <w:szCs w:val="24"/>
          <w:lang w:eastAsia="ru-RU"/>
        </w:rPr>
        <w:tab/>
      </w:r>
      <w:r w:rsidRPr="008E0A51">
        <w:rPr>
          <w:rFonts w:ascii="Arial" w:hAnsi="Arial" w:cs="Arial"/>
          <w:b/>
          <w:bCs/>
          <w:sz w:val="24"/>
          <w:szCs w:val="24"/>
          <w:lang w:eastAsia="ru-RU"/>
        </w:rPr>
        <w:t xml:space="preserve"> села</w:t>
      </w:r>
      <w:r>
        <w:rPr>
          <w:rFonts w:ascii="Arial" w:hAnsi="Arial" w:cs="Arial"/>
          <w:b/>
          <w:bCs/>
          <w:sz w:val="24"/>
          <w:szCs w:val="24"/>
          <w:lang w:eastAsia="ru-RU"/>
        </w:rPr>
        <w:tab/>
      </w:r>
      <w:r w:rsidRPr="008E0A51">
        <w:rPr>
          <w:rFonts w:ascii="Arial" w:hAnsi="Arial" w:cs="Arial"/>
          <w:b/>
          <w:bCs/>
          <w:sz w:val="24"/>
          <w:szCs w:val="24"/>
          <w:lang w:eastAsia="ru-RU"/>
        </w:rPr>
        <w:t xml:space="preserve"> Солнечное</w:t>
      </w:r>
      <w:r>
        <w:rPr>
          <w:rFonts w:ascii="Arial" w:hAnsi="Arial" w:cs="Arial"/>
          <w:sz w:val="24"/>
          <w:szCs w:val="24"/>
          <w:lang w:eastAsia="ru-RU"/>
        </w:rPr>
        <w:br/>
        <w:t xml:space="preserve">           </w:t>
      </w:r>
      <w:r w:rsidRPr="008E0A51">
        <w:rPr>
          <w:rFonts w:ascii="Arial" w:hAnsi="Arial" w:cs="Arial"/>
          <w:sz w:val="24"/>
          <w:szCs w:val="24"/>
          <w:lang w:eastAsia="ru-RU"/>
        </w:rPr>
        <w:t>2.7.1. Праздничное оформление территорий общественных пространств села Солнечное на период проведения праздников, мероприятий, связанных со знаменательными событиями, осуществляется администрацией сельсовета.</w:t>
      </w:r>
      <w:r>
        <w:rPr>
          <w:rFonts w:ascii="Arial" w:hAnsi="Arial" w:cs="Arial"/>
          <w:sz w:val="24"/>
          <w:szCs w:val="24"/>
          <w:lang w:eastAsia="ru-RU"/>
        </w:rPr>
        <w:br/>
        <w:t xml:space="preserve">           </w:t>
      </w:r>
      <w:r w:rsidRPr="008E0A51">
        <w:rPr>
          <w:rFonts w:ascii="Arial" w:hAnsi="Arial" w:cs="Arial"/>
          <w:sz w:val="24"/>
          <w:szCs w:val="24"/>
          <w:lang w:eastAsia="ru-RU"/>
        </w:rPr>
        <w:t>2.7.2. Праздничное оформление зданий, строений, нестационарных объектов осуществляется их собственниками (иными законными владельцами) самостоятельно.</w:t>
      </w:r>
      <w:r>
        <w:rPr>
          <w:rFonts w:ascii="Arial" w:hAnsi="Arial" w:cs="Arial"/>
          <w:sz w:val="24"/>
          <w:szCs w:val="24"/>
          <w:lang w:eastAsia="ru-RU"/>
        </w:rPr>
        <w:br/>
        <w:t xml:space="preserve">           </w:t>
      </w:r>
      <w:r w:rsidRPr="008E0A51">
        <w:rPr>
          <w:rFonts w:ascii="Arial" w:hAnsi="Arial" w:cs="Arial"/>
          <w:sz w:val="24"/>
          <w:szCs w:val="24"/>
          <w:lang w:eastAsia="ru-RU"/>
        </w:rPr>
        <w:t>2.7.3. При изготовлении и установке элементов праздничного оформления запрещается снимать, повреждать знаки дорожного движения и ухудшать видимость технических средств регулирования дорожного движения.</w:t>
      </w:r>
      <w:r>
        <w:rPr>
          <w:rFonts w:ascii="Arial" w:hAnsi="Arial" w:cs="Arial"/>
          <w:sz w:val="24"/>
          <w:szCs w:val="24"/>
          <w:lang w:eastAsia="ru-RU"/>
        </w:rPr>
        <w:br/>
        <w:t xml:space="preserve">           </w:t>
      </w:r>
      <w:r w:rsidRPr="008E0A51">
        <w:rPr>
          <w:rFonts w:ascii="Arial" w:hAnsi="Arial" w:cs="Arial"/>
          <w:sz w:val="24"/>
          <w:szCs w:val="24"/>
          <w:lang w:eastAsia="ru-RU"/>
        </w:rPr>
        <w:t>2.7.4. Праздничное оформление должно быть демонтировано не позднее чем через 15 дней после проведения соответствующего праздника, мероприятия.</w:t>
      </w:r>
      <w:r>
        <w:rPr>
          <w:rFonts w:ascii="Arial" w:hAnsi="Arial" w:cs="Arial"/>
          <w:sz w:val="24"/>
          <w:szCs w:val="24"/>
          <w:lang w:eastAsia="ru-RU"/>
        </w:rPr>
        <w:br/>
        <w:t xml:space="preserve">           </w:t>
      </w:r>
      <w:r w:rsidRPr="008E0A51">
        <w:rPr>
          <w:rFonts w:ascii="Arial" w:hAnsi="Arial" w:cs="Arial"/>
          <w:b/>
          <w:bCs/>
          <w:sz w:val="24"/>
          <w:szCs w:val="24"/>
          <w:lang w:eastAsia="ru-RU"/>
        </w:rPr>
        <w:t>3. Порядок содержания элементов благоустройства</w:t>
      </w:r>
      <w:r>
        <w:rPr>
          <w:rFonts w:ascii="Arial" w:hAnsi="Arial" w:cs="Arial"/>
          <w:sz w:val="24"/>
          <w:szCs w:val="24"/>
          <w:lang w:eastAsia="ru-RU"/>
        </w:rPr>
        <w:br/>
        <w:t xml:space="preserve">           </w:t>
      </w:r>
      <w:r w:rsidRPr="008E0A51">
        <w:rPr>
          <w:rFonts w:ascii="Arial" w:hAnsi="Arial" w:cs="Arial"/>
          <w:b/>
          <w:bCs/>
          <w:sz w:val="24"/>
          <w:szCs w:val="24"/>
          <w:lang w:eastAsia="ru-RU"/>
        </w:rPr>
        <w:t>3.1. Общие требования к содержанию элементов благоустройства</w:t>
      </w:r>
      <w:r>
        <w:rPr>
          <w:rFonts w:ascii="Arial" w:hAnsi="Arial" w:cs="Arial"/>
          <w:sz w:val="24"/>
          <w:szCs w:val="24"/>
          <w:lang w:eastAsia="ru-RU"/>
        </w:rPr>
        <w:br/>
        <w:t xml:space="preserve">           </w:t>
      </w:r>
      <w:r w:rsidRPr="008E0A51">
        <w:rPr>
          <w:rFonts w:ascii="Arial" w:hAnsi="Arial" w:cs="Arial"/>
          <w:sz w:val="24"/>
          <w:szCs w:val="24"/>
          <w:lang w:eastAsia="ru-RU"/>
        </w:rPr>
        <w:t>3.1.1. Содержание элементов благоустройства территории села осуществляют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или уполномоченные ими лица.</w:t>
      </w:r>
      <w:r>
        <w:rPr>
          <w:rFonts w:ascii="Arial" w:hAnsi="Arial" w:cs="Arial"/>
          <w:sz w:val="24"/>
          <w:szCs w:val="24"/>
          <w:lang w:eastAsia="ru-RU"/>
        </w:rPr>
        <w:br/>
        <w:t xml:space="preserve">           </w:t>
      </w:r>
      <w:r w:rsidRPr="008E0A51">
        <w:rPr>
          <w:rFonts w:ascii="Arial" w:hAnsi="Arial" w:cs="Arial"/>
          <w:sz w:val="24"/>
          <w:szCs w:val="24"/>
          <w:lang w:eastAsia="ru-RU"/>
        </w:rPr>
        <w:t>Содержание элементов благоустройства, расположенных на территории общественных пространств, осуществляет администрация Солнечного сельсовета по договорам с организациями в пределах средств, предусмотренных на эти цели в бюджете сельсовета, за исключением случаев возложения в установленном законом порядке указанных обязанностей на иных субъектов благоустройства в рамках их участия</w:t>
      </w:r>
      <w:r>
        <w:rPr>
          <w:rFonts w:ascii="Arial" w:hAnsi="Arial" w:cs="Arial"/>
          <w:sz w:val="24"/>
          <w:szCs w:val="24"/>
          <w:lang w:eastAsia="ru-RU"/>
        </w:rPr>
        <w:tab/>
      </w:r>
      <w:r w:rsidRPr="008E0A51">
        <w:rPr>
          <w:rFonts w:ascii="Arial" w:hAnsi="Arial" w:cs="Arial"/>
          <w:sz w:val="24"/>
          <w:szCs w:val="24"/>
          <w:lang w:eastAsia="ru-RU"/>
        </w:rPr>
        <w:t xml:space="preserve"> в</w:t>
      </w:r>
      <w:r>
        <w:rPr>
          <w:rFonts w:ascii="Arial" w:hAnsi="Arial" w:cs="Arial"/>
          <w:sz w:val="24"/>
          <w:szCs w:val="24"/>
          <w:lang w:eastAsia="ru-RU"/>
        </w:rPr>
        <w:tab/>
      </w:r>
      <w:r w:rsidRPr="008E0A51">
        <w:rPr>
          <w:rFonts w:ascii="Arial" w:hAnsi="Arial" w:cs="Arial"/>
          <w:sz w:val="24"/>
          <w:szCs w:val="24"/>
          <w:lang w:eastAsia="ru-RU"/>
        </w:rPr>
        <w:t xml:space="preserve"> благоустройстве</w:t>
      </w:r>
      <w:r>
        <w:rPr>
          <w:rFonts w:ascii="Arial" w:hAnsi="Arial" w:cs="Arial"/>
          <w:sz w:val="24"/>
          <w:szCs w:val="24"/>
          <w:lang w:eastAsia="ru-RU"/>
        </w:rPr>
        <w:tab/>
      </w:r>
      <w:r w:rsidRPr="008E0A51">
        <w:rPr>
          <w:rFonts w:ascii="Arial" w:hAnsi="Arial" w:cs="Arial"/>
          <w:sz w:val="24"/>
          <w:szCs w:val="24"/>
          <w:lang w:eastAsia="ru-RU"/>
        </w:rPr>
        <w:t xml:space="preserve"> общественных</w:t>
      </w:r>
      <w:r>
        <w:rPr>
          <w:rFonts w:ascii="Arial" w:hAnsi="Arial" w:cs="Arial"/>
          <w:sz w:val="24"/>
          <w:szCs w:val="24"/>
          <w:lang w:eastAsia="ru-RU"/>
        </w:rPr>
        <w:tab/>
      </w:r>
      <w:r w:rsidRPr="008E0A51">
        <w:rPr>
          <w:rFonts w:ascii="Arial" w:hAnsi="Arial" w:cs="Arial"/>
          <w:sz w:val="24"/>
          <w:szCs w:val="24"/>
          <w:lang w:eastAsia="ru-RU"/>
        </w:rPr>
        <w:t xml:space="preserve"> пространств.</w:t>
      </w:r>
      <w:r>
        <w:rPr>
          <w:rFonts w:ascii="Arial" w:hAnsi="Arial" w:cs="Arial"/>
          <w:sz w:val="24"/>
          <w:szCs w:val="24"/>
          <w:lang w:eastAsia="ru-RU"/>
        </w:rPr>
        <w:br/>
        <w:t xml:space="preserve">           </w:t>
      </w:r>
      <w:r w:rsidRPr="008E0A51">
        <w:rPr>
          <w:rFonts w:ascii="Arial" w:hAnsi="Arial" w:cs="Arial"/>
          <w:sz w:val="24"/>
          <w:szCs w:val="24"/>
          <w:lang w:eastAsia="ru-RU"/>
        </w:rPr>
        <w:t>3.1.2. Элементы благоустройства должны содержаться в чистоте и т</w:t>
      </w:r>
      <w:r>
        <w:rPr>
          <w:rFonts w:ascii="Arial" w:hAnsi="Arial" w:cs="Arial"/>
          <w:sz w:val="24"/>
          <w:szCs w:val="24"/>
          <w:lang w:eastAsia="ru-RU"/>
        </w:rPr>
        <w:t xml:space="preserve">ехнически </w:t>
      </w:r>
      <w:r>
        <w:rPr>
          <w:rFonts w:ascii="Arial" w:hAnsi="Arial" w:cs="Arial"/>
          <w:sz w:val="24"/>
          <w:szCs w:val="24"/>
          <w:lang w:eastAsia="ru-RU"/>
        </w:rPr>
        <w:lastRenderedPageBreak/>
        <w:t>исправном</w:t>
      </w:r>
      <w:r>
        <w:rPr>
          <w:rFonts w:ascii="Arial" w:hAnsi="Arial" w:cs="Arial"/>
          <w:sz w:val="24"/>
          <w:szCs w:val="24"/>
          <w:lang w:eastAsia="ru-RU"/>
        </w:rPr>
        <w:tab/>
        <w:t xml:space="preserve"> состоянии.</w:t>
      </w:r>
      <w:r>
        <w:rPr>
          <w:rFonts w:ascii="Arial" w:hAnsi="Arial" w:cs="Arial"/>
          <w:sz w:val="24"/>
          <w:szCs w:val="24"/>
          <w:lang w:eastAsia="ru-RU"/>
        </w:rPr>
        <w:br/>
        <w:t xml:space="preserve">           </w:t>
      </w:r>
      <w:r w:rsidRPr="008E0A51">
        <w:rPr>
          <w:rFonts w:ascii="Arial" w:hAnsi="Arial" w:cs="Arial"/>
          <w:sz w:val="24"/>
          <w:szCs w:val="24"/>
          <w:lang w:eastAsia="ru-RU"/>
        </w:rPr>
        <w:t>3.1.3. Размещение информационных конструкций, за исключением мемориальных знаков и мемориальных досок, разрешается только после согласования проекта размещения информационной конструкции с администрацией Солнечного сельсовета, а в случае, если здание является объектом культурного наследия (памятником истории и культуры), - и с органом, уполномоченным в области государственной охраны объектов культурного наследия на территории Алтайского края.</w:t>
      </w:r>
      <w:r>
        <w:rPr>
          <w:rFonts w:ascii="Arial" w:hAnsi="Arial" w:cs="Arial"/>
          <w:sz w:val="24"/>
          <w:szCs w:val="24"/>
          <w:lang w:eastAsia="ru-RU"/>
        </w:rPr>
        <w:t xml:space="preserve"> </w:t>
      </w:r>
      <w:r w:rsidRPr="008E0A51">
        <w:rPr>
          <w:rFonts w:ascii="Arial" w:hAnsi="Arial" w:cs="Arial"/>
          <w:sz w:val="24"/>
          <w:szCs w:val="24"/>
          <w:lang w:eastAsia="ru-RU"/>
        </w:rPr>
        <w:t>Требования к информационным конструкциям, порядок размещения и согласования определяются постановлением администрации</w:t>
      </w:r>
      <w:r>
        <w:rPr>
          <w:rFonts w:ascii="Arial" w:hAnsi="Arial" w:cs="Arial"/>
          <w:sz w:val="24"/>
          <w:szCs w:val="24"/>
          <w:lang w:eastAsia="ru-RU"/>
        </w:rPr>
        <w:tab/>
      </w:r>
      <w:r w:rsidRPr="008E0A51">
        <w:rPr>
          <w:rFonts w:ascii="Arial" w:hAnsi="Arial" w:cs="Arial"/>
          <w:sz w:val="24"/>
          <w:szCs w:val="24"/>
          <w:lang w:eastAsia="ru-RU"/>
        </w:rPr>
        <w:t xml:space="preserve"> Первомайского</w:t>
      </w:r>
      <w:r>
        <w:rPr>
          <w:rFonts w:ascii="Arial" w:hAnsi="Arial" w:cs="Arial"/>
          <w:sz w:val="24"/>
          <w:szCs w:val="24"/>
          <w:lang w:eastAsia="ru-RU"/>
        </w:rPr>
        <w:tab/>
      </w:r>
      <w:r w:rsidRPr="008E0A51">
        <w:rPr>
          <w:rFonts w:ascii="Arial" w:hAnsi="Arial" w:cs="Arial"/>
          <w:sz w:val="24"/>
          <w:szCs w:val="24"/>
          <w:lang w:eastAsia="ru-RU"/>
        </w:rPr>
        <w:t xml:space="preserve"> района</w:t>
      </w:r>
      <w:r>
        <w:rPr>
          <w:rFonts w:ascii="Arial" w:hAnsi="Arial" w:cs="Arial"/>
          <w:sz w:val="24"/>
          <w:szCs w:val="24"/>
          <w:lang w:eastAsia="ru-RU"/>
        </w:rPr>
        <w:tab/>
      </w:r>
      <w:r w:rsidRPr="008E0A51">
        <w:rPr>
          <w:rFonts w:ascii="Arial" w:hAnsi="Arial" w:cs="Arial"/>
          <w:sz w:val="24"/>
          <w:szCs w:val="24"/>
          <w:lang w:eastAsia="ru-RU"/>
        </w:rPr>
        <w:t xml:space="preserve"> Алтайского</w:t>
      </w:r>
      <w:r>
        <w:rPr>
          <w:rFonts w:ascii="Arial" w:hAnsi="Arial" w:cs="Arial"/>
          <w:sz w:val="24"/>
          <w:szCs w:val="24"/>
          <w:lang w:eastAsia="ru-RU"/>
        </w:rPr>
        <w:tab/>
      </w:r>
      <w:r w:rsidRPr="008E0A51">
        <w:rPr>
          <w:rFonts w:ascii="Arial" w:hAnsi="Arial" w:cs="Arial"/>
          <w:sz w:val="24"/>
          <w:szCs w:val="24"/>
          <w:lang w:eastAsia="ru-RU"/>
        </w:rPr>
        <w:t xml:space="preserve"> края. </w:t>
      </w:r>
      <w:r>
        <w:rPr>
          <w:rFonts w:ascii="Arial" w:hAnsi="Arial" w:cs="Arial"/>
          <w:sz w:val="24"/>
          <w:szCs w:val="24"/>
          <w:lang w:eastAsia="ru-RU"/>
        </w:rPr>
        <w:br/>
        <w:t xml:space="preserve">           </w:t>
      </w:r>
      <w:r w:rsidRPr="008E0A51">
        <w:rPr>
          <w:rFonts w:ascii="Arial" w:hAnsi="Arial" w:cs="Arial"/>
          <w:sz w:val="24"/>
          <w:szCs w:val="24"/>
          <w:lang w:eastAsia="ru-RU"/>
        </w:rPr>
        <w:t>3.1.4. Кровля зданий, элементы водоотводящей системы, вентиляционных систем должны содержаться в исправном состоянии и не представлять опасности для жителей домов</w:t>
      </w:r>
      <w:r>
        <w:rPr>
          <w:rFonts w:ascii="Arial" w:hAnsi="Arial" w:cs="Arial"/>
          <w:sz w:val="24"/>
          <w:szCs w:val="24"/>
          <w:lang w:eastAsia="ru-RU"/>
        </w:rPr>
        <w:tab/>
      </w:r>
      <w:r w:rsidRPr="008E0A51">
        <w:rPr>
          <w:rFonts w:ascii="Arial" w:hAnsi="Arial" w:cs="Arial"/>
          <w:sz w:val="24"/>
          <w:szCs w:val="24"/>
          <w:lang w:eastAsia="ru-RU"/>
        </w:rPr>
        <w:t xml:space="preserve"> и</w:t>
      </w:r>
      <w:r>
        <w:rPr>
          <w:rFonts w:ascii="Arial" w:hAnsi="Arial" w:cs="Arial"/>
          <w:sz w:val="24"/>
          <w:szCs w:val="24"/>
          <w:lang w:eastAsia="ru-RU"/>
        </w:rPr>
        <w:tab/>
      </w:r>
      <w:r w:rsidRPr="008E0A51">
        <w:rPr>
          <w:rFonts w:ascii="Arial" w:hAnsi="Arial" w:cs="Arial"/>
          <w:sz w:val="24"/>
          <w:szCs w:val="24"/>
          <w:lang w:eastAsia="ru-RU"/>
        </w:rPr>
        <w:t xml:space="preserve"> пешеходов.</w:t>
      </w:r>
      <w:r>
        <w:rPr>
          <w:rFonts w:ascii="Arial" w:hAnsi="Arial" w:cs="Arial"/>
          <w:sz w:val="24"/>
          <w:szCs w:val="24"/>
          <w:lang w:eastAsia="ru-RU"/>
        </w:rPr>
        <w:br/>
        <w:t xml:space="preserve">           </w:t>
      </w:r>
      <w:r w:rsidRPr="008E0A51">
        <w:rPr>
          <w:rFonts w:ascii="Arial" w:hAnsi="Arial" w:cs="Arial"/>
          <w:sz w:val="24"/>
          <w:szCs w:val="24"/>
          <w:lang w:eastAsia="ru-RU"/>
        </w:rPr>
        <w:t>При устройстве, оборудовании и эксплуатации входного узла не допускается использование материалов и конструкций, представляющих опасность для людей, включая облицовку глазурованной плиткой, полированным камнем, не оборудованных противоскользящими элементами. Поверхность ступеней не должна допускать скольжения</w:t>
      </w:r>
      <w:r>
        <w:rPr>
          <w:rFonts w:ascii="Arial" w:hAnsi="Arial" w:cs="Arial"/>
          <w:sz w:val="24"/>
          <w:szCs w:val="24"/>
          <w:lang w:eastAsia="ru-RU"/>
        </w:rPr>
        <w:tab/>
      </w:r>
      <w:r w:rsidRPr="008E0A51">
        <w:rPr>
          <w:rFonts w:ascii="Arial" w:hAnsi="Arial" w:cs="Arial"/>
          <w:sz w:val="24"/>
          <w:szCs w:val="24"/>
          <w:lang w:eastAsia="ru-RU"/>
        </w:rPr>
        <w:t xml:space="preserve"> в</w:t>
      </w:r>
      <w:r>
        <w:rPr>
          <w:rFonts w:ascii="Arial" w:hAnsi="Arial" w:cs="Arial"/>
          <w:sz w:val="24"/>
          <w:szCs w:val="24"/>
          <w:lang w:eastAsia="ru-RU"/>
        </w:rPr>
        <w:tab/>
      </w:r>
      <w:r w:rsidRPr="008E0A51">
        <w:rPr>
          <w:rFonts w:ascii="Arial" w:hAnsi="Arial" w:cs="Arial"/>
          <w:sz w:val="24"/>
          <w:szCs w:val="24"/>
          <w:lang w:eastAsia="ru-RU"/>
        </w:rPr>
        <w:t xml:space="preserve"> любое</w:t>
      </w:r>
      <w:r>
        <w:rPr>
          <w:rFonts w:ascii="Arial" w:hAnsi="Arial" w:cs="Arial"/>
          <w:sz w:val="24"/>
          <w:szCs w:val="24"/>
          <w:lang w:eastAsia="ru-RU"/>
        </w:rPr>
        <w:tab/>
      </w:r>
      <w:r w:rsidRPr="008E0A51">
        <w:rPr>
          <w:rFonts w:ascii="Arial" w:hAnsi="Arial" w:cs="Arial"/>
          <w:sz w:val="24"/>
          <w:szCs w:val="24"/>
          <w:lang w:eastAsia="ru-RU"/>
        </w:rPr>
        <w:t xml:space="preserve"> время</w:t>
      </w:r>
      <w:r>
        <w:rPr>
          <w:rFonts w:ascii="Arial" w:hAnsi="Arial" w:cs="Arial"/>
          <w:sz w:val="24"/>
          <w:szCs w:val="24"/>
          <w:lang w:eastAsia="ru-RU"/>
        </w:rPr>
        <w:tab/>
      </w:r>
      <w:r w:rsidRPr="008E0A51">
        <w:rPr>
          <w:rFonts w:ascii="Arial" w:hAnsi="Arial" w:cs="Arial"/>
          <w:sz w:val="24"/>
          <w:szCs w:val="24"/>
          <w:lang w:eastAsia="ru-RU"/>
        </w:rPr>
        <w:t xml:space="preserve"> года.</w:t>
      </w:r>
      <w:r>
        <w:rPr>
          <w:rFonts w:ascii="Arial" w:hAnsi="Arial" w:cs="Arial"/>
          <w:sz w:val="24"/>
          <w:szCs w:val="24"/>
          <w:lang w:eastAsia="ru-RU"/>
        </w:rPr>
        <w:br/>
        <w:t xml:space="preserve">           </w:t>
      </w:r>
      <w:r w:rsidRPr="008E0A51">
        <w:rPr>
          <w:rFonts w:ascii="Arial" w:hAnsi="Arial" w:cs="Arial"/>
          <w:sz w:val="24"/>
          <w:szCs w:val="24"/>
          <w:lang w:eastAsia="ru-RU"/>
        </w:rPr>
        <w:t>3.1.5. Крыши домов и иных зданий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w:t>
      </w:r>
      <w:r>
        <w:rPr>
          <w:rFonts w:ascii="Arial" w:hAnsi="Arial" w:cs="Arial"/>
          <w:sz w:val="24"/>
          <w:szCs w:val="24"/>
          <w:lang w:eastAsia="ru-RU"/>
        </w:rPr>
        <w:tab/>
      </w:r>
      <w:r w:rsidRPr="008E0A51">
        <w:rPr>
          <w:rFonts w:ascii="Arial" w:hAnsi="Arial" w:cs="Arial"/>
          <w:sz w:val="24"/>
          <w:szCs w:val="24"/>
          <w:lang w:eastAsia="ru-RU"/>
        </w:rPr>
        <w:t xml:space="preserve"> отводиться</w:t>
      </w:r>
      <w:r>
        <w:rPr>
          <w:rFonts w:ascii="Arial" w:hAnsi="Arial" w:cs="Arial"/>
          <w:sz w:val="24"/>
          <w:szCs w:val="24"/>
          <w:lang w:eastAsia="ru-RU"/>
        </w:rPr>
        <w:tab/>
      </w:r>
      <w:r w:rsidRPr="008E0A51">
        <w:rPr>
          <w:rFonts w:ascii="Arial" w:hAnsi="Arial" w:cs="Arial"/>
          <w:sz w:val="24"/>
          <w:szCs w:val="24"/>
          <w:lang w:eastAsia="ru-RU"/>
        </w:rPr>
        <w:t xml:space="preserve"> за</w:t>
      </w:r>
      <w:r>
        <w:rPr>
          <w:rFonts w:ascii="Arial" w:hAnsi="Arial" w:cs="Arial"/>
          <w:sz w:val="24"/>
          <w:szCs w:val="24"/>
          <w:lang w:eastAsia="ru-RU"/>
        </w:rPr>
        <w:tab/>
      </w:r>
      <w:r w:rsidRPr="008E0A51">
        <w:rPr>
          <w:rFonts w:ascii="Arial" w:hAnsi="Arial" w:cs="Arial"/>
          <w:sz w:val="24"/>
          <w:szCs w:val="24"/>
          <w:lang w:eastAsia="ru-RU"/>
        </w:rPr>
        <w:t xml:space="preserve"> пределы</w:t>
      </w:r>
      <w:r>
        <w:rPr>
          <w:rFonts w:ascii="Arial" w:hAnsi="Arial" w:cs="Arial"/>
          <w:sz w:val="24"/>
          <w:szCs w:val="24"/>
          <w:lang w:eastAsia="ru-RU"/>
        </w:rPr>
        <w:tab/>
      </w:r>
      <w:r w:rsidRPr="008E0A51">
        <w:rPr>
          <w:rFonts w:ascii="Arial" w:hAnsi="Arial" w:cs="Arial"/>
          <w:sz w:val="24"/>
          <w:szCs w:val="24"/>
          <w:lang w:eastAsia="ru-RU"/>
        </w:rPr>
        <w:t xml:space="preserve"> пешеходных</w:t>
      </w:r>
      <w:r>
        <w:rPr>
          <w:rFonts w:ascii="Arial" w:hAnsi="Arial" w:cs="Arial"/>
          <w:sz w:val="24"/>
          <w:szCs w:val="24"/>
          <w:lang w:eastAsia="ru-RU"/>
        </w:rPr>
        <w:tab/>
      </w:r>
      <w:r w:rsidRPr="008E0A51">
        <w:rPr>
          <w:rFonts w:ascii="Arial" w:hAnsi="Arial" w:cs="Arial"/>
          <w:sz w:val="24"/>
          <w:szCs w:val="24"/>
          <w:lang w:eastAsia="ru-RU"/>
        </w:rPr>
        <w:t xml:space="preserve"> дорожек.</w:t>
      </w:r>
      <w:r>
        <w:rPr>
          <w:rFonts w:ascii="Arial" w:hAnsi="Arial" w:cs="Arial"/>
          <w:sz w:val="24"/>
          <w:szCs w:val="24"/>
          <w:lang w:eastAsia="ru-RU"/>
        </w:rPr>
        <w:br/>
        <w:t xml:space="preserve">           </w:t>
      </w:r>
      <w:r w:rsidRPr="008E0A51">
        <w:rPr>
          <w:rFonts w:ascii="Arial" w:hAnsi="Arial" w:cs="Arial"/>
          <w:sz w:val="24"/>
          <w:szCs w:val="24"/>
          <w:lang w:eastAsia="ru-RU"/>
        </w:rPr>
        <w:t>3.1.6. При производстве работ по реконструкции, ремонту, внешней отделке зданий, строений, сооружений (за исключением индивидуальных жилых домов) фасады указанных объектов оборудуются строительной сеткой с изображением фасада.</w:t>
      </w:r>
      <w:r>
        <w:rPr>
          <w:rFonts w:ascii="Arial" w:hAnsi="Arial" w:cs="Arial"/>
          <w:sz w:val="24"/>
          <w:szCs w:val="24"/>
          <w:lang w:eastAsia="ru-RU"/>
        </w:rPr>
        <w:br/>
        <w:t xml:space="preserve">           </w:t>
      </w:r>
      <w:r w:rsidRPr="008E0A51">
        <w:rPr>
          <w:rFonts w:ascii="Arial" w:hAnsi="Arial" w:cs="Arial"/>
          <w:sz w:val="24"/>
          <w:szCs w:val="24"/>
          <w:lang w:eastAsia="ru-RU"/>
        </w:rPr>
        <w:t>3.1.7. Для устранения угрозы возможного обрушения выступающих конструкций фасадов зданий, строений, сооружений их собственниками (иными законными владельцами) или уполномоченными ими лицами в течение суток с момента обнаружения должны быть выполнены охранно-предупредительные мероприятия (установка ограждений, сеток, демонтаж разрушающейся части элемента).</w:t>
      </w:r>
      <w:r>
        <w:rPr>
          <w:rFonts w:ascii="Arial" w:hAnsi="Arial" w:cs="Arial"/>
          <w:sz w:val="24"/>
          <w:szCs w:val="24"/>
          <w:lang w:eastAsia="ru-RU"/>
        </w:rPr>
        <w:br/>
        <w:t xml:space="preserve">           </w:t>
      </w:r>
      <w:r w:rsidRPr="008E0A51">
        <w:rPr>
          <w:rFonts w:ascii="Arial" w:hAnsi="Arial" w:cs="Arial"/>
          <w:sz w:val="24"/>
          <w:szCs w:val="24"/>
          <w:lang w:eastAsia="ru-RU"/>
        </w:rPr>
        <w:t>Ремонт фасадов должен выполняться незамедлительно после выявления аварийного</w:t>
      </w:r>
      <w:r>
        <w:rPr>
          <w:rFonts w:ascii="Arial" w:hAnsi="Arial" w:cs="Arial"/>
          <w:sz w:val="24"/>
          <w:szCs w:val="24"/>
          <w:lang w:eastAsia="ru-RU"/>
        </w:rPr>
        <w:tab/>
      </w:r>
      <w:r w:rsidRPr="008E0A51">
        <w:rPr>
          <w:rFonts w:ascii="Arial" w:hAnsi="Arial" w:cs="Arial"/>
          <w:sz w:val="24"/>
          <w:szCs w:val="24"/>
          <w:lang w:eastAsia="ru-RU"/>
        </w:rPr>
        <w:t xml:space="preserve"> состояния.</w:t>
      </w:r>
      <w:r>
        <w:rPr>
          <w:rFonts w:ascii="Arial" w:hAnsi="Arial" w:cs="Arial"/>
          <w:sz w:val="24"/>
          <w:szCs w:val="24"/>
          <w:lang w:eastAsia="ru-RU"/>
        </w:rPr>
        <w:br/>
        <w:t xml:space="preserve">           </w:t>
      </w:r>
      <w:r w:rsidRPr="008E0A51">
        <w:rPr>
          <w:rFonts w:ascii="Arial" w:hAnsi="Arial" w:cs="Arial"/>
          <w:sz w:val="24"/>
          <w:szCs w:val="24"/>
          <w:lang w:eastAsia="ru-RU"/>
        </w:rPr>
        <w:t>3.1.8. При строительстве хозяйственных проездов, тротуаров, пешеходных дорожек</w:t>
      </w:r>
      <w:r>
        <w:rPr>
          <w:rFonts w:ascii="Arial" w:hAnsi="Arial" w:cs="Arial"/>
          <w:sz w:val="24"/>
          <w:szCs w:val="24"/>
          <w:lang w:eastAsia="ru-RU"/>
        </w:rPr>
        <w:tab/>
      </w:r>
      <w:r w:rsidRPr="008E0A51">
        <w:rPr>
          <w:rFonts w:ascii="Arial" w:hAnsi="Arial" w:cs="Arial"/>
          <w:sz w:val="24"/>
          <w:szCs w:val="24"/>
          <w:lang w:eastAsia="ru-RU"/>
        </w:rPr>
        <w:t xml:space="preserve"> и</w:t>
      </w:r>
      <w:r>
        <w:rPr>
          <w:rFonts w:ascii="Arial" w:hAnsi="Arial" w:cs="Arial"/>
          <w:sz w:val="24"/>
          <w:szCs w:val="24"/>
          <w:lang w:eastAsia="ru-RU"/>
        </w:rPr>
        <w:tab/>
      </w:r>
      <w:r w:rsidRPr="008E0A51">
        <w:rPr>
          <w:rFonts w:ascii="Arial" w:hAnsi="Arial" w:cs="Arial"/>
          <w:sz w:val="24"/>
          <w:szCs w:val="24"/>
          <w:lang w:eastAsia="ru-RU"/>
        </w:rPr>
        <w:t xml:space="preserve"> площадок</w:t>
      </w:r>
      <w:r>
        <w:rPr>
          <w:rFonts w:ascii="Arial" w:hAnsi="Arial" w:cs="Arial"/>
          <w:sz w:val="24"/>
          <w:szCs w:val="24"/>
          <w:lang w:eastAsia="ru-RU"/>
        </w:rPr>
        <w:tab/>
      </w:r>
      <w:r w:rsidRPr="008E0A51">
        <w:rPr>
          <w:rFonts w:ascii="Arial" w:hAnsi="Arial" w:cs="Arial"/>
          <w:sz w:val="24"/>
          <w:szCs w:val="24"/>
          <w:lang w:eastAsia="ru-RU"/>
        </w:rPr>
        <w:t xml:space="preserve"> должны</w:t>
      </w:r>
      <w:r>
        <w:rPr>
          <w:rFonts w:ascii="Arial" w:hAnsi="Arial" w:cs="Arial"/>
          <w:sz w:val="24"/>
          <w:szCs w:val="24"/>
          <w:lang w:eastAsia="ru-RU"/>
        </w:rPr>
        <w:tab/>
      </w:r>
      <w:r w:rsidRPr="008E0A51">
        <w:rPr>
          <w:rFonts w:ascii="Arial" w:hAnsi="Arial" w:cs="Arial"/>
          <w:sz w:val="24"/>
          <w:szCs w:val="24"/>
          <w:lang w:eastAsia="ru-RU"/>
        </w:rPr>
        <w:t xml:space="preserve"> соблюдаться</w:t>
      </w:r>
      <w:r>
        <w:rPr>
          <w:rFonts w:ascii="Arial" w:hAnsi="Arial" w:cs="Arial"/>
          <w:sz w:val="24"/>
          <w:szCs w:val="24"/>
          <w:lang w:eastAsia="ru-RU"/>
        </w:rPr>
        <w:tab/>
      </w:r>
      <w:r w:rsidRPr="008E0A51">
        <w:rPr>
          <w:rFonts w:ascii="Arial" w:hAnsi="Arial" w:cs="Arial"/>
          <w:sz w:val="24"/>
          <w:szCs w:val="24"/>
          <w:lang w:eastAsia="ru-RU"/>
        </w:rPr>
        <w:t xml:space="preserve"> требования:</w:t>
      </w:r>
      <w:r w:rsidRPr="008E0A51">
        <w:rPr>
          <w:rFonts w:ascii="Arial" w:hAnsi="Arial" w:cs="Arial"/>
          <w:sz w:val="24"/>
          <w:szCs w:val="24"/>
          <w:lang w:eastAsia="ru-RU"/>
        </w:rPr>
        <w:br/>
      </w:r>
      <w:r>
        <w:rPr>
          <w:rFonts w:ascii="Arial" w:hAnsi="Arial" w:cs="Arial"/>
          <w:sz w:val="24"/>
          <w:szCs w:val="24"/>
          <w:lang w:eastAsia="ru-RU"/>
        </w:rPr>
        <w:t xml:space="preserve">           </w:t>
      </w:r>
      <w:r w:rsidRPr="008E0A51">
        <w:rPr>
          <w:rFonts w:ascii="Arial" w:hAnsi="Arial" w:cs="Arial"/>
          <w:sz w:val="24"/>
          <w:szCs w:val="24"/>
          <w:lang w:eastAsia="ru-RU"/>
        </w:rPr>
        <w:t xml:space="preserve">СП 34.13330.2012. "Свод правил. Автомобильные дороги. Актуализированная редакция СНиП 2.05.02-85*", утвержденного </w:t>
      </w:r>
      <w:hyperlink r:id="rId18" w:history="1">
        <w:r w:rsidRPr="008E0A51">
          <w:rPr>
            <w:rFonts w:ascii="Arial" w:hAnsi="Arial" w:cs="Arial"/>
            <w:color w:val="000000"/>
            <w:sz w:val="24"/>
            <w:szCs w:val="24"/>
            <w:lang w:eastAsia="ru-RU"/>
          </w:rPr>
          <w:t>приказом Министерства регионального развития Российской Федерации от 30.06.2012 N 266</w:t>
        </w:r>
      </w:hyperlink>
      <w:r w:rsidRPr="008E0A51">
        <w:rPr>
          <w:rFonts w:ascii="Arial" w:hAnsi="Arial" w:cs="Arial"/>
          <w:color w:val="000000"/>
          <w:sz w:val="24"/>
          <w:szCs w:val="24"/>
          <w:lang w:eastAsia="ru-RU"/>
        </w:rPr>
        <w:t>,</w:t>
      </w:r>
      <w:r>
        <w:rPr>
          <w:rFonts w:ascii="Arial" w:hAnsi="Arial" w:cs="Arial"/>
          <w:sz w:val="24"/>
          <w:szCs w:val="24"/>
          <w:lang w:eastAsia="ru-RU"/>
        </w:rPr>
        <w:br/>
        <w:t xml:space="preserve">           </w:t>
      </w:r>
      <w:r w:rsidRPr="008E0A51">
        <w:rPr>
          <w:rFonts w:ascii="Arial" w:hAnsi="Arial" w:cs="Arial"/>
          <w:sz w:val="24"/>
          <w:szCs w:val="24"/>
          <w:lang w:eastAsia="ru-RU"/>
        </w:rPr>
        <w:t xml:space="preserve">СП 78.13330.2012. "Свод правил. Автомобильные дороги. Актуализированная редакция СНиП 3.06.03-85", утвержденного </w:t>
      </w:r>
      <w:hyperlink r:id="rId19" w:history="1">
        <w:r w:rsidRPr="008E0A51">
          <w:rPr>
            <w:rFonts w:ascii="Arial" w:hAnsi="Arial" w:cs="Arial"/>
            <w:color w:val="000000"/>
            <w:sz w:val="24"/>
            <w:szCs w:val="24"/>
            <w:lang w:eastAsia="ru-RU"/>
          </w:rPr>
          <w:t>приказом Министерства регионального развития Российской Федерации от 30.06.2012 N 272</w:t>
        </w:r>
      </w:hyperlink>
      <w:r w:rsidRPr="008E0A51">
        <w:rPr>
          <w:rFonts w:ascii="Arial" w:hAnsi="Arial" w:cs="Arial"/>
          <w:color w:val="000000"/>
          <w:sz w:val="24"/>
          <w:szCs w:val="24"/>
          <w:lang w:eastAsia="ru-RU"/>
        </w:rPr>
        <w:t>,</w:t>
      </w:r>
      <w:r>
        <w:rPr>
          <w:rFonts w:ascii="Arial" w:hAnsi="Arial" w:cs="Arial"/>
          <w:sz w:val="24"/>
          <w:szCs w:val="24"/>
          <w:lang w:eastAsia="ru-RU"/>
        </w:rPr>
        <w:br/>
        <w:t xml:space="preserve">           </w:t>
      </w:r>
      <w:r w:rsidRPr="008E0A51">
        <w:rPr>
          <w:rFonts w:ascii="Arial" w:hAnsi="Arial" w:cs="Arial"/>
          <w:sz w:val="24"/>
          <w:szCs w:val="24"/>
          <w:lang w:eastAsia="ru-RU"/>
        </w:rPr>
        <w:t xml:space="preserve">СП 113.13330.2012. "Свод правил. Стоянки автомобилей. Актуализированная редакция СНиП 21-02-99*", утвержденного </w:t>
      </w:r>
      <w:hyperlink r:id="rId20" w:history="1">
        <w:r w:rsidRPr="008E0A51">
          <w:rPr>
            <w:rFonts w:ascii="Arial" w:hAnsi="Arial" w:cs="Arial"/>
            <w:color w:val="000000"/>
            <w:sz w:val="24"/>
            <w:szCs w:val="24"/>
            <w:lang w:eastAsia="ru-RU"/>
          </w:rPr>
          <w:t>приказом Министерства регионального развития Российской Федерации от 29.12.2011 N 635/9</w:t>
        </w:r>
      </w:hyperlink>
      <w:r w:rsidRPr="008E0A51">
        <w:rPr>
          <w:rFonts w:ascii="Arial" w:hAnsi="Arial" w:cs="Arial"/>
          <w:color w:val="000000"/>
          <w:sz w:val="24"/>
          <w:szCs w:val="24"/>
          <w:lang w:eastAsia="ru-RU"/>
        </w:rPr>
        <w:t>.</w:t>
      </w:r>
      <w:r>
        <w:rPr>
          <w:rFonts w:ascii="Arial" w:hAnsi="Arial" w:cs="Arial"/>
          <w:sz w:val="24"/>
          <w:szCs w:val="24"/>
          <w:lang w:eastAsia="ru-RU"/>
        </w:rPr>
        <w:br/>
        <w:t xml:space="preserve">           </w:t>
      </w:r>
      <w:r w:rsidRPr="008E0A51">
        <w:rPr>
          <w:rFonts w:ascii="Arial" w:hAnsi="Arial" w:cs="Arial"/>
          <w:sz w:val="24"/>
          <w:szCs w:val="24"/>
          <w:lang w:eastAsia="ru-RU"/>
        </w:rPr>
        <w:t xml:space="preserve">Оборудование и покрытия детских игровых площадок следует выполнять с соблюдением ГОСТ Р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утвержденного </w:t>
      </w:r>
      <w:hyperlink r:id="rId21" w:history="1">
        <w:r w:rsidRPr="008E0A51">
          <w:rPr>
            <w:rFonts w:ascii="Arial" w:hAnsi="Arial" w:cs="Arial"/>
            <w:color w:val="000000"/>
            <w:sz w:val="24"/>
            <w:szCs w:val="24"/>
            <w:lang w:eastAsia="ru-RU"/>
          </w:rPr>
          <w:t>приказом Федерального агентства по техническому регулированию и метрологии от 23.11.2012 N 1148-ст</w:t>
        </w:r>
      </w:hyperlink>
      <w:r w:rsidRPr="008E0A51">
        <w:rPr>
          <w:rFonts w:ascii="Arial" w:hAnsi="Arial" w:cs="Arial"/>
          <w:color w:val="000000"/>
          <w:sz w:val="24"/>
          <w:szCs w:val="24"/>
          <w:lang w:eastAsia="ru-RU"/>
        </w:rPr>
        <w:t>.</w:t>
      </w:r>
    </w:p>
    <w:p w:rsidR="00117644" w:rsidRPr="008E0A51" w:rsidRDefault="00117644" w:rsidP="00A70AED">
      <w:pPr>
        <w:spacing w:before="100" w:beforeAutospacing="1" w:after="100" w:afterAutospacing="1" w:line="240" w:lineRule="auto"/>
        <w:jc w:val="both"/>
        <w:rPr>
          <w:rFonts w:ascii="Arial" w:hAnsi="Arial" w:cs="Arial"/>
          <w:sz w:val="24"/>
          <w:szCs w:val="24"/>
          <w:lang w:eastAsia="ru-RU"/>
        </w:rPr>
      </w:pPr>
      <w:r>
        <w:rPr>
          <w:rFonts w:ascii="Arial" w:hAnsi="Arial" w:cs="Arial"/>
          <w:sz w:val="24"/>
          <w:szCs w:val="24"/>
          <w:lang w:eastAsia="ru-RU"/>
        </w:rPr>
        <w:t xml:space="preserve">           </w:t>
      </w:r>
      <w:r w:rsidRPr="008E0A51">
        <w:rPr>
          <w:rFonts w:ascii="Arial" w:hAnsi="Arial" w:cs="Arial"/>
          <w:sz w:val="24"/>
          <w:szCs w:val="24"/>
          <w:lang w:eastAsia="ru-RU"/>
        </w:rPr>
        <w:t xml:space="preserve">3.1.9. Ограждения (заборы) следует устраивать преимущественно в виде живых изгородей из однорядных или многорядных посадок кустарников, из сборных железобетонных элементов, металлических секций, древесины и проволоки, из </w:t>
      </w:r>
      <w:r w:rsidRPr="008E0A51">
        <w:rPr>
          <w:rFonts w:ascii="Arial" w:hAnsi="Arial" w:cs="Arial"/>
          <w:sz w:val="24"/>
          <w:szCs w:val="24"/>
          <w:lang w:eastAsia="ru-RU"/>
        </w:rPr>
        <w:lastRenderedPageBreak/>
        <w:t>полимерных материалов. При выборе материала и высоты ограждения (забора), не выше двух метров между смежными участками, следует руководствоваться архитектурным замыслом, назначением, безопасностью, экономической и экологической целесообразностью. При устройстве ограждений (заборов) не должны ущемляться права смежных собственников или пользователей земельными участками.</w:t>
      </w:r>
      <w:r>
        <w:rPr>
          <w:rFonts w:ascii="Arial" w:hAnsi="Arial" w:cs="Arial"/>
          <w:sz w:val="24"/>
          <w:szCs w:val="24"/>
          <w:lang w:eastAsia="ru-RU"/>
        </w:rPr>
        <w:br/>
        <w:t xml:space="preserve">           </w:t>
      </w:r>
      <w:r w:rsidRPr="008E0A51">
        <w:rPr>
          <w:rFonts w:ascii="Arial" w:hAnsi="Arial" w:cs="Arial"/>
          <w:sz w:val="24"/>
          <w:szCs w:val="24"/>
          <w:lang w:eastAsia="ru-RU"/>
        </w:rPr>
        <w:t>Постоянные и временные ограждения следует устанавливать с учетом следующих</w:t>
      </w:r>
      <w:r>
        <w:rPr>
          <w:rFonts w:ascii="Arial" w:hAnsi="Arial" w:cs="Arial"/>
          <w:sz w:val="24"/>
          <w:szCs w:val="24"/>
          <w:lang w:eastAsia="ru-RU"/>
        </w:rPr>
        <w:tab/>
      </w:r>
      <w:r w:rsidRPr="008E0A51">
        <w:rPr>
          <w:rFonts w:ascii="Arial" w:hAnsi="Arial" w:cs="Arial"/>
          <w:sz w:val="24"/>
          <w:szCs w:val="24"/>
          <w:lang w:eastAsia="ru-RU"/>
        </w:rPr>
        <w:t xml:space="preserve"> технологических</w:t>
      </w:r>
      <w:r>
        <w:rPr>
          <w:rFonts w:ascii="Arial" w:hAnsi="Arial" w:cs="Arial"/>
          <w:sz w:val="24"/>
          <w:szCs w:val="24"/>
          <w:lang w:eastAsia="ru-RU"/>
        </w:rPr>
        <w:tab/>
      </w:r>
      <w:r w:rsidRPr="008E0A51">
        <w:rPr>
          <w:rFonts w:ascii="Arial" w:hAnsi="Arial" w:cs="Arial"/>
          <w:sz w:val="24"/>
          <w:szCs w:val="24"/>
          <w:lang w:eastAsia="ru-RU"/>
        </w:rPr>
        <w:t xml:space="preserve"> требований:</w:t>
      </w:r>
      <w:r>
        <w:rPr>
          <w:rFonts w:ascii="Arial" w:hAnsi="Arial" w:cs="Arial"/>
          <w:sz w:val="24"/>
          <w:szCs w:val="24"/>
          <w:lang w:eastAsia="ru-RU"/>
        </w:rPr>
        <w:br/>
        <w:t xml:space="preserve">           </w:t>
      </w:r>
      <w:r w:rsidRPr="008E0A51">
        <w:rPr>
          <w:rFonts w:ascii="Arial" w:hAnsi="Arial" w:cs="Arial"/>
          <w:sz w:val="24"/>
          <w:szCs w:val="24"/>
          <w:lang w:eastAsia="ru-RU"/>
        </w:rPr>
        <w:t>1) осевые линии ограждения должны быть закреплены на местности установкой створных знаков, долговременность которых следует определять, исходя из конкретных условий</w:t>
      </w:r>
      <w:r>
        <w:rPr>
          <w:rFonts w:ascii="Arial" w:hAnsi="Arial" w:cs="Arial"/>
          <w:sz w:val="24"/>
          <w:szCs w:val="24"/>
          <w:lang w:eastAsia="ru-RU"/>
        </w:rPr>
        <w:tab/>
      </w:r>
      <w:r w:rsidRPr="008E0A51">
        <w:rPr>
          <w:rFonts w:ascii="Arial" w:hAnsi="Arial" w:cs="Arial"/>
          <w:sz w:val="24"/>
          <w:szCs w:val="24"/>
          <w:lang w:eastAsia="ru-RU"/>
        </w:rPr>
        <w:t xml:space="preserve"> стройки;</w:t>
      </w:r>
      <w:r w:rsidRPr="008E0A51">
        <w:rPr>
          <w:rFonts w:ascii="Arial" w:hAnsi="Arial" w:cs="Arial"/>
          <w:sz w:val="24"/>
          <w:szCs w:val="24"/>
          <w:lang w:eastAsia="ru-RU"/>
        </w:rPr>
        <w:br/>
      </w:r>
      <w:r>
        <w:rPr>
          <w:rFonts w:ascii="Arial" w:hAnsi="Arial" w:cs="Arial"/>
          <w:sz w:val="24"/>
          <w:szCs w:val="24"/>
          <w:lang w:eastAsia="ru-RU"/>
        </w:rPr>
        <w:t xml:space="preserve">           </w:t>
      </w:r>
      <w:r w:rsidRPr="008E0A51">
        <w:rPr>
          <w:rFonts w:ascii="Arial" w:hAnsi="Arial" w:cs="Arial"/>
          <w:sz w:val="24"/>
          <w:szCs w:val="24"/>
          <w:lang w:eastAsia="ru-RU"/>
        </w:rPr>
        <w:t xml:space="preserve">Не допускается отклонение ограждения и (или) отдельных его элементов по вертикали и (или) по горизонтали более чем на </w:t>
      </w:r>
      <w:smartTag w:uri="urn:schemas-microsoft-com:office:smarttags" w:element="metricconverter">
        <w:smartTagPr>
          <w:attr w:name="ProductID" w:val="20 мм"/>
        </w:smartTagPr>
        <w:r w:rsidRPr="008E0A51">
          <w:rPr>
            <w:rFonts w:ascii="Arial" w:hAnsi="Arial" w:cs="Arial"/>
            <w:sz w:val="24"/>
            <w:szCs w:val="24"/>
            <w:lang w:eastAsia="ru-RU"/>
          </w:rPr>
          <w:t>20 мм</w:t>
        </w:r>
      </w:smartTag>
      <w:r w:rsidRPr="008E0A51">
        <w:rPr>
          <w:rFonts w:ascii="Arial" w:hAnsi="Arial" w:cs="Arial"/>
          <w:sz w:val="24"/>
          <w:szCs w:val="24"/>
          <w:lang w:eastAsia="ru-RU"/>
        </w:rPr>
        <w:t>, а также наличие дефектов, сказывающихся на эстетическом восприятии о</w:t>
      </w:r>
      <w:r>
        <w:rPr>
          <w:rFonts w:ascii="Arial" w:hAnsi="Arial" w:cs="Arial"/>
          <w:sz w:val="24"/>
          <w:szCs w:val="24"/>
          <w:lang w:eastAsia="ru-RU"/>
        </w:rPr>
        <w:t xml:space="preserve">граждения или на его прочности. </w:t>
      </w:r>
      <w:r w:rsidRPr="008E0A51">
        <w:rPr>
          <w:rFonts w:ascii="Arial" w:hAnsi="Arial" w:cs="Arial"/>
          <w:sz w:val="24"/>
          <w:szCs w:val="24"/>
          <w:lang w:eastAsia="ru-RU"/>
        </w:rPr>
        <w:t>Диагональные и крестовые связи должны быть плотно и надежно закреплены. Стойки ограждений не должны качаться. Сборные элементы ограждений должны плотно сидеть в</w:t>
      </w:r>
      <w:r>
        <w:rPr>
          <w:rFonts w:ascii="Arial" w:hAnsi="Arial" w:cs="Arial"/>
          <w:sz w:val="24"/>
          <w:szCs w:val="24"/>
          <w:lang w:eastAsia="ru-RU"/>
        </w:rPr>
        <w:tab/>
        <w:t xml:space="preserve"> пазах. </w:t>
      </w:r>
      <w:r w:rsidRPr="008E0A51">
        <w:rPr>
          <w:rFonts w:ascii="Arial" w:hAnsi="Arial" w:cs="Arial"/>
          <w:sz w:val="24"/>
          <w:szCs w:val="24"/>
          <w:lang w:eastAsia="ru-RU"/>
        </w:rPr>
        <w:t>Металлические элементы ограждений и сварные соединения должны быть прокрашены</w:t>
      </w:r>
      <w:r>
        <w:rPr>
          <w:rFonts w:ascii="Arial" w:hAnsi="Arial" w:cs="Arial"/>
          <w:sz w:val="24"/>
          <w:szCs w:val="24"/>
          <w:lang w:eastAsia="ru-RU"/>
        </w:rPr>
        <w:tab/>
      </w:r>
      <w:r w:rsidRPr="008E0A51">
        <w:rPr>
          <w:rFonts w:ascii="Arial" w:hAnsi="Arial" w:cs="Arial"/>
          <w:sz w:val="24"/>
          <w:szCs w:val="24"/>
          <w:lang w:eastAsia="ru-RU"/>
        </w:rPr>
        <w:t xml:space="preserve"> атмосферостойкими</w:t>
      </w:r>
      <w:r>
        <w:rPr>
          <w:rFonts w:ascii="Arial" w:hAnsi="Arial" w:cs="Arial"/>
          <w:sz w:val="24"/>
          <w:szCs w:val="24"/>
          <w:lang w:eastAsia="ru-RU"/>
        </w:rPr>
        <w:tab/>
      </w:r>
      <w:r w:rsidRPr="008E0A51">
        <w:rPr>
          <w:rFonts w:ascii="Arial" w:hAnsi="Arial" w:cs="Arial"/>
          <w:sz w:val="24"/>
          <w:szCs w:val="24"/>
          <w:lang w:eastAsia="ru-RU"/>
        </w:rPr>
        <w:t xml:space="preserve"> красками.</w:t>
      </w:r>
      <w:r>
        <w:rPr>
          <w:rFonts w:ascii="Arial" w:hAnsi="Arial" w:cs="Arial"/>
          <w:sz w:val="24"/>
          <w:szCs w:val="24"/>
          <w:lang w:eastAsia="ru-RU"/>
        </w:rPr>
        <w:br/>
        <w:t xml:space="preserve">           </w:t>
      </w:r>
      <w:r w:rsidRPr="008E0A51">
        <w:rPr>
          <w:rFonts w:ascii="Arial" w:hAnsi="Arial" w:cs="Arial"/>
          <w:sz w:val="24"/>
          <w:szCs w:val="24"/>
          <w:lang w:eastAsia="ru-RU"/>
        </w:rPr>
        <w:t>3.1.10. Уличное коммунально-бытовое оборудование включает в себя различные виды</w:t>
      </w:r>
      <w:r>
        <w:rPr>
          <w:rFonts w:ascii="Arial" w:hAnsi="Arial" w:cs="Arial"/>
          <w:sz w:val="24"/>
          <w:szCs w:val="24"/>
          <w:lang w:eastAsia="ru-RU"/>
        </w:rPr>
        <w:tab/>
      </w:r>
      <w:r w:rsidRPr="008E0A51">
        <w:rPr>
          <w:rFonts w:ascii="Arial" w:hAnsi="Arial" w:cs="Arial"/>
          <w:sz w:val="24"/>
          <w:szCs w:val="24"/>
          <w:lang w:eastAsia="ru-RU"/>
        </w:rPr>
        <w:t xml:space="preserve"> мусоросборников</w:t>
      </w:r>
      <w:r>
        <w:rPr>
          <w:rFonts w:ascii="Arial" w:hAnsi="Arial" w:cs="Arial"/>
          <w:sz w:val="24"/>
          <w:szCs w:val="24"/>
          <w:lang w:eastAsia="ru-RU"/>
        </w:rPr>
        <w:tab/>
      </w:r>
      <w:r w:rsidRPr="008E0A51">
        <w:rPr>
          <w:rFonts w:ascii="Arial" w:hAnsi="Arial" w:cs="Arial"/>
          <w:sz w:val="24"/>
          <w:szCs w:val="24"/>
          <w:lang w:eastAsia="ru-RU"/>
        </w:rPr>
        <w:t xml:space="preserve"> -</w:t>
      </w:r>
      <w:r>
        <w:rPr>
          <w:rFonts w:ascii="Arial" w:hAnsi="Arial" w:cs="Arial"/>
          <w:sz w:val="24"/>
          <w:szCs w:val="24"/>
          <w:lang w:eastAsia="ru-RU"/>
        </w:rPr>
        <w:tab/>
      </w:r>
      <w:r w:rsidRPr="008E0A51">
        <w:rPr>
          <w:rFonts w:ascii="Arial" w:hAnsi="Arial" w:cs="Arial"/>
          <w:sz w:val="24"/>
          <w:szCs w:val="24"/>
          <w:lang w:eastAsia="ru-RU"/>
        </w:rPr>
        <w:t xml:space="preserve"> бункеров,</w:t>
      </w:r>
      <w:r>
        <w:rPr>
          <w:rFonts w:ascii="Arial" w:hAnsi="Arial" w:cs="Arial"/>
          <w:sz w:val="24"/>
          <w:szCs w:val="24"/>
          <w:lang w:eastAsia="ru-RU"/>
        </w:rPr>
        <w:tab/>
      </w:r>
      <w:r w:rsidRPr="008E0A51">
        <w:rPr>
          <w:rFonts w:ascii="Arial" w:hAnsi="Arial" w:cs="Arial"/>
          <w:sz w:val="24"/>
          <w:szCs w:val="24"/>
          <w:lang w:eastAsia="ru-RU"/>
        </w:rPr>
        <w:t xml:space="preserve"> контейнеров</w:t>
      </w:r>
      <w:r>
        <w:rPr>
          <w:rFonts w:ascii="Arial" w:hAnsi="Arial" w:cs="Arial"/>
          <w:sz w:val="24"/>
          <w:szCs w:val="24"/>
          <w:lang w:eastAsia="ru-RU"/>
        </w:rPr>
        <w:tab/>
      </w:r>
      <w:r w:rsidRPr="008E0A51">
        <w:rPr>
          <w:rFonts w:ascii="Arial" w:hAnsi="Arial" w:cs="Arial"/>
          <w:sz w:val="24"/>
          <w:szCs w:val="24"/>
          <w:lang w:eastAsia="ru-RU"/>
        </w:rPr>
        <w:t xml:space="preserve"> и</w:t>
      </w:r>
      <w:r>
        <w:rPr>
          <w:rFonts w:ascii="Arial" w:hAnsi="Arial" w:cs="Arial"/>
          <w:sz w:val="24"/>
          <w:szCs w:val="24"/>
          <w:lang w:eastAsia="ru-RU"/>
        </w:rPr>
        <w:tab/>
      </w:r>
      <w:r w:rsidRPr="008E0A51">
        <w:rPr>
          <w:rFonts w:ascii="Arial" w:hAnsi="Arial" w:cs="Arial"/>
          <w:sz w:val="24"/>
          <w:szCs w:val="24"/>
          <w:lang w:eastAsia="ru-RU"/>
        </w:rPr>
        <w:t xml:space="preserve"> урн.</w:t>
      </w:r>
      <w:r>
        <w:rPr>
          <w:rFonts w:ascii="Arial" w:hAnsi="Arial" w:cs="Arial"/>
          <w:sz w:val="24"/>
          <w:szCs w:val="24"/>
          <w:lang w:eastAsia="ru-RU"/>
        </w:rPr>
        <w:br/>
        <w:t xml:space="preserve">           </w:t>
      </w:r>
      <w:r w:rsidRPr="008E0A51">
        <w:rPr>
          <w:rFonts w:ascii="Arial" w:hAnsi="Arial" w:cs="Arial"/>
          <w:sz w:val="24"/>
          <w:szCs w:val="24"/>
          <w:lang w:eastAsia="ru-RU"/>
        </w:rPr>
        <w:t>Количество и объем мусоросборников определяется в соответствии с требованиями законодательства об отходах производства и потребления.</w:t>
      </w:r>
      <w:r>
        <w:rPr>
          <w:rFonts w:ascii="Arial" w:hAnsi="Arial" w:cs="Arial"/>
          <w:sz w:val="24"/>
          <w:szCs w:val="24"/>
          <w:lang w:eastAsia="ru-RU"/>
        </w:rPr>
        <w:br/>
        <w:t xml:space="preserve">           </w:t>
      </w:r>
      <w:r w:rsidRPr="008E0A51">
        <w:rPr>
          <w:rFonts w:ascii="Arial" w:hAnsi="Arial" w:cs="Arial"/>
          <w:sz w:val="24"/>
          <w:szCs w:val="24"/>
          <w:lang w:eastAsia="ru-RU"/>
        </w:rPr>
        <w:t>Уличное коммунально</w:t>
      </w:r>
      <w:r>
        <w:rPr>
          <w:rFonts w:ascii="Arial" w:hAnsi="Arial" w:cs="Arial"/>
          <w:sz w:val="24"/>
          <w:szCs w:val="24"/>
          <w:lang w:eastAsia="ru-RU"/>
        </w:rPr>
        <w:t xml:space="preserve"> </w:t>
      </w:r>
      <w:r w:rsidRPr="008E0A51">
        <w:rPr>
          <w:rFonts w:ascii="Arial" w:hAnsi="Arial" w:cs="Arial"/>
          <w:sz w:val="24"/>
          <w:szCs w:val="24"/>
          <w:lang w:eastAsia="ru-RU"/>
        </w:rPr>
        <w:t>-</w:t>
      </w:r>
      <w:r>
        <w:rPr>
          <w:rFonts w:ascii="Arial" w:hAnsi="Arial" w:cs="Arial"/>
          <w:sz w:val="24"/>
          <w:szCs w:val="24"/>
          <w:lang w:eastAsia="ru-RU"/>
        </w:rPr>
        <w:t xml:space="preserve"> </w:t>
      </w:r>
      <w:r w:rsidRPr="008E0A51">
        <w:rPr>
          <w:rFonts w:ascii="Arial" w:hAnsi="Arial" w:cs="Arial"/>
          <w:sz w:val="24"/>
          <w:szCs w:val="24"/>
          <w:lang w:eastAsia="ru-RU"/>
        </w:rPr>
        <w:t>бытовое оборудование должно содержаться в чистоте и технически исправном состоянии, в том числе должно подвергаться уборке, мойке и дезинфекции.</w:t>
      </w:r>
      <w:r>
        <w:rPr>
          <w:rFonts w:ascii="Arial" w:hAnsi="Arial" w:cs="Arial"/>
          <w:sz w:val="24"/>
          <w:szCs w:val="24"/>
          <w:lang w:eastAsia="ru-RU"/>
        </w:rPr>
        <w:br/>
        <w:t xml:space="preserve">           </w:t>
      </w:r>
      <w:r w:rsidRPr="008E0A51">
        <w:rPr>
          <w:rFonts w:ascii="Arial" w:hAnsi="Arial" w:cs="Arial"/>
          <w:sz w:val="24"/>
          <w:szCs w:val="24"/>
          <w:lang w:eastAsia="ru-RU"/>
        </w:rPr>
        <w:t xml:space="preserve">3.1.11. Для предотвращения засорения улиц, площадей, скверов и других мест общего пользования отходами устанавливаются специально предназначенные для временного хранения отходов емкости малого размера - не более </w:t>
      </w:r>
      <w:smartTag w:uri="urn:schemas-microsoft-com:office:smarttags" w:element="metricconverter">
        <w:smartTagPr>
          <w:attr w:name="ProductID" w:val="0,35 куб. м"/>
        </w:smartTagPr>
        <w:r w:rsidRPr="008E0A51">
          <w:rPr>
            <w:rFonts w:ascii="Arial" w:hAnsi="Arial" w:cs="Arial"/>
            <w:sz w:val="24"/>
            <w:szCs w:val="24"/>
            <w:lang w:eastAsia="ru-RU"/>
          </w:rPr>
          <w:t>0,35 куб. м</w:t>
        </w:r>
      </w:smartTag>
      <w:r w:rsidRPr="008E0A51">
        <w:rPr>
          <w:rFonts w:ascii="Arial" w:hAnsi="Arial" w:cs="Arial"/>
          <w:sz w:val="24"/>
          <w:szCs w:val="24"/>
          <w:lang w:eastAsia="ru-RU"/>
        </w:rPr>
        <w:t xml:space="preserve"> (урны, баки). Установка, очистка и содержание емкостей для временного хранения отходов осуществляются лицами, ответственными за уборку соответствующих территорий, если иное</w:t>
      </w:r>
      <w:r>
        <w:rPr>
          <w:rFonts w:ascii="Arial" w:hAnsi="Arial" w:cs="Arial"/>
          <w:sz w:val="24"/>
          <w:szCs w:val="24"/>
          <w:lang w:eastAsia="ru-RU"/>
        </w:rPr>
        <w:tab/>
      </w:r>
      <w:r w:rsidRPr="008E0A51">
        <w:rPr>
          <w:rFonts w:ascii="Arial" w:hAnsi="Arial" w:cs="Arial"/>
          <w:sz w:val="24"/>
          <w:szCs w:val="24"/>
          <w:lang w:eastAsia="ru-RU"/>
        </w:rPr>
        <w:t xml:space="preserve"> не</w:t>
      </w:r>
      <w:r>
        <w:rPr>
          <w:rFonts w:ascii="Arial" w:hAnsi="Arial" w:cs="Arial"/>
          <w:sz w:val="24"/>
          <w:szCs w:val="24"/>
          <w:lang w:eastAsia="ru-RU"/>
        </w:rPr>
        <w:tab/>
      </w:r>
      <w:r w:rsidRPr="008E0A51">
        <w:rPr>
          <w:rFonts w:ascii="Arial" w:hAnsi="Arial" w:cs="Arial"/>
          <w:sz w:val="24"/>
          <w:szCs w:val="24"/>
          <w:lang w:eastAsia="ru-RU"/>
        </w:rPr>
        <w:t xml:space="preserve"> предусмотрено</w:t>
      </w:r>
      <w:r>
        <w:rPr>
          <w:rFonts w:ascii="Arial" w:hAnsi="Arial" w:cs="Arial"/>
          <w:sz w:val="24"/>
          <w:szCs w:val="24"/>
          <w:lang w:eastAsia="ru-RU"/>
        </w:rPr>
        <w:tab/>
      </w:r>
      <w:r w:rsidRPr="008E0A51">
        <w:rPr>
          <w:rFonts w:ascii="Arial" w:hAnsi="Arial" w:cs="Arial"/>
          <w:sz w:val="24"/>
          <w:szCs w:val="24"/>
          <w:lang w:eastAsia="ru-RU"/>
        </w:rPr>
        <w:t xml:space="preserve"> пунктом</w:t>
      </w:r>
      <w:r>
        <w:rPr>
          <w:rFonts w:ascii="Arial" w:hAnsi="Arial" w:cs="Arial"/>
          <w:sz w:val="24"/>
          <w:szCs w:val="24"/>
          <w:lang w:eastAsia="ru-RU"/>
        </w:rPr>
        <w:tab/>
      </w:r>
      <w:r w:rsidRPr="008E0A51">
        <w:rPr>
          <w:rFonts w:ascii="Arial" w:hAnsi="Arial" w:cs="Arial"/>
          <w:sz w:val="24"/>
          <w:szCs w:val="24"/>
          <w:lang w:eastAsia="ru-RU"/>
        </w:rPr>
        <w:t xml:space="preserve"> 3.1.14</w:t>
      </w:r>
      <w:r>
        <w:rPr>
          <w:rFonts w:ascii="Arial" w:hAnsi="Arial" w:cs="Arial"/>
          <w:sz w:val="24"/>
          <w:szCs w:val="24"/>
          <w:lang w:eastAsia="ru-RU"/>
        </w:rPr>
        <w:tab/>
      </w:r>
      <w:r w:rsidRPr="008E0A51">
        <w:rPr>
          <w:rFonts w:ascii="Arial" w:hAnsi="Arial" w:cs="Arial"/>
          <w:sz w:val="24"/>
          <w:szCs w:val="24"/>
          <w:lang w:eastAsia="ru-RU"/>
        </w:rPr>
        <w:t xml:space="preserve"> Правил.</w:t>
      </w:r>
      <w:r>
        <w:rPr>
          <w:rFonts w:ascii="Arial" w:hAnsi="Arial" w:cs="Arial"/>
          <w:sz w:val="24"/>
          <w:szCs w:val="24"/>
          <w:lang w:eastAsia="ru-RU"/>
        </w:rPr>
        <w:br/>
        <w:t xml:space="preserve">           </w:t>
      </w:r>
      <w:r w:rsidRPr="008E0A51">
        <w:rPr>
          <w:rFonts w:ascii="Arial" w:hAnsi="Arial" w:cs="Arial"/>
          <w:sz w:val="24"/>
          <w:szCs w:val="24"/>
          <w:lang w:eastAsia="ru-RU"/>
        </w:rPr>
        <w:t xml:space="preserve">3.1.12. Урны устанавливаются с интервалом не более </w:t>
      </w:r>
      <w:smartTag w:uri="urn:schemas-microsoft-com:office:smarttags" w:element="metricconverter">
        <w:smartTagPr>
          <w:attr w:name="ProductID" w:val="70 метров"/>
        </w:smartTagPr>
        <w:r w:rsidRPr="008E0A51">
          <w:rPr>
            <w:rFonts w:ascii="Arial" w:hAnsi="Arial" w:cs="Arial"/>
            <w:sz w:val="24"/>
            <w:szCs w:val="24"/>
            <w:lang w:eastAsia="ru-RU"/>
          </w:rPr>
          <w:t>70 метров</w:t>
        </w:r>
      </w:smartTag>
      <w:r w:rsidRPr="008E0A51">
        <w:rPr>
          <w:rFonts w:ascii="Arial" w:hAnsi="Arial" w:cs="Arial"/>
          <w:sz w:val="24"/>
          <w:szCs w:val="24"/>
          <w:lang w:eastAsia="ru-RU"/>
        </w:rPr>
        <w:t xml:space="preserve"> на магистрали (территории), если иное не предусмотрено пунктом 3.1.13 Правил.</w:t>
      </w:r>
      <w:r>
        <w:rPr>
          <w:rFonts w:ascii="Arial" w:hAnsi="Arial" w:cs="Arial"/>
          <w:sz w:val="24"/>
          <w:szCs w:val="24"/>
          <w:lang w:eastAsia="ru-RU"/>
        </w:rPr>
        <w:br/>
        <w:t xml:space="preserve">           </w:t>
      </w:r>
      <w:r w:rsidRPr="008E0A51">
        <w:rPr>
          <w:rFonts w:ascii="Arial" w:hAnsi="Arial" w:cs="Arial"/>
          <w:sz w:val="24"/>
          <w:szCs w:val="24"/>
          <w:lang w:eastAsia="ru-RU"/>
        </w:rPr>
        <w:t>3.1.13.</w:t>
      </w:r>
      <w:r>
        <w:rPr>
          <w:rFonts w:ascii="Arial" w:hAnsi="Arial" w:cs="Arial"/>
          <w:sz w:val="24"/>
          <w:szCs w:val="24"/>
          <w:lang w:eastAsia="ru-RU"/>
        </w:rPr>
        <w:tab/>
      </w:r>
      <w:r w:rsidRPr="008E0A51">
        <w:rPr>
          <w:rFonts w:ascii="Arial" w:hAnsi="Arial" w:cs="Arial"/>
          <w:sz w:val="24"/>
          <w:szCs w:val="24"/>
          <w:lang w:eastAsia="ru-RU"/>
        </w:rPr>
        <w:t xml:space="preserve"> Урны</w:t>
      </w:r>
      <w:r>
        <w:rPr>
          <w:rFonts w:ascii="Arial" w:hAnsi="Arial" w:cs="Arial"/>
          <w:sz w:val="24"/>
          <w:szCs w:val="24"/>
          <w:lang w:eastAsia="ru-RU"/>
        </w:rPr>
        <w:tab/>
      </w:r>
      <w:r w:rsidRPr="008E0A51">
        <w:rPr>
          <w:rFonts w:ascii="Arial" w:hAnsi="Arial" w:cs="Arial"/>
          <w:sz w:val="24"/>
          <w:szCs w:val="24"/>
          <w:lang w:eastAsia="ru-RU"/>
        </w:rPr>
        <w:t xml:space="preserve"> устанавливаются:</w:t>
      </w:r>
      <w:r>
        <w:rPr>
          <w:rFonts w:ascii="Arial" w:hAnsi="Arial" w:cs="Arial"/>
          <w:sz w:val="24"/>
          <w:szCs w:val="24"/>
          <w:lang w:eastAsia="ru-RU"/>
        </w:rPr>
        <w:br/>
        <w:t xml:space="preserve">           </w:t>
      </w:r>
      <w:r w:rsidRPr="008E0A51">
        <w:rPr>
          <w:rFonts w:ascii="Arial" w:hAnsi="Arial" w:cs="Arial"/>
          <w:sz w:val="24"/>
          <w:szCs w:val="24"/>
          <w:lang w:eastAsia="ru-RU"/>
        </w:rPr>
        <w:t>1) организациями торговли, общественного питания и бытового обслуживания, собственниками (иными законными владельцами) палаток, киосков, павильонов или уполномоченными ими лицами - у входа и вдоль зданий, находящихся в их пользовании;</w:t>
      </w:r>
      <w:r>
        <w:rPr>
          <w:rFonts w:ascii="Arial" w:hAnsi="Arial" w:cs="Arial"/>
          <w:sz w:val="24"/>
          <w:szCs w:val="24"/>
          <w:lang w:eastAsia="ru-RU"/>
        </w:rPr>
        <w:br/>
        <w:t xml:space="preserve">           </w:t>
      </w:r>
      <w:r w:rsidRPr="008E0A51">
        <w:rPr>
          <w:rFonts w:ascii="Arial" w:hAnsi="Arial" w:cs="Arial"/>
          <w:sz w:val="24"/>
          <w:szCs w:val="24"/>
          <w:lang w:eastAsia="ru-RU"/>
        </w:rPr>
        <w:t>2) администрацией Солнечного сельсовета, за исключением случаев возложения в установленном законом порядке указанной обязанности на иных субъектов благоустройства в рамках их участия в благоустройстве общественных пространств - на территориях</w:t>
      </w:r>
      <w:r>
        <w:rPr>
          <w:rFonts w:ascii="Arial" w:hAnsi="Arial" w:cs="Arial"/>
          <w:sz w:val="24"/>
          <w:szCs w:val="24"/>
          <w:lang w:eastAsia="ru-RU"/>
        </w:rPr>
        <w:tab/>
      </w:r>
      <w:r w:rsidRPr="008E0A51">
        <w:rPr>
          <w:rFonts w:ascii="Arial" w:hAnsi="Arial" w:cs="Arial"/>
          <w:sz w:val="24"/>
          <w:szCs w:val="24"/>
          <w:lang w:eastAsia="ru-RU"/>
        </w:rPr>
        <w:t xml:space="preserve"> общественных</w:t>
      </w:r>
      <w:r>
        <w:rPr>
          <w:rFonts w:ascii="Arial" w:hAnsi="Arial" w:cs="Arial"/>
          <w:sz w:val="24"/>
          <w:szCs w:val="24"/>
          <w:lang w:eastAsia="ru-RU"/>
        </w:rPr>
        <w:tab/>
      </w:r>
      <w:r w:rsidRPr="008E0A51">
        <w:rPr>
          <w:rFonts w:ascii="Arial" w:hAnsi="Arial" w:cs="Arial"/>
          <w:sz w:val="24"/>
          <w:szCs w:val="24"/>
          <w:lang w:eastAsia="ru-RU"/>
        </w:rPr>
        <w:t xml:space="preserve"> пространств.</w:t>
      </w:r>
      <w:r>
        <w:rPr>
          <w:rFonts w:ascii="Arial" w:hAnsi="Arial" w:cs="Arial"/>
          <w:sz w:val="24"/>
          <w:szCs w:val="24"/>
          <w:lang w:eastAsia="ru-RU"/>
        </w:rPr>
        <w:br/>
        <w:t xml:space="preserve">           </w:t>
      </w:r>
      <w:r w:rsidRPr="008E0A51">
        <w:rPr>
          <w:rFonts w:ascii="Arial" w:hAnsi="Arial" w:cs="Arial"/>
          <w:b/>
          <w:bCs/>
          <w:sz w:val="24"/>
          <w:szCs w:val="24"/>
          <w:lang w:eastAsia="ru-RU"/>
        </w:rPr>
        <w:t>3.2. Особенности содержания малых архитектурных форм (МАФ) и характерные</w:t>
      </w:r>
      <w:r>
        <w:rPr>
          <w:rFonts w:ascii="Arial" w:hAnsi="Arial" w:cs="Arial"/>
          <w:b/>
          <w:bCs/>
          <w:sz w:val="24"/>
          <w:szCs w:val="24"/>
          <w:lang w:eastAsia="ru-RU"/>
        </w:rPr>
        <w:t xml:space="preserve"> </w:t>
      </w:r>
      <w:r>
        <w:rPr>
          <w:rFonts w:ascii="Arial" w:hAnsi="Arial" w:cs="Arial"/>
          <w:b/>
          <w:bCs/>
          <w:sz w:val="24"/>
          <w:szCs w:val="24"/>
          <w:lang w:eastAsia="ru-RU"/>
        </w:rPr>
        <w:tab/>
      </w:r>
      <w:r w:rsidRPr="008E0A51">
        <w:rPr>
          <w:rFonts w:ascii="Arial" w:hAnsi="Arial" w:cs="Arial"/>
          <w:b/>
          <w:bCs/>
          <w:sz w:val="24"/>
          <w:szCs w:val="24"/>
          <w:lang w:eastAsia="ru-RU"/>
        </w:rPr>
        <w:t xml:space="preserve"> требования</w:t>
      </w:r>
      <w:r>
        <w:rPr>
          <w:rFonts w:ascii="Arial" w:hAnsi="Arial" w:cs="Arial"/>
          <w:b/>
          <w:bCs/>
          <w:sz w:val="24"/>
          <w:szCs w:val="24"/>
          <w:lang w:eastAsia="ru-RU"/>
        </w:rPr>
        <w:tab/>
      </w:r>
      <w:r w:rsidRPr="008E0A51">
        <w:rPr>
          <w:rFonts w:ascii="Arial" w:hAnsi="Arial" w:cs="Arial"/>
          <w:b/>
          <w:bCs/>
          <w:sz w:val="24"/>
          <w:szCs w:val="24"/>
          <w:lang w:eastAsia="ru-RU"/>
        </w:rPr>
        <w:t xml:space="preserve"> к</w:t>
      </w:r>
      <w:r>
        <w:rPr>
          <w:rFonts w:ascii="Arial" w:hAnsi="Arial" w:cs="Arial"/>
          <w:b/>
          <w:bCs/>
          <w:sz w:val="24"/>
          <w:szCs w:val="24"/>
          <w:lang w:eastAsia="ru-RU"/>
        </w:rPr>
        <w:tab/>
      </w:r>
      <w:r w:rsidRPr="008E0A51">
        <w:rPr>
          <w:rFonts w:ascii="Arial" w:hAnsi="Arial" w:cs="Arial"/>
          <w:b/>
          <w:bCs/>
          <w:sz w:val="24"/>
          <w:szCs w:val="24"/>
          <w:lang w:eastAsia="ru-RU"/>
        </w:rPr>
        <w:t xml:space="preserve"> ним</w:t>
      </w:r>
      <w:r>
        <w:rPr>
          <w:rFonts w:ascii="Arial" w:hAnsi="Arial" w:cs="Arial"/>
          <w:sz w:val="24"/>
          <w:szCs w:val="24"/>
          <w:lang w:eastAsia="ru-RU"/>
        </w:rPr>
        <w:br/>
        <w:t xml:space="preserve">           </w:t>
      </w:r>
      <w:r w:rsidRPr="008E0A51">
        <w:rPr>
          <w:rFonts w:ascii="Arial" w:hAnsi="Arial" w:cs="Arial"/>
          <w:sz w:val="24"/>
          <w:szCs w:val="24"/>
          <w:lang w:eastAsia="ru-RU"/>
        </w:rPr>
        <w:t>3.2.1. В рамках решения задачи обеспечения качества среды обитания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117644" w:rsidRPr="008E0A51" w:rsidRDefault="00117644" w:rsidP="00A70AED">
      <w:pPr>
        <w:spacing w:before="100" w:beforeAutospacing="1" w:after="100" w:afterAutospacing="1" w:line="240" w:lineRule="auto"/>
        <w:jc w:val="both"/>
        <w:rPr>
          <w:rFonts w:ascii="Arial" w:hAnsi="Arial" w:cs="Arial"/>
          <w:sz w:val="24"/>
          <w:szCs w:val="24"/>
          <w:lang w:eastAsia="ru-RU"/>
        </w:rPr>
      </w:pPr>
      <w:r>
        <w:rPr>
          <w:rFonts w:ascii="Arial" w:hAnsi="Arial" w:cs="Arial"/>
          <w:sz w:val="24"/>
          <w:szCs w:val="24"/>
          <w:lang w:eastAsia="ru-RU"/>
        </w:rPr>
        <w:t xml:space="preserve">           </w:t>
      </w:r>
      <w:r w:rsidRPr="008E0A51">
        <w:rPr>
          <w:rFonts w:ascii="Arial" w:hAnsi="Arial" w:cs="Arial"/>
          <w:sz w:val="24"/>
          <w:szCs w:val="24"/>
          <w:lang w:eastAsia="ru-RU"/>
        </w:rPr>
        <w:t>3.2.2.</w:t>
      </w:r>
      <w:r>
        <w:rPr>
          <w:rFonts w:ascii="Arial" w:hAnsi="Arial" w:cs="Arial"/>
          <w:sz w:val="24"/>
          <w:szCs w:val="24"/>
          <w:lang w:eastAsia="ru-RU"/>
        </w:rPr>
        <w:tab/>
      </w:r>
      <w:r w:rsidRPr="008E0A51">
        <w:rPr>
          <w:rFonts w:ascii="Arial" w:hAnsi="Arial" w:cs="Arial"/>
          <w:sz w:val="24"/>
          <w:szCs w:val="24"/>
          <w:lang w:eastAsia="ru-RU"/>
        </w:rPr>
        <w:t xml:space="preserve"> При</w:t>
      </w:r>
      <w:r>
        <w:rPr>
          <w:rFonts w:ascii="Arial" w:hAnsi="Arial" w:cs="Arial"/>
          <w:sz w:val="24"/>
          <w:szCs w:val="24"/>
          <w:lang w:eastAsia="ru-RU"/>
        </w:rPr>
        <w:tab/>
      </w:r>
      <w:r w:rsidRPr="008E0A51">
        <w:rPr>
          <w:rFonts w:ascii="Arial" w:hAnsi="Arial" w:cs="Arial"/>
          <w:sz w:val="24"/>
          <w:szCs w:val="24"/>
          <w:lang w:eastAsia="ru-RU"/>
        </w:rPr>
        <w:t xml:space="preserve"> проектировании,</w:t>
      </w:r>
      <w:r>
        <w:rPr>
          <w:rFonts w:ascii="Arial" w:hAnsi="Arial" w:cs="Arial"/>
          <w:sz w:val="24"/>
          <w:szCs w:val="24"/>
          <w:lang w:eastAsia="ru-RU"/>
        </w:rPr>
        <w:tab/>
      </w:r>
      <w:r w:rsidRPr="008E0A51">
        <w:rPr>
          <w:rFonts w:ascii="Arial" w:hAnsi="Arial" w:cs="Arial"/>
          <w:sz w:val="24"/>
          <w:szCs w:val="24"/>
          <w:lang w:eastAsia="ru-RU"/>
        </w:rPr>
        <w:t xml:space="preserve"> выборе</w:t>
      </w:r>
      <w:r>
        <w:rPr>
          <w:rFonts w:ascii="Arial" w:hAnsi="Arial" w:cs="Arial"/>
          <w:sz w:val="24"/>
          <w:szCs w:val="24"/>
          <w:lang w:eastAsia="ru-RU"/>
        </w:rPr>
        <w:tab/>
      </w:r>
      <w:r w:rsidRPr="008E0A51">
        <w:rPr>
          <w:rFonts w:ascii="Arial" w:hAnsi="Arial" w:cs="Arial"/>
          <w:sz w:val="24"/>
          <w:szCs w:val="24"/>
          <w:lang w:eastAsia="ru-RU"/>
        </w:rPr>
        <w:t xml:space="preserve"> МАФ</w:t>
      </w:r>
      <w:r>
        <w:rPr>
          <w:rFonts w:ascii="Arial" w:hAnsi="Arial" w:cs="Arial"/>
          <w:sz w:val="24"/>
          <w:szCs w:val="24"/>
          <w:lang w:eastAsia="ru-RU"/>
        </w:rPr>
        <w:tab/>
      </w:r>
      <w:r w:rsidRPr="008E0A51">
        <w:rPr>
          <w:rFonts w:ascii="Arial" w:hAnsi="Arial" w:cs="Arial"/>
          <w:sz w:val="24"/>
          <w:szCs w:val="24"/>
          <w:lang w:eastAsia="ru-RU"/>
        </w:rPr>
        <w:t xml:space="preserve"> учитывается:</w:t>
      </w:r>
      <w:r>
        <w:rPr>
          <w:rFonts w:ascii="Arial" w:hAnsi="Arial" w:cs="Arial"/>
          <w:sz w:val="24"/>
          <w:szCs w:val="24"/>
          <w:lang w:eastAsia="ru-RU"/>
        </w:rPr>
        <w:br/>
        <w:t xml:space="preserve">           </w:t>
      </w:r>
      <w:r w:rsidRPr="008E0A51">
        <w:rPr>
          <w:rFonts w:ascii="Arial" w:hAnsi="Arial" w:cs="Arial"/>
          <w:sz w:val="24"/>
          <w:szCs w:val="24"/>
          <w:lang w:eastAsia="ru-RU"/>
        </w:rPr>
        <w:t>соответствие материалов и конструкции МАФ климату и назначению МАФ;</w:t>
      </w:r>
      <w:r>
        <w:rPr>
          <w:rFonts w:ascii="Arial" w:hAnsi="Arial" w:cs="Arial"/>
          <w:sz w:val="24"/>
          <w:szCs w:val="24"/>
          <w:lang w:eastAsia="ru-RU"/>
        </w:rPr>
        <w:br/>
      </w:r>
      <w:r>
        <w:rPr>
          <w:rFonts w:ascii="Arial" w:hAnsi="Arial" w:cs="Arial"/>
          <w:sz w:val="24"/>
          <w:szCs w:val="24"/>
          <w:lang w:eastAsia="ru-RU"/>
        </w:rPr>
        <w:lastRenderedPageBreak/>
        <w:t xml:space="preserve">           </w:t>
      </w:r>
      <w:r w:rsidRPr="008E0A51">
        <w:rPr>
          <w:rFonts w:ascii="Arial" w:hAnsi="Arial" w:cs="Arial"/>
          <w:sz w:val="24"/>
          <w:szCs w:val="24"/>
          <w:lang w:eastAsia="ru-RU"/>
        </w:rPr>
        <w:t>антивандальная защищенность - от разрушения, оклейки, нанесения надписей и изображений;</w:t>
      </w:r>
      <w:r>
        <w:rPr>
          <w:rFonts w:ascii="Arial" w:hAnsi="Arial" w:cs="Arial"/>
          <w:sz w:val="24"/>
          <w:szCs w:val="24"/>
          <w:lang w:eastAsia="ru-RU"/>
        </w:rPr>
        <w:br/>
        <w:t xml:space="preserve">           </w:t>
      </w:r>
      <w:r w:rsidRPr="008E0A51">
        <w:rPr>
          <w:rFonts w:ascii="Arial" w:hAnsi="Arial" w:cs="Arial"/>
          <w:sz w:val="24"/>
          <w:szCs w:val="24"/>
          <w:lang w:eastAsia="ru-RU"/>
        </w:rPr>
        <w:t xml:space="preserve">возможность </w:t>
      </w:r>
      <w:r>
        <w:rPr>
          <w:rFonts w:ascii="Arial" w:hAnsi="Arial" w:cs="Arial"/>
          <w:sz w:val="24"/>
          <w:szCs w:val="24"/>
          <w:lang w:eastAsia="ru-RU"/>
        </w:rPr>
        <w:tab/>
      </w:r>
      <w:r w:rsidRPr="008E0A51">
        <w:rPr>
          <w:rFonts w:ascii="Arial" w:hAnsi="Arial" w:cs="Arial"/>
          <w:sz w:val="24"/>
          <w:szCs w:val="24"/>
          <w:lang w:eastAsia="ru-RU"/>
        </w:rPr>
        <w:t>ремонта</w:t>
      </w:r>
      <w:r>
        <w:rPr>
          <w:rFonts w:ascii="Arial" w:hAnsi="Arial" w:cs="Arial"/>
          <w:sz w:val="24"/>
          <w:szCs w:val="24"/>
          <w:lang w:eastAsia="ru-RU"/>
        </w:rPr>
        <w:tab/>
      </w:r>
      <w:r w:rsidRPr="008E0A51">
        <w:rPr>
          <w:rFonts w:ascii="Arial" w:hAnsi="Arial" w:cs="Arial"/>
          <w:sz w:val="24"/>
          <w:szCs w:val="24"/>
          <w:lang w:eastAsia="ru-RU"/>
        </w:rPr>
        <w:t xml:space="preserve"> или</w:t>
      </w:r>
      <w:r>
        <w:rPr>
          <w:rFonts w:ascii="Arial" w:hAnsi="Arial" w:cs="Arial"/>
          <w:sz w:val="24"/>
          <w:szCs w:val="24"/>
          <w:lang w:eastAsia="ru-RU"/>
        </w:rPr>
        <w:tab/>
      </w:r>
      <w:r w:rsidRPr="008E0A51">
        <w:rPr>
          <w:rFonts w:ascii="Arial" w:hAnsi="Arial" w:cs="Arial"/>
          <w:sz w:val="24"/>
          <w:szCs w:val="24"/>
          <w:lang w:eastAsia="ru-RU"/>
        </w:rPr>
        <w:t xml:space="preserve"> замены</w:t>
      </w:r>
      <w:r>
        <w:rPr>
          <w:rFonts w:ascii="Arial" w:hAnsi="Arial" w:cs="Arial"/>
          <w:sz w:val="24"/>
          <w:szCs w:val="24"/>
          <w:lang w:eastAsia="ru-RU"/>
        </w:rPr>
        <w:tab/>
      </w:r>
      <w:r w:rsidRPr="008E0A51">
        <w:rPr>
          <w:rFonts w:ascii="Arial" w:hAnsi="Arial" w:cs="Arial"/>
          <w:sz w:val="24"/>
          <w:szCs w:val="24"/>
          <w:lang w:eastAsia="ru-RU"/>
        </w:rPr>
        <w:t xml:space="preserve"> деталей</w:t>
      </w:r>
      <w:r>
        <w:rPr>
          <w:rFonts w:ascii="Arial" w:hAnsi="Arial" w:cs="Arial"/>
          <w:sz w:val="24"/>
          <w:szCs w:val="24"/>
          <w:lang w:eastAsia="ru-RU"/>
        </w:rPr>
        <w:tab/>
      </w:r>
      <w:r w:rsidRPr="008E0A51">
        <w:rPr>
          <w:rFonts w:ascii="Arial" w:hAnsi="Arial" w:cs="Arial"/>
          <w:sz w:val="24"/>
          <w:szCs w:val="24"/>
          <w:lang w:eastAsia="ru-RU"/>
        </w:rPr>
        <w:t xml:space="preserve"> МАФ;</w:t>
      </w:r>
      <w:r>
        <w:rPr>
          <w:rFonts w:ascii="Arial" w:hAnsi="Arial" w:cs="Arial"/>
          <w:sz w:val="24"/>
          <w:szCs w:val="24"/>
          <w:lang w:eastAsia="ru-RU"/>
        </w:rPr>
        <w:br/>
        <w:t xml:space="preserve">           </w:t>
      </w:r>
      <w:r w:rsidRPr="008E0A51">
        <w:rPr>
          <w:rFonts w:ascii="Arial" w:hAnsi="Arial" w:cs="Arial"/>
          <w:sz w:val="24"/>
          <w:szCs w:val="24"/>
          <w:lang w:eastAsia="ru-RU"/>
        </w:rPr>
        <w:t>возможность защиты от образования наледи и снежных заносов, обеспечение стока</w:t>
      </w:r>
      <w:r>
        <w:rPr>
          <w:rFonts w:ascii="Arial" w:hAnsi="Arial" w:cs="Arial"/>
          <w:sz w:val="24"/>
          <w:szCs w:val="24"/>
          <w:lang w:eastAsia="ru-RU"/>
        </w:rPr>
        <w:tab/>
      </w:r>
      <w:r w:rsidRPr="008E0A51">
        <w:rPr>
          <w:rFonts w:ascii="Arial" w:hAnsi="Arial" w:cs="Arial"/>
          <w:sz w:val="24"/>
          <w:szCs w:val="24"/>
          <w:lang w:eastAsia="ru-RU"/>
        </w:rPr>
        <w:t xml:space="preserve"> воды;</w:t>
      </w:r>
      <w:r>
        <w:rPr>
          <w:rFonts w:ascii="Arial" w:hAnsi="Arial" w:cs="Arial"/>
          <w:sz w:val="24"/>
          <w:szCs w:val="24"/>
          <w:lang w:eastAsia="ru-RU"/>
        </w:rPr>
        <w:br/>
        <w:t xml:space="preserve">           </w:t>
      </w:r>
      <w:r w:rsidRPr="008E0A51">
        <w:rPr>
          <w:rFonts w:ascii="Arial" w:hAnsi="Arial" w:cs="Arial"/>
          <w:sz w:val="24"/>
          <w:szCs w:val="24"/>
          <w:lang w:eastAsia="ru-RU"/>
        </w:rPr>
        <w:t>удобство обслуживания, а также механизированной и ручной очистки территории рядом</w:t>
      </w:r>
      <w:r>
        <w:rPr>
          <w:rFonts w:ascii="Arial" w:hAnsi="Arial" w:cs="Arial"/>
          <w:sz w:val="24"/>
          <w:szCs w:val="24"/>
          <w:lang w:eastAsia="ru-RU"/>
        </w:rPr>
        <w:tab/>
      </w:r>
      <w:r w:rsidRPr="008E0A51">
        <w:rPr>
          <w:rFonts w:ascii="Arial" w:hAnsi="Arial" w:cs="Arial"/>
          <w:sz w:val="24"/>
          <w:szCs w:val="24"/>
          <w:lang w:eastAsia="ru-RU"/>
        </w:rPr>
        <w:t xml:space="preserve"> с</w:t>
      </w:r>
      <w:r>
        <w:rPr>
          <w:rFonts w:ascii="Arial" w:hAnsi="Arial" w:cs="Arial"/>
          <w:sz w:val="24"/>
          <w:szCs w:val="24"/>
          <w:lang w:eastAsia="ru-RU"/>
        </w:rPr>
        <w:tab/>
      </w:r>
      <w:r w:rsidRPr="008E0A51">
        <w:rPr>
          <w:rFonts w:ascii="Arial" w:hAnsi="Arial" w:cs="Arial"/>
          <w:sz w:val="24"/>
          <w:szCs w:val="24"/>
          <w:lang w:eastAsia="ru-RU"/>
        </w:rPr>
        <w:t xml:space="preserve"> МАФ</w:t>
      </w:r>
      <w:r>
        <w:rPr>
          <w:rFonts w:ascii="Arial" w:hAnsi="Arial" w:cs="Arial"/>
          <w:sz w:val="24"/>
          <w:szCs w:val="24"/>
          <w:lang w:eastAsia="ru-RU"/>
        </w:rPr>
        <w:tab/>
      </w:r>
      <w:r w:rsidRPr="008E0A51">
        <w:rPr>
          <w:rFonts w:ascii="Arial" w:hAnsi="Arial" w:cs="Arial"/>
          <w:sz w:val="24"/>
          <w:szCs w:val="24"/>
          <w:lang w:eastAsia="ru-RU"/>
        </w:rPr>
        <w:t xml:space="preserve"> и</w:t>
      </w:r>
      <w:r>
        <w:rPr>
          <w:rFonts w:ascii="Arial" w:hAnsi="Arial" w:cs="Arial"/>
          <w:sz w:val="24"/>
          <w:szCs w:val="24"/>
          <w:lang w:eastAsia="ru-RU"/>
        </w:rPr>
        <w:tab/>
      </w:r>
      <w:r w:rsidRPr="008E0A51">
        <w:rPr>
          <w:rFonts w:ascii="Arial" w:hAnsi="Arial" w:cs="Arial"/>
          <w:sz w:val="24"/>
          <w:szCs w:val="24"/>
          <w:lang w:eastAsia="ru-RU"/>
        </w:rPr>
        <w:t xml:space="preserve"> под</w:t>
      </w:r>
      <w:r>
        <w:rPr>
          <w:rFonts w:ascii="Arial" w:hAnsi="Arial" w:cs="Arial"/>
          <w:sz w:val="24"/>
          <w:szCs w:val="24"/>
          <w:lang w:eastAsia="ru-RU"/>
        </w:rPr>
        <w:tab/>
      </w:r>
      <w:r w:rsidRPr="008E0A51">
        <w:rPr>
          <w:rFonts w:ascii="Arial" w:hAnsi="Arial" w:cs="Arial"/>
          <w:sz w:val="24"/>
          <w:szCs w:val="24"/>
          <w:lang w:eastAsia="ru-RU"/>
        </w:rPr>
        <w:t xml:space="preserve"> конструкцией;</w:t>
      </w:r>
      <w:r>
        <w:rPr>
          <w:rFonts w:ascii="Arial" w:hAnsi="Arial" w:cs="Arial"/>
          <w:sz w:val="24"/>
          <w:szCs w:val="24"/>
          <w:lang w:eastAsia="ru-RU"/>
        </w:rPr>
        <w:br/>
        <w:t xml:space="preserve">           </w:t>
      </w:r>
      <w:r w:rsidRPr="008E0A51">
        <w:rPr>
          <w:rFonts w:ascii="Arial" w:hAnsi="Arial" w:cs="Arial"/>
          <w:sz w:val="24"/>
          <w:szCs w:val="24"/>
          <w:lang w:eastAsia="ru-RU"/>
        </w:rPr>
        <w:t>эргономичность конструкций (высота и наклон спинки, высота урн);</w:t>
      </w:r>
      <w:r>
        <w:rPr>
          <w:rFonts w:ascii="Arial" w:hAnsi="Arial" w:cs="Arial"/>
          <w:sz w:val="24"/>
          <w:szCs w:val="24"/>
          <w:lang w:eastAsia="ru-RU"/>
        </w:rPr>
        <w:br/>
        <w:t xml:space="preserve">           </w:t>
      </w:r>
      <w:r w:rsidRPr="008E0A51">
        <w:rPr>
          <w:rFonts w:ascii="Arial" w:hAnsi="Arial" w:cs="Arial"/>
          <w:sz w:val="24"/>
          <w:szCs w:val="24"/>
          <w:lang w:eastAsia="ru-RU"/>
        </w:rPr>
        <w:t>применение расцветки, не диссонирующей с окружением;</w:t>
      </w:r>
      <w:r>
        <w:rPr>
          <w:rFonts w:ascii="Arial" w:hAnsi="Arial" w:cs="Arial"/>
          <w:sz w:val="24"/>
          <w:szCs w:val="24"/>
          <w:lang w:eastAsia="ru-RU"/>
        </w:rPr>
        <w:br/>
        <w:t xml:space="preserve">           </w:t>
      </w:r>
      <w:r w:rsidRPr="008E0A51">
        <w:rPr>
          <w:rFonts w:ascii="Arial" w:hAnsi="Arial" w:cs="Arial"/>
          <w:sz w:val="24"/>
          <w:szCs w:val="24"/>
          <w:lang w:eastAsia="ru-RU"/>
        </w:rPr>
        <w:t>безопасность для потенциальных пользователей;</w:t>
      </w:r>
      <w:r>
        <w:rPr>
          <w:rFonts w:ascii="Arial" w:hAnsi="Arial" w:cs="Arial"/>
          <w:sz w:val="24"/>
          <w:szCs w:val="24"/>
          <w:lang w:eastAsia="ru-RU"/>
        </w:rPr>
        <w:br/>
        <w:t xml:space="preserve">           </w:t>
      </w:r>
      <w:r w:rsidRPr="008E0A51">
        <w:rPr>
          <w:rFonts w:ascii="Arial" w:hAnsi="Arial" w:cs="Arial"/>
          <w:sz w:val="24"/>
          <w:szCs w:val="24"/>
          <w:lang w:eastAsia="ru-RU"/>
        </w:rPr>
        <w:t>стилистическое сочетание с другими МАФ и окружающей архитектурой.</w:t>
      </w:r>
      <w:r>
        <w:rPr>
          <w:rFonts w:ascii="Arial" w:hAnsi="Arial" w:cs="Arial"/>
          <w:sz w:val="24"/>
          <w:szCs w:val="24"/>
          <w:lang w:eastAsia="ru-RU"/>
        </w:rPr>
        <w:br/>
        <w:t xml:space="preserve">           </w:t>
      </w:r>
      <w:r w:rsidRPr="008E0A51">
        <w:rPr>
          <w:rFonts w:ascii="Arial" w:hAnsi="Arial" w:cs="Arial"/>
          <w:sz w:val="24"/>
          <w:szCs w:val="24"/>
          <w:lang w:eastAsia="ru-RU"/>
        </w:rPr>
        <w:t>3.2.3. Требования к установке МАФ:</w:t>
      </w:r>
      <w:r>
        <w:rPr>
          <w:rFonts w:ascii="Arial" w:hAnsi="Arial" w:cs="Arial"/>
          <w:sz w:val="24"/>
          <w:szCs w:val="24"/>
          <w:lang w:eastAsia="ru-RU"/>
        </w:rPr>
        <w:br/>
        <w:t xml:space="preserve">           </w:t>
      </w:r>
      <w:r w:rsidRPr="008E0A51">
        <w:rPr>
          <w:rFonts w:ascii="Arial" w:hAnsi="Arial" w:cs="Arial"/>
          <w:sz w:val="24"/>
          <w:szCs w:val="24"/>
          <w:lang w:eastAsia="ru-RU"/>
        </w:rPr>
        <w:t>расположение, не создающее препятствий для пешеходов;</w:t>
      </w:r>
      <w:r>
        <w:rPr>
          <w:rFonts w:ascii="Arial" w:hAnsi="Arial" w:cs="Arial"/>
          <w:sz w:val="24"/>
          <w:szCs w:val="24"/>
          <w:lang w:eastAsia="ru-RU"/>
        </w:rPr>
        <w:br/>
        <w:t xml:space="preserve">           </w:t>
      </w:r>
      <w:r w:rsidRPr="008E0A51">
        <w:rPr>
          <w:rFonts w:ascii="Arial" w:hAnsi="Arial" w:cs="Arial"/>
          <w:sz w:val="24"/>
          <w:szCs w:val="24"/>
          <w:lang w:eastAsia="ru-RU"/>
        </w:rPr>
        <w:t>компактная установка на минимальной площади в местах большого скопления людей;</w:t>
      </w:r>
      <w:r>
        <w:rPr>
          <w:rFonts w:ascii="Arial" w:hAnsi="Arial" w:cs="Arial"/>
          <w:sz w:val="24"/>
          <w:szCs w:val="24"/>
          <w:lang w:eastAsia="ru-RU"/>
        </w:rPr>
        <w:br/>
        <w:t xml:space="preserve">           </w:t>
      </w:r>
      <w:r w:rsidRPr="008E0A51">
        <w:rPr>
          <w:rFonts w:ascii="Arial" w:hAnsi="Arial" w:cs="Arial"/>
          <w:sz w:val="24"/>
          <w:szCs w:val="24"/>
          <w:lang w:eastAsia="ru-RU"/>
        </w:rPr>
        <w:t>устойчивость</w:t>
      </w:r>
      <w:r>
        <w:rPr>
          <w:rFonts w:ascii="Arial" w:hAnsi="Arial" w:cs="Arial"/>
          <w:sz w:val="24"/>
          <w:szCs w:val="24"/>
          <w:lang w:eastAsia="ru-RU"/>
        </w:rPr>
        <w:tab/>
      </w:r>
      <w:r w:rsidRPr="008E0A51">
        <w:rPr>
          <w:rFonts w:ascii="Arial" w:hAnsi="Arial" w:cs="Arial"/>
          <w:sz w:val="24"/>
          <w:szCs w:val="24"/>
          <w:lang w:eastAsia="ru-RU"/>
        </w:rPr>
        <w:t xml:space="preserve"> конструкции;</w:t>
      </w:r>
      <w:r>
        <w:rPr>
          <w:rFonts w:ascii="Arial" w:hAnsi="Arial" w:cs="Arial"/>
          <w:sz w:val="24"/>
          <w:szCs w:val="24"/>
          <w:lang w:eastAsia="ru-RU"/>
        </w:rPr>
        <w:br/>
        <w:t xml:space="preserve">           </w:t>
      </w:r>
      <w:r w:rsidRPr="008E0A51">
        <w:rPr>
          <w:rFonts w:ascii="Arial" w:hAnsi="Arial" w:cs="Arial"/>
          <w:sz w:val="24"/>
          <w:szCs w:val="24"/>
          <w:lang w:eastAsia="ru-RU"/>
        </w:rPr>
        <w:t>надежная фиксация или обеспечение возможности перемещения в зависимости от</w:t>
      </w:r>
      <w:r>
        <w:rPr>
          <w:rFonts w:ascii="Arial" w:hAnsi="Arial" w:cs="Arial"/>
          <w:sz w:val="24"/>
          <w:szCs w:val="24"/>
          <w:lang w:eastAsia="ru-RU"/>
        </w:rPr>
        <w:tab/>
      </w:r>
      <w:r w:rsidRPr="008E0A51">
        <w:rPr>
          <w:rFonts w:ascii="Arial" w:hAnsi="Arial" w:cs="Arial"/>
          <w:sz w:val="24"/>
          <w:szCs w:val="24"/>
          <w:lang w:eastAsia="ru-RU"/>
        </w:rPr>
        <w:t xml:space="preserve"> условий</w:t>
      </w:r>
      <w:r>
        <w:rPr>
          <w:rFonts w:ascii="Arial" w:hAnsi="Arial" w:cs="Arial"/>
          <w:sz w:val="24"/>
          <w:szCs w:val="24"/>
          <w:lang w:eastAsia="ru-RU"/>
        </w:rPr>
        <w:tab/>
      </w:r>
      <w:r w:rsidRPr="008E0A51">
        <w:rPr>
          <w:rFonts w:ascii="Arial" w:hAnsi="Arial" w:cs="Arial"/>
          <w:sz w:val="24"/>
          <w:szCs w:val="24"/>
          <w:lang w:eastAsia="ru-RU"/>
        </w:rPr>
        <w:t xml:space="preserve"> расположения.</w:t>
      </w:r>
      <w:r>
        <w:rPr>
          <w:rFonts w:ascii="Arial" w:hAnsi="Arial" w:cs="Arial"/>
          <w:sz w:val="24"/>
          <w:szCs w:val="24"/>
          <w:lang w:eastAsia="ru-RU"/>
        </w:rPr>
        <w:br/>
        <w:t xml:space="preserve">           </w:t>
      </w:r>
      <w:r w:rsidRPr="008E0A51">
        <w:rPr>
          <w:rFonts w:ascii="Arial" w:hAnsi="Arial" w:cs="Arial"/>
          <w:sz w:val="24"/>
          <w:szCs w:val="24"/>
          <w:lang w:eastAsia="ru-RU"/>
        </w:rPr>
        <w:t>3.2.4.</w:t>
      </w:r>
      <w:r>
        <w:rPr>
          <w:rFonts w:ascii="Arial" w:hAnsi="Arial" w:cs="Arial"/>
          <w:sz w:val="24"/>
          <w:szCs w:val="24"/>
          <w:lang w:eastAsia="ru-RU"/>
        </w:rPr>
        <w:tab/>
      </w:r>
      <w:r w:rsidRPr="008E0A51">
        <w:rPr>
          <w:rFonts w:ascii="Arial" w:hAnsi="Arial" w:cs="Arial"/>
          <w:sz w:val="24"/>
          <w:szCs w:val="24"/>
          <w:lang w:eastAsia="ru-RU"/>
        </w:rPr>
        <w:t xml:space="preserve"> Требования</w:t>
      </w:r>
      <w:r>
        <w:rPr>
          <w:rFonts w:ascii="Arial" w:hAnsi="Arial" w:cs="Arial"/>
          <w:sz w:val="24"/>
          <w:szCs w:val="24"/>
          <w:lang w:eastAsia="ru-RU"/>
        </w:rPr>
        <w:tab/>
      </w:r>
      <w:r w:rsidRPr="008E0A51">
        <w:rPr>
          <w:rFonts w:ascii="Arial" w:hAnsi="Arial" w:cs="Arial"/>
          <w:sz w:val="24"/>
          <w:szCs w:val="24"/>
          <w:lang w:eastAsia="ru-RU"/>
        </w:rPr>
        <w:t xml:space="preserve"> к</w:t>
      </w:r>
      <w:r>
        <w:rPr>
          <w:rFonts w:ascii="Arial" w:hAnsi="Arial" w:cs="Arial"/>
          <w:sz w:val="24"/>
          <w:szCs w:val="24"/>
          <w:lang w:eastAsia="ru-RU"/>
        </w:rPr>
        <w:tab/>
      </w:r>
      <w:r w:rsidRPr="008E0A51">
        <w:rPr>
          <w:rFonts w:ascii="Arial" w:hAnsi="Arial" w:cs="Arial"/>
          <w:sz w:val="24"/>
          <w:szCs w:val="24"/>
          <w:lang w:eastAsia="ru-RU"/>
        </w:rPr>
        <w:t xml:space="preserve"> установке</w:t>
      </w:r>
      <w:r>
        <w:rPr>
          <w:rFonts w:ascii="Arial" w:hAnsi="Arial" w:cs="Arial"/>
          <w:sz w:val="24"/>
          <w:szCs w:val="24"/>
          <w:lang w:eastAsia="ru-RU"/>
        </w:rPr>
        <w:tab/>
      </w:r>
      <w:r w:rsidRPr="008E0A51">
        <w:rPr>
          <w:rFonts w:ascii="Arial" w:hAnsi="Arial" w:cs="Arial"/>
          <w:sz w:val="24"/>
          <w:szCs w:val="24"/>
          <w:lang w:eastAsia="ru-RU"/>
        </w:rPr>
        <w:t xml:space="preserve"> урн:</w:t>
      </w:r>
      <w:r>
        <w:rPr>
          <w:rFonts w:ascii="Arial" w:hAnsi="Arial" w:cs="Arial"/>
          <w:sz w:val="24"/>
          <w:szCs w:val="24"/>
          <w:lang w:eastAsia="ru-RU"/>
        </w:rPr>
        <w:br/>
        <w:t xml:space="preserve">           </w:t>
      </w:r>
      <w:r w:rsidRPr="008E0A51">
        <w:rPr>
          <w:rFonts w:ascii="Arial" w:hAnsi="Arial" w:cs="Arial"/>
          <w:sz w:val="24"/>
          <w:szCs w:val="24"/>
          <w:lang w:eastAsia="ru-RU"/>
        </w:rPr>
        <w:t xml:space="preserve">достаточная высота (максимальная до </w:t>
      </w:r>
      <w:smartTag w:uri="urn:schemas-microsoft-com:office:smarttags" w:element="metricconverter">
        <w:smartTagPr>
          <w:attr w:name="ProductID" w:val="100 см"/>
        </w:smartTagPr>
        <w:r w:rsidRPr="008E0A51">
          <w:rPr>
            <w:rFonts w:ascii="Arial" w:hAnsi="Arial" w:cs="Arial"/>
            <w:sz w:val="24"/>
            <w:szCs w:val="24"/>
            <w:lang w:eastAsia="ru-RU"/>
          </w:rPr>
          <w:t>100 см</w:t>
        </w:r>
      </w:smartTag>
      <w:r w:rsidRPr="008E0A51">
        <w:rPr>
          <w:rFonts w:ascii="Arial" w:hAnsi="Arial" w:cs="Arial"/>
          <w:sz w:val="24"/>
          <w:szCs w:val="24"/>
          <w:lang w:eastAsia="ru-RU"/>
        </w:rPr>
        <w:t>) и объем;</w:t>
      </w:r>
      <w:r>
        <w:rPr>
          <w:rFonts w:ascii="Arial" w:hAnsi="Arial" w:cs="Arial"/>
          <w:sz w:val="24"/>
          <w:szCs w:val="24"/>
          <w:lang w:eastAsia="ru-RU"/>
        </w:rPr>
        <w:br/>
      </w:r>
      <w:r w:rsidRPr="008E0A51">
        <w:rPr>
          <w:rFonts w:ascii="Arial" w:hAnsi="Arial" w:cs="Arial"/>
          <w:sz w:val="24"/>
          <w:szCs w:val="24"/>
          <w:lang w:eastAsia="ru-RU"/>
        </w:rPr>
        <w:t>использование и аккуратное расположение вставных ведер и мусорных мешков.</w:t>
      </w:r>
      <w:r>
        <w:rPr>
          <w:rFonts w:ascii="Arial" w:hAnsi="Arial" w:cs="Arial"/>
          <w:sz w:val="24"/>
          <w:szCs w:val="24"/>
          <w:lang w:eastAsia="ru-RU"/>
        </w:rPr>
        <w:br/>
        <w:t xml:space="preserve">           </w:t>
      </w:r>
      <w:r w:rsidRPr="008E0A51">
        <w:rPr>
          <w:rFonts w:ascii="Arial" w:hAnsi="Arial" w:cs="Arial"/>
          <w:sz w:val="24"/>
          <w:szCs w:val="24"/>
          <w:lang w:eastAsia="ru-RU"/>
        </w:rPr>
        <w:t>3.2.5. Требования к уличной мебели, в том числе к различным видам уличных диванов и скамей отдыха, размещаемых на территории общественных пространств; скамей и столов - на площадках для настольных игр, летних кафе:</w:t>
      </w:r>
      <w:r>
        <w:rPr>
          <w:rFonts w:ascii="Arial" w:hAnsi="Arial" w:cs="Arial"/>
          <w:sz w:val="24"/>
          <w:szCs w:val="24"/>
          <w:lang w:eastAsia="ru-RU"/>
        </w:rPr>
        <w:br/>
      </w:r>
      <w:r w:rsidRPr="008E0A51">
        <w:rPr>
          <w:rFonts w:ascii="Arial" w:hAnsi="Arial" w:cs="Arial"/>
          <w:sz w:val="24"/>
          <w:szCs w:val="24"/>
          <w:lang w:eastAsia="ru-RU"/>
        </w:rPr>
        <w:t>установка скамей осуществляется на твердые виды покрытия или фундамент. В зонах отдыха, на детских площадках может допускаться установка скамей на мягкие виды покрытия. При наличии фундамента его части необходимо выполнять не выступающими над</w:t>
      </w:r>
      <w:r>
        <w:rPr>
          <w:rFonts w:ascii="Arial" w:hAnsi="Arial" w:cs="Arial"/>
          <w:sz w:val="24"/>
          <w:szCs w:val="24"/>
          <w:lang w:eastAsia="ru-RU"/>
        </w:rPr>
        <w:tab/>
      </w:r>
      <w:r w:rsidRPr="008E0A51">
        <w:rPr>
          <w:rFonts w:ascii="Arial" w:hAnsi="Arial" w:cs="Arial"/>
          <w:sz w:val="24"/>
          <w:szCs w:val="24"/>
          <w:lang w:eastAsia="ru-RU"/>
        </w:rPr>
        <w:t xml:space="preserve"> поверхностью</w:t>
      </w:r>
      <w:r>
        <w:rPr>
          <w:rFonts w:ascii="Arial" w:hAnsi="Arial" w:cs="Arial"/>
          <w:sz w:val="24"/>
          <w:szCs w:val="24"/>
          <w:lang w:eastAsia="ru-RU"/>
        </w:rPr>
        <w:tab/>
      </w:r>
      <w:r w:rsidRPr="008E0A51">
        <w:rPr>
          <w:rFonts w:ascii="Arial" w:hAnsi="Arial" w:cs="Arial"/>
          <w:sz w:val="24"/>
          <w:szCs w:val="24"/>
          <w:lang w:eastAsia="ru-RU"/>
        </w:rPr>
        <w:t xml:space="preserve"> земли;</w:t>
      </w:r>
      <w:r>
        <w:rPr>
          <w:rFonts w:ascii="Arial" w:hAnsi="Arial" w:cs="Arial"/>
          <w:sz w:val="24"/>
          <w:szCs w:val="24"/>
          <w:lang w:eastAsia="ru-RU"/>
        </w:rPr>
        <w:br/>
        <w:t xml:space="preserve">           </w:t>
      </w:r>
      <w:r w:rsidRPr="008E0A51">
        <w:rPr>
          <w:rFonts w:ascii="Arial" w:hAnsi="Arial" w:cs="Arial"/>
          <w:sz w:val="24"/>
          <w:szCs w:val="24"/>
          <w:lang w:eastAsia="ru-RU"/>
        </w:rPr>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r>
        <w:rPr>
          <w:rFonts w:ascii="Arial" w:hAnsi="Arial" w:cs="Arial"/>
          <w:sz w:val="24"/>
          <w:szCs w:val="24"/>
          <w:lang w:eastAsia="ru-RU"/>
        </w:rPr>
        <w:br/>
        <w:t xml:space="preserve">           </w:t>
      </w:r>
      <w:r w:rsidRPr="008E0A51">
        <w:rPr>
          <w:rFonts w:ascii="Arial" w:hAnsi="Arial" w:cs="Arial"/>
          <w:sz w:val="24"/>
          <w:szCs w:val="24"/>
          <w:lang w:eastAsia="ru-RU"/>
        </w:rPr>
        <w:t>3.2.6. Требования к установке цветочниц (вазонов), в том числе навесных:</w:t>
      </w:r>
      <w:r>
        <w:rPr>
          <w:rFonts w:ascii="Arial" w:hAnsi="Arial" w:cs="Arial"/>
          <w:sz w:val="24"/>
          <w:szCs w:val="24"/>
          <w:lang w:eastAsia="ru-RU"/>
        </w:rPr>
        <w:br/>
      </w:r>
      <w:r w:rsidRPr="008E0A51">
        <w:rPr>
          <w:rFonts w:ascii="Arial" w:hAnsi="Arial" w:cs="Arial"/>
          <w:sz w:val="24"/>
          <w:szCs w:val="24"/>
          <w:lang w:eastAsia="ru-RU"/>
        </w:rPr>
        <w:t>высота цветочниц (вазонов) должна обеспечивать предотвращение случайного наезда автомобилей</w:t>
      </w:r>
      <w:r>
        <w:rPr>
          <w:rFonts w:ascii="Arial" w:hAnsi="Arial" w:cs="Arial"/>
          <w:sz w:val="24"/>
          <w:szCs w:val="24"/>
          <w:lang w:eastAsia="ru-RU"/>
        </w:rPr>
        <w:tab/>
      </w:r>
      <w:r w:rsidRPr="008E0A51">
        <w:rPr>
          <w:rFonts w:ascii="Arial" w:hAnsi="Arial" w:cs="Arial"/>
          <w:sz w:val="24"/>
          <w:szCs w:val="24"/>
          <w:lang w:eastAsia="ru-RU"/>
        </w:rPr>
        <w:t xml:space="preserve"> и</w:t>
      </w:r>
      <w:r>
        <w:rPr>
          <w:rFonts w:ascii="Arial" w:hAnsi="Arial" w:cs="Arial"/>
          <w:sz w:val="24"/>
          <w:szCs w:val="24"/>
          <w:lang w:eastAsia="ru-RU"/>
        </w:rPr>
        <w:tab/>
      </w:r>
      <w:r w:rsidRPr="008E0A51">
        <w:rPr>
          <w:rFonts w:ascii="Arial" w:hAnsi="Arial" w:cs="Arial"/>
          <w:sz w:val="24"/>
          <w:szCs w:val="24"/>
          <w:lang w:eastAsia="ru-RU"/>
        </w:rPr>
        <w:t xml:space="preserve"> попадания</w:t>
      </w:r>
      <w:r>
        <w:rPr>
          <w:rFonts w:ascii="Arial" w:hAnsi="Arial" w:cs="Arial"/>
          <w:sz w:val="24"/>
          <w:szCs w:val="24"/>
          <w:lang w:eastAsia="ru-RU"/>
        </w:rPr>
        <w:tab/>
      </w:r>
      <w:r w:rsidRPr="008E0A51">
        <w:rPr>
          <w:rFonts w:ascii="Arial" w:hAnsi="Arial" w:cs="Arial"/>
          <w:sz w:val="24"/>
          <w:szCs w:val="24"/>
          <w:lang w:eastAsia="ru-RU"/>
        </w:rPr>
        <w:t xml:space="preserve"> мусора;</w:t>
      </w:r>
      <w:r>
        <w:rPr>
          <w:rFonts w:ascii="Arial" w:hAnsi="Arial" w:cs="Arial"/>
          <w:sz w:val="24"/>
          <w:szCs w:val="24"/>
          <w:lang w:eastAsia="ru-RU"/>
        </w:rPr>
        <w:br/>
      </w:r>
      <w:r w:rsidRPr="008E0A51">
        <w:rPr>
          <w:rFonts w:ascii="Arial" w:hAnsi="Arial" w:cs="Arial"/>
          <w:sz w:val="24"/>
          <w:szCs w:val="24"/>
          <w:lang w:eastAsia="ru-RU"/>
        </w:rPr>
        <w:t>дизайн (цвет, форма) цветочниц (вазонов) не должна отвлекать внимание от растений;</w:t>
      </w:r>
      <w:r>
        <w:rPr>
          <w:rFonts w:ascii="Arial" w:hAnsi="Arial" w:cs="Arial"/>
          <w:sz w:val="24"/>
          <w:szCs w:val="24"/>
          <w:lang w:eastAsia="ru-RU"/>
        </w:rPr>
        <w:br/>
      </w:r>
      <w:r w:rsidRPr="008E0A51">
        <w:rPr>
          <w:rFonts w:ascii="Arial" w:hAnsi="Arial" w:cs="Arial"/>
          <w:sz w:val="24"/>
          <w:szCs w:val="24"/>
          <w:lang w:eastAsia="ru-RU"/>
        </w:rPr>
        <w:t>кашпо зимой н</w:t>
      </w:r>
      <w:r>
        <w:rPr>
          <w:rFonts w:ascii="Arial" w:hAnsi="Arial" w:cs="Arial"/>
          <w:sz w:val="24"/>
          <w:szCs w:val="24"/>
          <w:lang w:eastAsia="ru-RU"/>
        </w:rPr>
        <w:t>еобходимо хранить в помещении.</w:t>
      </w:r>
      <w:r>
        <w:rPr>
          <w:rFonts w:ascii="Arial" w:hAnsi="Arial" w:cs="Arial"/>
          <w:sz w:val="24"/>
          <w:szCs w:val="24"/>
          <w:lang w:eastAsia="ru-RU"/>
        </w:rPr>
        <w:br/>
        <w:t xml:space="preserve">           </w:t>
      </w:r>
      <w:r w:rsidRPr="008E0A51">
        <w:rPr>
          <w:rFonts w:ascii="Arial" w:hAnsi="Arial" w:cs="Arial"/>
          <w:sz w:val="24"/>
          <w:szCs w:val="24"/>
          <w:lang w:eastAsia="ru-RU"/>
        </w:rPr>
        <w:t>3.2.7. Для пешеходных зон используются следующие МАФ:</w:t>
      </w:r>
      <w:r>
        <w:rPr>
          <w:rFonts w:ascii="Arial" w:hAnsi="Arial" w:cs="Arial"/>
          <w:sz w:val="24"/>
          <w:szCs w:val="24"/>
          <w:lang w:eastAsia="ru-RU"/>
        </w:rPr>
        <w:br/>
      </w:r>
      <w:r w:rsidRPr="008E0A51">
        <w:rPr>
          <w:rFonts w:ascii="Arial" w:hAnsi="Arial" w:cs="Arial"/>
          <w:sz w:val="24"/>
          <w:szCs w:val="24"/>
          <w:lang w:eastAsia="ru-RU"/>
        </w:rPr>
        <w:t>элементы</w:t>
      </w:r>
      <w:r>
        <w:rPr>
          <w:rFonts w:ascii="Arial" w:hAnsi="Arial" w:cs="Arial"/>
          <w:sz w:val="24"/>
          <w:szCs w:val="24"/>
          <w:lang w:eastAsia="ru-RU"/>
        </w:rPr>
        <w:tab/>
      </w:r>
      <w:r w:rsidRPr="008E0A51">
        <w:rPr>
          <w:rFonts w:ascii="Arial" w:hAnsi="Arial" w:cs="Arial"/>
          <w:sz w:val="24"/>
          <w:szCs w:val="24"/>
          <w:lang w:eastAsia="ru-RU"/>
        </w:rPr>
        <w:t xml:space="preserve"> уличного</w:t>
      </w:r>
      <w:r>
        <w:rPr>
          <w:rFonts w:ascii="Arial" w:hAnsi="Arial" w:cs="Arial"/>
          <w:sz w:val="24"/>
          <w:szCs w:val="24"/>
          <w:lang w:eastAsia="ru-RU"/>
        </w:rPr>
        <w:tab/>
      </w:r>
      <w:r w:rsidRPr="008E0A51">
        <w:rPr>
          <w:rFonts w:ascii="Arial" w:hAnsi="Arial" w:cs="Arial"/>
          <w:sz w:val="24"/>
          <w:szCs w:val="24"/>
          <w:lang w:eastAsia="ru-RU"/>
        </w:rPr>
        <w:t xml:space="preserve"> освещения;</w:t>
      </w:r>
      <w:r>
        <w:rPr>
          <w:rFonts w:ascii="Arial" w:hAnsi="Arial" w:cs="Arial"/>
          <w:sz w:val="24"/>
          <w:szCs w:val="24"/>
          <w:lang w:eastAsia="ru-RU"/>
        </w:rPr>
        <w:br/>
      </w:r>
      <w:r w:rsidRPr="008E0A51">
        <w:rPr>
          <w:rFonts w:ascii="Arial" w:hAnsi="Arial" w:cs="Arial"/>
          <w:sz w:val="24"/>
          <w:szCs w:val="24"/>
          <w:lang w:eastAsia="ru-RU"/>
        </w:rPr>
        <w:t>скамейки, предполагающие длительное сидение;</w:t>
      </w:r>
      <w:r>
        <w:rPr>
          <w:rFonts w:ascii="Arial" w:hAnsi="Arial" w:cs="Arial"/>
          <w:sz w:val="24"/>
          <w:szCs w:val="24"/>
          <w:lang w:eastAsia="ru-RU"/>
        </w:rPr>
        <w:br/>
      </w:r>
      <w:r w:rsidRPr="008E0A51">
        <w:rPr>
          <w:rFonts w:ascii="Arial" w:hAnsi="Arial" w:cs="Arial"/>
          <w:sz w:val="24"/>
          <w:szCs w:val="24"/>
          <w:lang w:eastAsia="ru-RU"/>
        </w:rPr>
        <w:t>цветочницы и кашпо (вазоны);</w:t>
      </w:r>
      <w:r>
        <w:rPr>
          <w:rFonts w:ascii="Arial" w:hAnsi="Arial" w:cs="Arial"/>
          <w:sz w:val="24"/>
          <w:szCs w:val="24"/>
          <w:lang w:eastAsia="ru-RU"/>
        </w:rPr>
        <w:br/>
      </w:r>
      <w:r w:rsidRPr="008E0A51">
        <w:rPr>
          <w:rFonts w:ascii="Arial" w:hAnsi="Arial" w:cs="Arial"/>
          <w:sz w:val="24"/>
          <w:szCs w:val="24"/>
          <w:lang w:eastAsia="ru-RU"/>
        </w:rPr>
        <w:t>урны;</w:t>
      </w:r>
      <w:r>
        <w:rPr>
          <w:rFonts w:ascii="Arial" w:hAnsi="Arial" w:cs="Arial"/>
          <w:sz w:val="24"/>
          <w:szCs w:val="24"/>
          <w:lang w:eastAsia="ru-RU"/>
        </w:rPr>
        <w:br/>
      </w:r>
      <w:r w:rsidRPr="008E0A51">
        <w:rPr>
          <w:rFonts w:ascii="Arial" w:hAnsi="Arial" w:cs="Arial"/>
          <w:sz w:val="24"/>
          <w:szCs w:val="24"/>
          <w:lang w:eastAsia="ru-RU"/>
        </w:rPr>
        <w:t>информационные стенды;</w:t>
      </w:r>
      <w:r>
        <w:rPr>
          <w:rFonts w:ascii="Arial" w:hAnsi="Arial" w:cs="Arial"/>
          <w:sz w:val="24"/>
          <w:szCs w:val="24"/>
          <w:lang w:eastAsia="ru-RU"/>
        </w:rPr>
        <w:br/>
      </w:r>
      <w:r w:rsidRPr="008E0A51">
        <w:rPr>
          <w:rFonts w:ascii="Arial" w:hAnsi="Arial" w:cs="Arial"/>
          <w:sz w:val="24"/>
          <w:szCs w:val="24"/>
          <w:lang w:eastAsia="ru-RU"/>
        </w:rPr>
        <w:t>защитные ограждения.</w:t>
      </w:r>
      <w:r>
        <w:rPr>
          <w:rFonts w:ascii="Arial" w:hAnsi="Arial" w:cs="Arial"/>
          <w:sz w:val="24"/>
          <w:szCs w:val="24"/>
          <w:lang w:eastAsia="ru-RU"/>
        </w:rPr>
        <w:br/>
      </w:r>
      <w:r w:rsidRPr="008E0A51">
        <w:rPr>
          <w:rFonts w:ascii="Arial" w:hAnsi="Arial" w:cs="Arial"/>
          <w:sz w:val="24"/>
          <w:szCs w:val="24"/>
          <w:lang w:eastAsia="ru-RU"/>
        </w:rPr>
        <w:t>3.2.8. Для защиты от графического вандализма конструкцию опор освещения и прочих объектов необходимо выбирать или проектировать рельефной, в том числе с использованием краски, содержащей рельефные частицы.</w:t>
      </w:r>
      <w:r>
        <w:rPr>
          <w:rFonts w:ascii="Arial" w:hAnsi="Arial" w:cs="Arial"/>
          <w:sz w:val="24"/>
          <w:szCs w:val="24"/>
          <w:lang w:eastAsia="ru-RU"/>
        </w:rPr>
        <w:br/>
      </w:r>
      <w:r w:rsidRPr="008E0A51">
        <w:rPr>
          <w:rFonts w:ascii="Arial" w:hAnsi="Arial" w:cs="Arial"/>
          <w:sz w:val="24"/>
          <w:szCs w:val="24"/>
          <w:lang w:eastAsia="ru-RU"/>
        </w:rPr>
        <w:t>3.2.9. При проектировании и размещении МАФ должна предусматриваться их вандалозащищенность, в том числе:</w:t>
      </w:r>
      <w:r>
        <w:rPr>
          <w:rFonts w:ascii="Arial" w:hAnsi="Arial" w:cs="Arial"/>
          <w:sz w:val="24"/>
          <w:szCs w:val="24"/>
          <w:lang w:eastAsia="ru-RU"/>
        </w:rPr>
        <w:br/>
      </w:r>
      <w:r w:rsidRPr="008E0A51">
        <w:rPr>
          <w:rFonts w:ascii="Arial" w:hAnsi="Arial" w:cs="Arial"/>
          <w:sz w:val="24"/>
          <w:szCs w:val="24"/>
          <w:lang w:eastAsia="ru-RU"/>
        </w:rPr>
        <w:t>использовать легко очищающиеся и не боящиеся абразивных и растворяющих веществ материалы;</w:t>
      </w:r>
    </w:p>
    <w:p w:rsidR="00117644" w:rsidRPr="008E0A51" w:rsidRDefault="00117644" w:rsidP="00A70AED">
      <w:pPr>
        <w:spacing w:before="100" w:beforeAutospacing="1" w:after="100" w:afterAutospacing="1" w:line="240" w:lineRule="auto"/>
        <w:jc w:val="both"/>
        <w:rPr>
          <w:rFonts w:ascii="Arial" w:hAnsi="Arial" w:cs="Arial"/>
          <w:sz w:val="24"/>
          <w:szCs w:val="24"/>
          <w:lang w:eastAsia="ru-RU"/>
        </w:rPr>
      </w:pPr>
      <w:r w:rsidRPr="008E0A51">
        <w:rPr>
          <w:rFonts w:ascii="Arial" w:hAnsi="Arial" w:cs="Arial"/>
          <w:sz w:val="24"/>
          <w:szCs w:val="24"/>
          <w:lang w:eastAsia="ru-RU"/>
        </w:rPr>
        <w:t xml:space="preserve">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w:t>
      </w:r>
      <w:r w:rsidRPr="008E0A51">
        <w:rPr>
          <w:rFonts w:ascii="Arial" w:hAnsi="Arial" w:cs="Arial"/>
          <w:sz w:val="24"/>
          <w:szCs w:val="24"/>
          <w:lang w:eastAsia="ru-RU"/>
        </w:rPr>
        <w:lastRenderedPageBreak/>
        <w:t>поверхности и облегчает очистку;</w:t>
      </w:r>
      <w:r>
        <w:rPr>
          <w:rFonts w:ascii="Arial" w:hAnsi="Arial" w:cs="Arial"/>
          <w:sz w:val="24"/>
          <w:szCs w:val="24"/>
          <w:lang w:eastAsia="ru-RU"/>
        </w:rPr>
        <w:br/>
      </w:r>
      <w:r w:rsidRPr="008E0A51">
        <w:rPr>
          <w:rFonts w:ascii="Arial" w:hAnsi="Arial" w:cs="Arial"/>
          <w:sz w:val="24"/>
          <w:szCs w:val="24"/>
          <w:lang w:eastAsia="ru-RU"/>
        </w:rPr>
        <w:t>использовать темные тона окраски или материалов.</w:t>
      </w:r>
      <w:r>
        <w:rPr>
          <w:rFonts w:ascii="Arial" w:hAnsi="Arial" w:cs="Arial"/>
          <w:sz w:val="24"/>
          <w:szCs w:val="24"/>
          <w:lang w:eastAsia="ru-RU"/>
        </w:rPr>
        <w:br/>
      </w:r>
      <w:r w:rsidRPr="008E0A51">
        <w:rPr>
          <w:rFonts w:ascii="Arial" w:hAnsi="Arial" w:cs="Arial"/>
          <w:sz w:val="24"/>
          <w:szCs w:val="24"/>
          <w:lang w:eastAsia="ru-RU"/>
        </w:rPr>
        <w:t>3.2.10. При проектировании или выборе объектов для установки должны быть учтены процессы уборки и ремонта.</w:t>
      </w:r>
      <w:r>
        <w:rPr>
          <w:rFonts w:ascii="Arial" w:hAnsi="Arial" w:cs="Arial"/>
          <w:sz w:val="24"/>
          <w:szCs w:val="24"/>
          <w:lang w:eastAsia="ru-RU"/>
        </w:rPr>
        <w:br/>
      </w:r>
      <w:r w:rsidRPr="008E0A51">
        <w:rPr>
          <w:rFonts w:ascii="Arial" w:hAnsi="Arial" w:cs="Arial"/>
          <w:b/>
          <w:bCs/>
          <w:sz w:val="24"/>
          <w:szCs w:val="24"/>
          <w:lang w:eastAsia="ru-RU"/>
        </w:rPr>
        <w:t>3.3. Особенности содержания нестационарных объектов</w:t>
      </w:r>
      <w:r>
        <w:rPr>
          <w:rFonts w:ascii="Arial" w:hAnsi="Arial" w:cs="Arial"/>
          <w:sz w:val="24"/>
          <w:szCs w:val="24"/>
          <w:lang w:eastAsia="ru-RU"/>
        </w:rPr>
        <w:br/>
      </w:r>
      <w:r w:rsidRPr="008E0A51">
        <w:rPr>
          <w:rFonts w:ascii="Arial" w:hAnsi="Arial" w:cs="Arial"/>
          <w:sz w:val="24"/>
          <w:szCs w:val="24"/>
          <w:lang w:eastAsia="ru-RU"/>
        </w:rPr>
        <w:t>3.3.1. Размещение нестационарных объектов не должно мешать обслуживанию и ремонту инженерных сетей систем жизнеобеспечения города, свободному перемещению пешеходов и транспорта, ограничивать видимость для участников дорожного движения, создавать угрозу жизни и здоровью людей, окружающей среде, а также пожарной безопасности имущества, нарушать сложившуюся эстетическую среду, историко-архитектурный облик города и благоустройство территории и застройки.</w:t>
      </w:r>
      <w:r>
        <w:rPr>
          <w:rFonts w:ascii="Arial" w:hAnsi="Arial" w:cs="Arial"/>
          <w:sz w:val="24"/>
          <w:szCs w:val="24"/>
          <w:lang w:eastAsia="ru-RU"/>
        </w:rPr>
        <w:br/>
      </w:r>
      <w:r w:rsidRPr="008E0A51">
        <w:rPr>
          <w:rFonts w:ascii="Arial" w:hAnsi="Arial" w:cs="Arial"/>
          <w:sz w:val="24"/>
          <w:szCs w:val="24"/>
          <w:lang w:eastAsia="ru-RU"/>
        </w:rPr>
        <w:t>3.3.2. Нестационарные объекты должны устанавливаться на твердые виды покрытия, с соблюдением строительных, экологических, санитарно-гигиенических, противопожарных и иных правил и нормативов, оснащаться наружным осветительным оборудованием (при работе объекта в темное время суток), урнами для мусора.</w:t>
      </w:r>
      <w:r>
        <w:rPr>
          <w:rFonts w:ascii="Arial" w:hAnsi="Arial" w:cs="Arial"/>
          <w:sz w:val="24"/>
          <w:szCs w:val="24"/>
          <w:lang w:eastAsia="ru-RU"/>
        </w:rPr>
        <w:br/>
      </w:r>
      <w:r w:rsidRPr="008E0A51">
        <w:rPr>
          <w:rFonts w:ascii="Arial" w:hAnsi="Arial" w:cs="Arial"/>
          <w:sz w:val="24"/>
          <w:szCs w:val="24"/>
          <w:lang w:eastAsia="ru-RU"/>
        </w:rPr>
        <w:t>3.3.3. Физические, юридические лица, индивидуальные предприниматели, владеющие нестационарными объектами на праве собственности, ином вещном праве, праве аренды, ином законном праве, обязаны обеспечить постоянный уход за внешним видом нестационарных объектов согласно Правилам, в том числе содержать в чистоте, производить окраску и (или) побелку в зависимости от материала изготовления нестационарного объекта, устранять повреждения на информационных конструкциях, конструктивных элементах, производить уборку и благоустройство территории в соответствии с условиями заключенного договора на размещение нестационарного объекта.</w:t>
      </w:r>
      <w:r>
        <w:rPr>
          <w:rFonts w:ascii="Arial" w:hAnsi="Arial" w:cs="Arial"/>
          <w:sz w:val="24"/>
          <w:szCs w:val="24"/>
          <w:lang w:eastAsia="ru-RU"/>
        </w:rPr>
        <w:br/>
      </w:r>
      <w:r w:rsidRPr="008E0A51">
        <w:rPr>
          <w:rFonts w:ascii="Arial" w:hAnsi="Arial" w:cs="Arial"/>
          <w:sz w:val="24"/>
          <w:szCs w:val="24"/>
          <w:lang w:eastAsia="ru-RU"/>
        </w:rPr>
        <w:t>Физические, юридические лица, индивидуальные предприниматели, владеющие нестационарными объектами на праве собственности, ином вещном праве, праве аренды, ином законном праве, обеспечивают удаление размещенного информационно-агитационного печатного материала, за исключением печатного материала, размещенного на основании и в порядке, установленном</w:t>
      </w:r>
      <w:r w:rsidRPr="008E0A51">
        <w:rPr>
          <w:rFonts w:ascii="Arial" w:hAnsi="Arial" w:cs="Arial"/>
          <w:color w:val="000000"/>
          <w:sz w:val="24"/>
          <w:szCs w:val="24"/>
          <w:lang w:eastAsia="ru-RU"/>
        </w:rPr>
        <w:t xml:space="preserve"> </w:t>
      </w:r>
      <w:hyperlink r:id="rId22" w:history="1">
        <w:r w:rsidRPr="008E0A51">
          <w:rPr>
            <w:rFonts w:ascii="Arial" w:hAnsi="Arial" w:cs="Arial"/>
            <w:color w:val="000000"/>
            <w:sz w:val="24"/>
            <w:szCs w:val="24"/>
            <w:lang w:eastAsia="ru-RU"/>
          </w:rPr>
          <w:t>Федеральным законом от 12.06.2002 N 67-ФЗ "Об основных гарантиях избирательных прав и права на участие в референдуме граждан Российской Федерации"</w:t>
        </w:r>
      </w:hyperlink>
      <w:r w:rsidRPr="008E0A51">
        <w:rPr>
          <w:rFonts w:ascii="Arial" w:hAnsi="Arial" w:cs="Arial"/>
          <w:sz w:val="24"/>
          <w:szCs w:val="24"/>
          <w:lang w:eastAsia="ru-RU"/>
        </w:rPr>
        <w:t xml:space="preserve"> и иными федеральными законами.</w:t>
      </w:r>
      <w:r>
        <w:rPr>
          <w:rFonts w:ascii="Arial" w:hAnsi="Arial" w:cs="Arial"/>
          <w:sz w:val="24"/>
          <w:szCs w:val="24"/>
          <w:lang w:eastAsia="ru-RU"/>
        </w:rPr>
        <w:br/>
      </w:r>
      <w:r w:rsidRPr="008E0A51">
        <w:rPr>
          <w:rFonts w:ascii="Arial" w:hAnsi="Arial" w:cs="Arial"/>
          <w:sz w:val="24"/>
          <w:szCs w:val="24"/>
          <w:lang w:eastAsia="ru-RU"/>
        </w:rPr>
        <w:t>3.3.4. Запрещается:</w:t>
      </w:r>
      <w:r>
        <w:rPr>
          <w:rFonts w:ascii="Arial" w:hAnsi="Arial" w:cs="Arial"/>
          <w:sz w:val="24"/>
          <w:szCs w:val="24"/>
          <w:lang w:eastAsia="ru-RU"/>
        </w:rPr>
        <w:br/>
      </w:r>
      <w:r w:rsidRPr="008E0A51">
        <w:rPr>
          <w:rFonts w:ascii="Arial" w:hAnsi="Arial" w:cs="Arial"/>
          <w:sz w:val="24"/>
          <w:szCs w:val="24"/>
          <w:lang w:eastAsia="ru-RU"/>
        </w:rPr>
        <w:t>1) загрязнять, захламлять место расположения нестационарного объекта;</w:t>
      </w:r>
      <w:r>
        <w:rPr>
          <w:rFonts w:ascii="Arial" w:hAnsi="Arial" w:cs="Arial"/>
          <w:sz w:val="24"/>
          <w:szCs w:val="24"/>
          <w:lang w:eastAsia="ru-RU"/>
        </w:rPr>
        <w:br/>
      </w:r>
      <w:r w:rsidRPr="008E0A51">
        <w:rPr>
          <w:rFonts w:ascii="Arial" w:hAnsi="Arial" w:cs="Arial"/>
          <w:sz w:val="24"/>
          <w:szCs w:val="24"/>
          <w:lang w:eastAsia="ru-RU"/>
        </w:rPr>
        <w:t>2) возводить к нестационарному торговому объекту навесы, козырьки, не предусмотренные эскизом (дизайн-проектом), согласованным с администрацией Первомайского района по месту расположения нестационарного торгового объекта в порядке, установленном постановлением администрации Первомайского района;</w:t>
      </w:r>
      <w:r>
        <w:rPr>
          <w:rFonts w:ascii="Arial" w:hAnsi="Arial" w:cs="Arial"/>
          <w:sz w:val="24"/>
          <w:szCs w:val="24"/>
          <w:lang w:eastAsia="ru-RU"/>
        </w:rPr>
        <w:br/>
      </w:r>
      <w:r w:rsidRPr="008E0A51">
        <w:rPr>
          <w:rFonts w:ascii="Arial" w:hAnsi="Arial" w:cs="Arial"/>
          <w:sz w:val="24"/>
          <w:szCs w:val="24"/>
          <w:lang w:eastAsia="ru-RU"/>
        </w:rPr>
        <w:t>3) устанавливать нестационарный торговый объект, не соответствующий эскизу (дизайн-проекту), месту расположения нестационарного торгового объекта</w:t>
      </w:r>
      <w:r>
        <w:rPr>
          <w:rFonts w:ascii="Arial" w:hAnsi="Arial" w:cs="Arial"/>
          <w:sz w:val="24"/>
          <w:szCs w:val="24"/>
          <w:lang w:eastAsia="ru-RU"/>
        </w:rPr>
        <w:t>.</w:t>
      </w:r>
      <w:r>
        <w:rPr>
          <w:rFonts w:ascii="Arial" w:hAnsi="Arial" w:cs="Arial"/>
          <w:sz w:val="24"/>
          <w:szCs w:val="24"/>
          <w:lang w:eastAsia="ru-RU"/>
        </w:rPr>
        <w:br/>
      </w:r>
      <w:r w:rsidRPr="008E0A51">
        <w:rPr>
          <w:rFonts w:ascii="Arial" w:hAnsi="Arial" w:cs="Arial"/>
          <w:b/>
          <w:bCs/>
          <w:sz w:val="24"/>
          <w:szCs w:val="24"/>
          <w:lang w:eastAsia="ru-RU"/>
        </w:rPr>
        <w:t>3.4. Особенности размещения и содержания рекламных конструкций</w:t>
      </w:r>
      <w:r>
        <w:rPr>
          <w:rFonts w:ascii="Arial" w:hAnsi="Arial" w:cs="Arial"/>
          <w:sz w:val="24"/>
          <w:szCs w:val="24"/>
          <w:lang w:eastAsia="ru-RU"/>
        </w:rPr>
        <w:br/>
      </w:r>
      <w:r w:rsidRPr="008E0A51">
        <w:rPr>
          <w:rFonts w:ascii="Arial" w:hAnsi="Arial" w:cs="Arial"/>
          <w:sz w:val="24"/>
          <w:szCs w:val="24"/>
          <w:lang w:eastAsia="ru-RU"/>
        </w:rPr>
        <w:t xml:space="preserve">3.4.1. Размещение и эксплуатация рекламных конструкций на территории Солнечного сельсовета осуществляется в порядке, установленном постановлением </w:t>
      </w:r>
      <w:r>
        <w:rPr>
          <w:rFonts w:ascii="Arial" w:hAnsi="Arial" w:cs="Arial"/>
          <w:sz w:val="24"/>
          <w:szCs w:val="24"/>
          <w:lang w:eastAsia="ru-RU"/>
        </w:rPr>
        <w:t>администрации Первомайского рай</w:t>
      </w:r>
      <w:r w:rsidRPr="008E0A51">
        <w:rPr>
          <w:rFonts w:ascii="Arial" w:hAnsi="Arial" w:cs="Arial"/>
          <w:sz w:val="24"/>
          <w:szCs w:val="24"/>
          <w:lang w:eastAsia="ru-RU"/>
        </w:rPr>
        <w:t>она.</w:t>
      </w:r>
      <w:r>
        <w:rPr>
          <w:rFonts w:ascii="Arial" w:hAnsi="Arial" w:cs="Arial"/>
          <w:sz w:val="24"/>
          <w:szCs w:val="24"/>
          <w:lang w:eastAsia="ru-RU"/>
        </w:rPr>
        <w:br/>
      </w:r>
      <w:r w:rsidRPr="008E0A51">
        <w:rPr>
          <w:rFonts w:ascii="Arial" w:hAnsi="Arial" w:cs="Arial"/>
          <w:sz w:val="24"/>
          <w:szCs w:val="24"/>
          <w:lang w:eastAsia="ru-RU"/>
        </w:rPr>
        <w:t>3.4.2. Рекламные конструкции должны содержаться владельцами рекламных конструкций в безопасном, исправном и надлежащем состоянии.</w:t>
      </w:r>
      <w:r>
        <w:rPr>
          <w:rFonts w:ascii="Arial" w:hAnsi="Arial" w:cs="Arial"/>
          <w:sz w:val="24"/>
          <w:szCs w:val="24"/>
          <w:lang w:eastAsia="ru-RU"/>
        </w:rPr>
        <w:br/>
      </w:r>
      <w:r w:rsidRPr="008E0A51">
        <w:rPr>
          <w:rFonts w:ascii="Arial" w:hAnsi="Arial" w:cs="Arial"/>
          <w:sz w:val="24"/>
          <w:szCs w:val="24"/>
          <w:lang w:eastAsia="ru-RU"/>
        </w:rPr>
        <w:t>Рекламные конструкции не должны создавать помех для обслуживания и ремонта инженерных сетей систем жизнеобеспечения города, прохода пешеходов и осуществления механизированной уборки улиц и тротуаров, а также ограничивать видимость дорожного движения.</w:t>
      </w:r>
    </w:p>
    <w:p w:rsidR="00117644" w:rsidRPr="007B5C56" w:rsidRDefault="00117644" w:rsidP="00A70AED">
      <w:pPr>
        <w:spacing w:before="100" w:beforeAutospacing="1" w:after="100" w:afterAutospacing="1" w:line="240" w:lineRule="auto"/>
        <w:jc w:val="both"/>
        <w:rPr>
          <w:rFonts w:ascii="Arial" w:hAnsi="Arial" w:cs="Arial"/>
          <w:sz w:val="24"/>
          <w:szCs w:val="24"/>
          <w:lang w:eastAsia="ru-RU"/>
        </w:rPr>
      </w:pPr>
      <w:r w:rsidRPr="008E0A51">
        <w:rPr>
          <w:rFonts w:ascii="Arial" w:hAnsi="Arial" w:cs="Arial"/>
          <w:sz w:val="24"/>
          <w:szCs w:val="24"/>
          <w:lang w:eastAsia="ru-RU"/>
        </w:rPr>
        <w:t xml:space="preserve">3.4.3. Поврежденные рекламные конструкции должны быть в срок не более 5 дней с момента повреждения владельцами отремонтированы или заменены. Поврежденные </w:t>
      </w:r>
      <w:r w:rsidRPr="008E0A51">
        <w:rPr>
          <w:rFonts w:ascii="Arial" w:hAnsi="Arial" w:cs="Arial"/>
          <w:sz w:val="24"/>
          <w:szCs w:val="24"/>
          <w:lang w:eastAsia="ru-RU"/>
        </w:rPr>
        <w:lastRenderedPageBreak/>
        <w:t>(неработающие) элементы рекламной конструкции, в том числе освещения и подсветки, должны быть отремонтированы и (или) заменены в срок не более 3 дней с момента повреждения.</w:t>
      </w:r>
      <w:r>
        <w:rPr>
          <w:rFonts w:ascii="Arial" w:hAnsi="Arial" w:cs="Arial"/>
          <w:sz w:val="24"/>
          <w:szCs w:val="24"/>
          <w:lang w:eastAsia="ru-RU"/>
        </w:rPr>
        <w:br/>
      </w:r>
      <w:r w:rsidRPr="008E0A51">
        <w:rPr>
          <w:rFonts w:ascii="Arial" w:hAnsi="Arial" w:cs="Arial"/>
          <w:b/>
          <w:bCs/>
          <w:sz w:val="24"/>
          <w:szCs w:val="24"/>
          <w:lang w:eastAsia="ru-RU"/>
        </w:rPr>
        <w:t>3.5. Особенности содержания строительных площадок</w:t>
      </w:r>
      <w:r>
        <w:rPr>
          <w:rFonts w:ascii="Arial" w:hAnsi="Arial" w:cs="Arial"/>
          <w:sz w:val="24"/>
          <w:szCs w:val="24"/>
          <w:lang w:eastAsia="ru-RU"/>
        </w:rPr>
        <w:br/>
      </w:r>
      <w:r w:rsidRPr="008E0A51">
        <w:rPr>
          <w:rFonts w:ascii="Arial" w:hAnsi="Arial" w:cs="Arial"/>
          <w:sz w:val="24"/>
          <w:szCs w:val="24"/>
          <w:lang w:eastAsia="ru-RU"/>
        </w:rPr>
        <w:t>3.5.1. Строительные площадки, в том числе места сноса зданий, строений, сооружений, должны быть огорожены по всему периметру. Ограждение не должно иметь проемов, кроме ворот для проезда и прохода.</w:t>
      </w:r>
      <w:r>
        <w:rPr>
          <w:rFonts w:ascii="Arial" w:hAnsi="Arial" w:cs="Arial"/>
          <w:sz w:val="24"/>
          <w:szCs w:val="24"/>
          <w:lang w:eastAsia="ru-RU"/>
        </w:rPr>
        <w:br/>
      </w:r>
      <w:r w:rsidRPr="008E0A51">
        <w:rPr>
          <w:rFonts w:ascii="Arial" w:hAnsi="Arial" w:cs="Arial"/>
          <w:sz w:val="24"/>
          <w:szCs w:val="24"/>
          <w:lang w:eastAsia="ru-RU"/>
        </w:rPr>
        <w:t>В ограждении строительной площадки может быть от 1 до 4 проездов.</w:t>
      </w:r>
      <w:r>
        <w:rPr>
          <w:rFonts w:ascii="Arial" w:hAnsi="Arial" w:cs="Arial"/>
          <w:sz w:val="24"/>
          <w:szCs w:val="24"/>
          <w:lang w:eastAsia="ru-RU"/>
        </w:rPr>
        <w:br/>
      </w:r>
      <w:r w:rsidRPr="008E0A51">
        <w:rPr>
          <w:rFonts w:ascii="Arial" w:hAnsi="Arial" w:cs="Arial"/>
          <w:sz w:val="24"/>
          <w:szCs w:val="24"/>
          <w:lang w:eastAsia="ru-RU"/>
        </w:rPr>
        <w:t>Проезды должны оборудоваться шлагбаумами и (или) воротами.</w:t>
      </w:r>
      <w:r>
        <w:rPr>
          <w:rFonts w:ascii="Arial" w:hAnsi="Arial" w:cs="Arial"/>
          <w:sz w:val="24"/>
          <w:szCs w:val="24"/>
          <w:lang w:eastAsia="ru-RU"/>
        </w:rPr>
        <w:br/>
      </w:r>
      <w:r w:rsidRPr="008E0A51">
        <w:rPr>
          <w:rFonts w:ascii="Arial" w:hAnsi="Arial" w:cs="Arial"/>
          <w:sz w:val="24"/>
          <w:szCs w:val="24"/>
          <w:lang w:eastAsia="ru-RU"/>
        </w:rPr>
        <w:t>3.5.2. Строительная площадка должна быть оборудована пунктом мойки колес автотранспорта. Запрещается вынос грунта и грязи колесами автотранспорта за территорию строительной площадки.</w:t>
      </w:r>
      <w:r>
        <w:rPr>
          <w:rFonts w:ascii="Arial" w:hAnsi="Arial" w:cs="Arial"/>
          <w:sz w:val="24"/>
          <w:szCs w:val="24"/>
          <w:lang w:eastAsia="ru-RU"/>
        </w:rPr>
        <w:br/>
      </w:r>
      <w:r w:rsidRPr="008E0A51">
        <w:rPr>
          <w:rFonts w:ascii="Arial" w:hAnsi="Arial" w:cs="Arial"/>
          <w:sz w:val="24"/>
          <w:szCs w:val="24"/>
          <w:lang w:eastAsia="ru-RU"/>
        </w:rPr>
        <w:t>3.5.3. Лица, производящие строительные работы, обязаны:</w:t>
      </w:r>
      <w:r>
        <w:rPr>
          <w:rFonts w:ascii="Arial" w:hAnsi="Arial" w:cs="Arial"/>
          <w:sz w:val="24"/>
          <w:szCs w:val="24"/>
          <w:lang w:eastAsia="ru-RU"/>
        </w:rPr>
        <w:br/>
      </w:r>
      <w:r w:rsidRPr="008E0A51">
        <w:rPr>
          <w:rFonts w:ascii="Arial" w:hAnsi="Arial" w:cs="Arial"/>
          <w:sz w:val="24"/>
          <w:szCs w:val="24"/>
          <w:lang w:eastAsia="ru-RU"/>
        </w:rPr>
        <w:t>1) содержать строительную площадку в безопасном и исправном состоянии;</w:t>
      </w:r>
      <w:r>
        <w:rPr>
          <w:rFonts w:ascii="Arial" w:hAnsi="Arial" w:cs="Arial"/>
          <w:sz w:val="24"/>
          <w:szCs w:val="24"/>
          <w:lang w:eastAsia="ru-RU"/>
        </w:rPr>
        <w:br/>
      </w:r>
      <w:r w:rsidRPr="008E0A51">
        <w:rPr>
          <w:rFonts w:ascii="Arial" w:hAnsi="Arial" w:cs="Arial"/>
          <w:sz w:val="24"/>
          <w:szCs w:val="24"/>
          <w:lang w:eastAsia="ru-RU"/>
        </w:rPr>
        <w:t>2) осуществлять покраску ограждения, уборку мусора на строительной площадке;</w:t>
      </w:r>
      <w:r>
        <w:rPr>
          <w:rFonts w:ascii="Arial" w:hAnsi="Arial" w:cs="Arial"/>
          <w:sz w:val="24"/>
          <w:szCs w:val="24"/>
          <w:lang w:eastAsia="ru-RU"/>
        </w:rPr>
        <w:br/>
      </w:r>
      <w:r w:rsidRPr="008E0A51">
        <w:rPr>
          <w:rFonts w:ascii="Arial" w:hAnsi="Arial" w:cs="Arial"/>
          <w:sz w:val="24"/>
          <w:szCs w:val="24"/>
          <w:lang w:eastAsia="ru-RU"/>
        </w:rPr>
        <w:t>3) вывозить строительный мусор и другие отходы строительства с территории строительной площадки;</w:t>
      </w:r>
      <w:r>
        <w:rPr>
          <w:rFonts w:ascii="Arial" w:hAnsi="Arial" w:cs="Arial"/>
          <w:sz w:val="24"/>
          <w:szCs w:val="24"/>
          <w:lang w:eastAsia="ru-RU"/>
        </w:rPr>
        <w:br/>
      </w:r>
      <w:r w:rsidRPr="008E0A51">
        <w:rPr>
          <w:rFonts w:ascii="Arial" w:hAnsi="Arial" w:cs="Arial"/>
          <w:sz w:val="24"/>
          <w:szCs w:val="24"/>
          <w:lang w:eastAsia="ru-RU"/>
        </w:rPr>
        <w:t>4) ограждать находящиеся на строительной площадке деревья и кустарники прочными щитами, а корни дощатыми настилами на лагах;</w:t>
      </w:r>
      <w:r>
        <w:rPr>
          <w:rFonts w:ascii="Arial" w:hAnsi="Arial" w:cs="Arial"/>
          <w:sz w:val="24"/>
          <w:szCs w:val="24"/>
          <w:lang w:eastAsia="ru-RU"/>
        </w:rPr>
        <w:br/>
      </w:r>
      <w:r w:rsidRPr="008E0A51">
        <w:rPr>
          <w:rFonts w:ascii="Arial" w:hAnsi="Arial" w:cs="Arial"/>
          <w:sz w:val="24"/>
          <w:szCs w:val="24"/>
          <w:lang w:eastAsia="ru-RU"/>
        </w:rPr>
        <w:t>5) не допускать при производстве земляных работ обнажение корней и засыпки корневой шейки деревьев;</w:t>
      </w:r>
      <w:r>
        <w:rPr>
          <w:rFonts w:ascii="Arial" w:hAnsi="Arial" w:cs="Arial"/>
          <w:sz w:val="24"/>
          <w:szCs w:val="24"/>
          <w:lang w:eastAsia="ru-RU"/>
        </w:rPr>
        <w:br/>
      </w:r>
      <w:r w:rsidRPr="008E0A51">
        <w:rPr>
          <w:rFonts w:ascii="Arial" w:hAnsi="Arial" w:cs="Arial"/>
          <w:sz w:val="24"/>
          <w:szCs w:val="24"/>
          <w:lang w:eastAsia="ru-RU"/>
        </w:rPr>
        <w:t>6) перед началом строительства устраивать дороги в щебеночном покрытии в местах выезда со строительной площадки;</w:t>
      </w:r>
      <w:r>
        <w:rPr>
          <w:rFonts w:ascii="Arial" w:hAnsi="Arial" w:cs="Arial"/>
          <w:sz w:val="24"/>
          <w:szCs w:val="24"/>
          <w:lang w:eastAsia="ru-RU"/>
        </w:rPr>
        <w:br/>
      </w:r>
      <w:r w:rsidRPr="008E0A51">
        <w:rPr>
          <w:rFonts w:ascii="Arial" w:hAnsi="Arial" w:cs="Arial"/>
          <w:sz w:val="24"/>
          <w:szCs w:val="24"/>
          <w:lang w:eastAsia="ru-RU"/>
        </w:rPr>
        <w:t>7) складировать строительные материалы и оборудование только в пределах строительной площадки;</w:t>
      </w:r>
      <w:r>
        <w:rPr>
          <w:rFonts w:ascii="Arial" w:hAnsi="Arial" w:cs="Arial"/>
          <w:sz w:val="24"/>
          <w:szCs w:val="24"/>
          <w:lang w:eastAsia="ru-RU"/>
        </w:rPr>
        <w:br/>
      </w:r>
      <w:r w:rsidRPr="008E0A51">
        <w:rPr>
          <w:rFonts w:ascii="Arial" w:hAnsi="Arial" w:cs="Arial"/>
          <w:sz w:val="24"/>
          <w:szCs w:val="24"/>
          <w:lang w:eastAsia="ru-RU"/>
        </w:rPr>
        <w:t>8) устанавливать информационные щиты, за исключением случаев проведения строительных работ в отношении индивидуальных жилых домов. На щите должна содержаться следующая информация: наименование объекта, наименование, адрес и телефон застройщика, наименование проектной организации, наименование, адрес и телефон подрядчика (в том числе генерального и субподрядчика), фамилия, имя, отчество лица, ответственного за производство работ на объекте, и его телефон, предполагаемые сроки строительства объекта (начало и окончание), цветное изображение объекта, реквизиты разрешения на строительство. Крепление и место размещения информационного щита должны обеспечивать устойчивость его положения к внешним воздействиям. Щит должен быть обеспечен подсветкой, своевременно очищаться от загрязнений.</w:t>
      </w:r>
      <w:r>
        <w:rPr>
          <w:rFonts w:ascii="Arial" w:hAnsi="Arial" w:cs="Arial"/>
          <w:sz w:val="24"/>
          <w:szCs w:val="24"/>
          <w:lang w:eastAsia="ru-RU"/>
        </w:rPr>
        <w:br/>
      </w:r>
      <w:r w:rsidRPr="008E0A51">
        <w:rPr>
          <w:rFonts w:ascii="Arial" w:hAnsi="Arial" w:cs="Arial"/>
          <w:sz w:val="24"/>
          <w:szCs w:val="24"/>
          <w:lang w:eastAsia="ru-RU"/>
        </w:rPr>
        <w:t>3.5.4. Во время проведения строительных работ, в том числе реконструкции, ремонта, капитального ремонта зданий, строений, сооружений, запрещается:</w:t>
      </w:r>
      <w:r>
        <w:rPr>
          <w:rFonts w:ascii="Arial" w:hAnsi="Arial" w:cs="Arial"/>
          <w:sz w:val="24"/>
          <w:szCs w:val="24"/>
          <w:lang w:eastAsia="ru-RU"/>
        </w:rPr>
        <w:br/>
      </w:r>
      <w:r w:rsidRPr="008E0A51">
        <w:rPr>
          <w:rFonts w:ascii="Arial" w:hAnsi="Arial" w:cs="Arial"/>
          <w:sz w:val="24"/>
          <w:szCs w:val="24"/>
          <w:lang w:eastAsia="ru-RU"/>
        </w:rPr>
        <w:t>1) сбрасывание твердых коммунальных отходов, отходов строительных материалов и мусора с высоты здания;</w:t>
      </w:r>
      <w:r>
        <w:rPr>
          <w:rFonts w:ascii="Arial" w:hAnsi="Arial" w:cs="Arial"/>
          <w:sz w:val="24"/>
          <w:szCs w:val="24"/>
          <w:lang w:eastAsia="ru-RU"/>
        </w:rPr>
        <w:br/>
      </w:r>
      <w:r w:rsidRPr="008E0A51">
        <w:rPr>
          <w:rFonts w:ascii="Arial" w:hAnsi="Arial" w:cs="Arial"/>
          <w:sz w:val="24"/>
          <w:szCs w:val="24"/>
          <w:lang w:eastAsia="ru-RU"/>
        </w:rPr>
        <w:t>2) закапывание в грунт или сжигание твердых коммунальных отходов, отходов строительных материалов и мусора.</w:t>
      </w:r>
      <w:r>
        <w:rPr>
          <w:rFonts w:ascii="Arial" w:hAnsi="Arial" w:cs="Arial"/>
          <w:sz w:val="24"/>
          <w:szCs w:val="24"/>
          <w:lang w:eastAsia="ru-RU"/>
        </w:rPr>
        <w:br/>
      </w:r>
      <w:r w:rsidRPr="008E0A51">
        <w:rPr>
          <w:rFonts w:ascii="Arial" w:hAnsi="Arial" w:cs="Arial"/>
          <w:b/>
          <w:bCs/>
          <w:sz w:val="24"/>
          <w:szCs w:val="24"/>
          <w:lang w:eastAsia="ru-RU"/>
        </w:rPr>
        <w:t>3.6. Работы по озеленению территорий и содержанию зеленых насаждений</w:t>
      </w:r>
      <w:r>
        <w:rPr>
          <w:rFonts w:ascii="Arial" w:hAnsi="Arial" w:cs="Arial"/>
          <w:sz w:val="24"/>
          <w:szCs w:val="24"/>
          <w:lang w:eastAsia="ru-RU"/>
        </w:rPr>
        <w:br/>
      </w:r>
      <w:r w:rsidRPr="008E0A51">
        <w:rPr>
          <w:rFonts w:ascii="Arial" w:hAnsi="Arial" w:cs="Arial"/>
          <w:sz w:val="24"/>
          <w:szCs w:val="24"/>
          <w:lang w:eastAsia="ru-RU"/>
        </w:rPr>
        <w:t xml:space="preserve">3.6.1. Содержание зеленых насаждений осуществляется в соответствии с требованиями Правил, Правилами создания, охраны и содержания зеленых насаждений в городах Российской Федерации, утвержденными </w:t>
      </w:r>
      <w:hyperlink r:id="rId23" w:history="1">
        <w:r w:rsidRPr="008E0A51">
          <w:rPr>
            <w:rFonts w:ascii="Arial" w:hAnsi="Arial" w:cs="Arial"/>
            <w:color w:val="000000"/>
            <w:sz w:val="24"/>
            <w:szCs w:val="24"/>
            <w:lang w:eastAsia="ru-RU"/>
          </w:rPr>
          <w:t>приказом Госстроя Российской Федерации от 15.12.1999 N 153</w:t>
        </w:r>
      </w:hyperlink>
      <w:r w:rsidRPr="008E0A51">
        <w:rPr>
          <w:rFonts w:ascii="Arial" w:hAnsi="Arial" w:cs="Arial"/>
          <w:color w:val="000000"/>
          <w:sz w:val="24"/>
          <w:szCs w:val="24"/>
          <w:lang w:eastAsia="ru-RU"/>
        </w:rPr>
        <w:t xml:space="preserve">, </w:t>
      </w:r>
      <w:r w:rsidRPr="008E0A51">
        <w:rPr>
          <w:rFonts w:ascii="Arial" w:hAnsi="Arial" w:cs="Arial"/>
          <w:sz w:val="24"/>
          <w:szCs w:val="24"/>
          <w:lang w:eastAsia="ru-RU"/>
        </w:rPr>
        <w:t xml:space="preserve">СНиП III-10-75 "Благоустройство территорий", утвержденными </w:t>
      </w:r>
      <w:hyperlink r:id="rId24" w:history="1">
        <w:r w:rsidRPr="008E0A51">
          <w:rPr>
            <w:rFonts w:ascii="Arial" w:hAnsi="Arial" w:cs="Arial"/>
            <w:color w:val="000000"/>
            <w:sz w:val="24"/>
            <w:szCs w:val="24"/>
            <w:lang w:eastAsia="ru-RU"/>
          </w:rPr>
          <w:t>приказом Министерства строительства и жилищно-коммунального хозяйства Российской Федерации от 16.12.2016 N 972/пр</w:t>
        </w:r>
      </w:hyperlink>
      <w:r w:rsidRPr="008E0A51">
        <w:rPr>
          <w:rFonts w:ascii="Arial" w:hAnsi="Arial" w:cs="Arial"/>
          <w:color w:val="000000"/>
          <w:sz w:val="24"/>
          <w:szCs w:val="24"/>
          <w:lang w:eastAsia="ru-RU"/>
        </w:rPr>
        <w:t>.</w:t>
      </w:r>
    </w:p>
    <w:p w:rsidR="00117644" w:rsidRPr="002B1611" w:rsidRDefault="00117644" w:rsidP="00A70AED">
      <w:pPr>
        <w:spacing w:before="100" w:beforeAutospacing="1" w:after="100" w:afterAutospacing="1" w:line="240" w:lineRule="auto"/>
        <w:jc w:val="both"/>
        <w:rPr>
          <w:rFonts w:ascii="Arial" w:hAnsi="Arial" w:cs="Arial"/>
          <w:color w:val="000000"/>
          <w:sz w:val="24"/>
          <w:szCs w:val="24"/>
          <w:lang w:eastAsia="ru-RU"/>
        </w:rPr>
      </w:pPr>
      <w:r w:rsidRPr="008E0A51">
        <w:rPr>
          <w:rFonts w:ascii="Arial" w:hAnsi="Arial" w:cs="Arial"/>
          <w:sz w:val="24"/>
          <w:szCs w:val="24"/>
          <w:lang w:eastAsia="ru-RU"/>
        </w:rPr>
        <w:t xml:space="preserve">3.6.2. Озеленение территорий Солнечного сельсовета, работы по содержанию и восстановлению, скверов, зеленых зон осуществляется специализированными </w:t>
      </w:r>
      <w:r w:rsidRPr="008E0A51">
        <w:rPr>
          <w:rFonts w:ascii="Arial" w:hAnsi="Arial" w:cs="Arial"/>
          <w:sz w:val="24"/>
          <w:szCs w:val="24"/>
          <w:lang w:eastAsia="ru-RU"/>
        </w:rPr>
        <w:lastRenderedPageBreak/>
        <w:t>организациями по договорам с администрацией Солнечного сельсовета, в пределах средств, предусмотренных в б</w:t>
      </w:r>
      <w:r>
        <w:rPr>
          <w:rFonts w:ascii="Arial" w:hAnsi="Arial" w:cs="Arial"/>
          <w:sz w:val="24"/>
          <w:szCs w:val="24"/>
          <w:lang w:eastAsia="ru-RU"/>
        </w:rPr>
        <w:t>юджете сельсовета на эти цели.</w:t>
      </w:r>
      <w:r>
        <w:rPr>
          <w:rFonts w:ascii="Arial" w:hAnsi="Arial" w:cs="Arial"/>
          <w:sz w:val="24"/>
          <w:szCs w:val="24"/>
          <w:lang w:eastAsia="ru-RU"/>
        </w:rPr>
        <w:br/>
      </w:r>
      <w:r w:rsidRPr="008E0A51">
        <w:rPr>
          <w:rFonts w:ascii="Arial" w:hAnsi="Arial" w:cs="Arial"/>
          <w:sz w:val="24"/>
          <w:szCs w:val="24"/>
          <w:lang w:eastAsia="ru-RU"/>
        </w:rPr>
        <w:t xml:space="preserve">3.6.3. Физические, юридические лица, индивидуальные предприниматели, владеющие земельными участками на праве собственности, ином вещном праве, праве аренды, ином законном праве, обязаны принимать меры по охране зеленых насаждений в соответствии с </w:t>
      </w:r>
      <w:hyperlink r:id="rId25" w:history="1">
        <w:r w:rsidRPr="008E0A51">
          <w:rPr>
            <w:rFonts w:ascii="Arial" w:hAnsi="Arial" w:cs="Arial"/>
            <w:color w:val="000000"/>
            <w:sz w:val="24"/>
            <w:szCs w:val="24"/>
            <w:lang w:eastAsia="ru-RU"/>
          </w:rPr>
          <w:t>законом Алтайского края от 08.09.2003 N 41-ЗС "Об охране зеленых насаждений городских и сельских поселений Алтайского края"</w:t>
        </w:r>
      </w:hyperlink>
      <w:r w:rsidRPr="008E0A51">
        <w:rPr>
          <w:rFonts w:ascii="Arial" w:hAnsi="Arial" w:cs="Arial"/>
          <w:color w:val="000000"/>
          <w:sz w:val="24"/>
          <w:szCs w:val="24"/>
          <w:lang w:eastAsia="ru-RU"/>
        </w:rPr>
        <w:t>.</w:t>
      </w:r>
      <w:r>
        <w:rPr>
          <w:rFonts w:ascii="Arial" w:hAnsi="Arial" w:cs="Arial"/>
          <w:color w:val="000000"/>
          <w:sz w:val="24"/>
          <w:szCs w:val="24"/>
          <w:lang w:eastAsia="ru-RU"/>
        </w:rPr>
        <w:br/>
      </w:r>
      <w:r w:rsidRPr="008E0A51">
        <w:rPr>
          <w:rFonts w:ascii="Arial" w:hAnsi="Arial" w:cs="Arial"/>
          <w:sz w:val="24"/>
          <w:szCs w:val="24"/>
          <w:lang w:eastAsia="ru-RU"/>
        </w:rPr>
        <w:t>3.6.5. Порядок согласования работ по сносу зеленых насаждений, порядок расчета восстановительной стоимости, порядок оформления разрешений на снос зеленых насаждений, выдачи разрешений на обрезку деревьев на земельных участках, находящихся в собственности (пользовании, владении) муниципальных образований Первомайского района Алтайского края, и земельных участках, расположенных в границах Солнечного сельсовета, государственная собственность на которые не разграничена, устанавливается постановлением администрации Солнечного сельсовета.</w:t>
      </w:r>
      <w:r>
        <w:rPr>
          <w:rFonts w:ascii="Arial" w:hAnsi="Arial" w:cs="Arial"/>
          <w:color w:val="000000"/>
          <w:sz w:val="24"/>
          <w:szCs w:val="24"/>
          <w:lang w:eastAsia="ru-RU"/>
        </w:rPr>
        <w:br/>
      </w:r>
      <w:r w:rsidRPr="008E0A51">
        <w:rPr>
          <w:rFonts w:ascii="Arial" w:hAnsi="Arial" w:cs="Arial"/>
          <w:sz w:val="24"/>
          <w:szCs w:val="24"/>
          <w:lang w:eastAsia="ru-RU"/>
        </w:rPr>
        <w:t>3.6.6. Порубочные остатки (части стволов и ветви), спиленные деревья должны быть вывезены в течение трех дней с момента осуществления работ лицами, производящими работы.</w:t>
      </w:r>
      <w:r>
        <w:rPr>
          <w:rFonts w:ascii="Arial" w:hAnsi="Arial" w:cs="Arial"/>
          <w:color w:val="000000"/>
          <w:sz w:val="24"/>
          <w:szCs w:val="24"/>
          <w:lang w:eastAsia="ru-RU"/>
        </w:rPr>
        <w:br/>
      </w:r>
      <w:r w:rsidRPr="008E0A51">
        <w:rPr>
          <w:rFonts w:ascii="Arial" w:hAnsi="Arial" w:cs="Arial"/>
          <w:sz w:val="24"/>
          <w:szCs w:val="24"/>
          <w:lang w:eastAsia="ru-RU"/>
        </w:rPr>
        <w:t>3.6.7. Удаление упавших деревьев, частей стволов и веток с проезжей части дорог, тротуаров, проводов уличного освещения и электроснабжения обеспечивают организации, являющиеся собственниками (иными законными владельцами) данных объектов, или уполномоченными ими лицами, в течение суток с момента обнаружения.</w:t>
      </w:r>
      <w:r>
        <w:rPr>
          <w:rFonts w:ascii="Arial" w:hAnsi="Arial" w:cs="Arial"/>
          <w:color w:val="000000"/>
          <w:sz w:val="24"/>
          <w:szCs w:val="24"/>
          <w:lang w:eastAsia="ru-RU"/>
        </w:rPr>
        <w:br/>
      </w:r>
      <w:r w:rsidRPr="008E0A51">
        <w:rPr>
          <w:rFonts w:ascii="Arial" w:hAnsi="Arial" w:cs="Arial"/>
          <w:sz w:val="24"/>
          <w:szCs w:val="24"/>
          <w:lang w:eastAsia="ru-RU"/>
        </w:rPr>
        <w:t>Удаление упавших деревьев, частей стволов и веток с фасадов зданий осуществляется собственниками (иными законными владельцами) указанных зданий или уполномоченными ими лицами в течение суток с момента обнаружения.</w:t>
      </w:r>
      <w:r>
        <w:rPr>
          <w:rFonts w:ascii="Arial" w:hAnsi="Arial" w:cs="Arial"/>
          <w:color w:val="000000"/>
          <w:sz w:val="24"/>
          <w:szCs w:val="24"/>
          <w:lang w:eastAsia="ru-RU"/>
        </w:rPr>
        <w:br/>
      </w:r>
      <w:r w:rsidRPr="008E0A51">
        <w:rPr>
          <w:rFonts w:ascii="Arial" w:hAnsi="Arial" w:cs="Arial"/>
          <w:b/>
          <w:bCs/>
          <w:sz w:val="24"/>
          <w:szCs w:val="24"/>
          <w:lang w:eastAsia="ru-RU"/>
        </w:rPr>
        <w:t>3.7. Содержание и эксплуатация дорог</w:t>
      </w:r>
      <w:r>
        <w:rPr>
          <w:rFonts w:ascii="Arial" w:hAnsi="Arial" w:cs="Arial"/>
          <w:color w:val="000000"/>
          <w:sz w:val="24"/>
          <w:szCs w:val="24"/>
          <w:lang w:eastAsia="ru-RU"/>
        </w:rPr>
        <w:br/>
      </w:r>
      <w:r w:rsidRPr="008E0A51">
        <w:rPr>
          <w:rFonts w:ascii="Arial" w:hAnsi="Arial" w:cs="Arial"/>
          <w:sz w:val="24"/>
          <w:szCs w:val="24"/>
          <w:lang w:eastAsia="ru-RU"/>
        </w:rPr>
        <w:t>3.7.1. Требования Правил по организации и осуществлению содержания и благоустройства автомобильных дорог общего пользования местного значения, внутриквартальных проездов применяются в части, не противоречащей законодательству об автомобильных дорогах и дорожной деятельности.</w:t>
      </w:r>
      <w:r>
        <w:rPr>
          <w:rFonts w:ascii="Arial" w:hAnsi="Arial" w:cs="Arial"/>
          <w:color w:val="000000"/>
          <w:sz w:val="24"/>
          <w:szCs w:val="24"/>
          <w:lang w:eastAsia="ru-RU"/>
        </w:rPr>
        <w:br/>
      </w:r>
      <w:r w:rsidRPr="008E0A51">
        <w:rPr>
          <w:rFonts w:ascii="Arial" w:hAnsi="Arial" w:cs="Arial"/>
          <w:sz w:val="24"/>
          <w:szCs w:val="24"/>
          <w:lang w:eastAsia="ru-RU"/>
        </w:rPr>
        <w:t>3.7.2. Организация содержания и эксплуатации автомобильных дорог, их отдельных конструктивных элементов и дорожных сооружений осуществляется администрацией Первомайского района, в пределах средств, предусмотренных в бюджете района на эти цели, за исключением случаев передачи полномочий в установленном законом порядке указанных обязанностей на админи</w:t>
      </w:r>
      <w:r>
        <w:rPr>
          <w:rFonts w:ascii="Arial" w:hAnsi="Arial" w:cs="Arial"/>
          <w:sz w:val="24"/>
          <w:szCs w:val="24"/>
          <w:lang w:eastAsia="ru-RU"/>
        </w:rPr>
        <w:t>страцию Солнечного сельсовета.</w:t>
      </w:r>
      <w:r>
        <w:rPr>
          <w:rFonts w:ascii="Arial" w:hAnsi="Arial" w:cs="Arial"/>
          <w:sz w:val="24"/>
          <w:szCs w:val="24"/>
          <w:lang w:eastAsia="ru-RU"/>
        </w:rPr>
        <w:br/>
      </w:r>
      <w:r w:rsidRPr="008E0A51">
        <w:rPr>
          <w:rFonts w:ascii="Arial" w:hAnsi="Arial" w:cs="Arial"/>
          <w:sz w:val="24"/>
          <w:szCs w:val="24"/>
          <w:lang w:eastAsia="ru-RU"/>
        </w:rPr>
        <w:t>3.7.3. С целью сохранения дорожных покрытий на территории Солнечного сельсовета запрещается:</w:t>
      </w:r>
      <w:r>
        <w:rPr>
          <w:rFonts w:ascii="Arial" w:hAnsi="Arial" w:cs="Arial"/>
          <w:color w:val="000000"/>
          <w:sz w:val="24"/>
          <w:szCs w:val="24"/>
          <w:lang w:eastAsia="ru-RU"/>
        </w:rPr>
        <w:br/>
      </w:r>
      <w:r w:rsidRPr="008E0A51">
        <w:rPr>
          <w:rFonts w:ascii="Arial" w:hAnsi="Arial" w:cs="Arial"/>
          <w:sz w:val="24"/>
          <w:szCs w:val="24"/>
          <w:lang w:eastAsia="ru-RU"/>
        </w:rPr>
        <w:t>1) подвоз груза волоком;</w:t>
      </w:r>
      <w:r>
        <w:rPr>
          <w:rFonts w:ascii="Arial" w:hAnsi="Arial" w:cs="Arial"/>
          <w:color w:val="000000"/>
          <w:sz w:val="24"/>
          <w:szCs w:val="24"/>
          <w:lang w:eastAsia="ru-RU"/>
        </w:rPr>
        <w:br/>
      </w:r>
      <w:r w:rsidRPr="008E0A51">
        <w:rPr>
          <w:rFonts w:ascii="Arial" w:hAnsi="Arial" w:cs="Arial"/>
          <w:sz w:val="24"/>
          <w:szCs w:val="24"/>
          <w:lang w:eastAsia="ru-RU"/>
        </w:rPr>
        <w:t>2) сбрасывание при погрузочно-разгрузочных работах на улицах строительных материалов, тяжеловесных, крупногабаритных конструкций;</w:t>
      </w:r>
      <w:r>
        <w:rPr>
          <w:rFonts w:ascii="Arial" w:hAnsi="Arial" w:cs="Arial"/>
          <w:color w:val="000000"/>
          <w:sz w:val="24"/>
          <w:szCs w:val="24"/>
          <w:lang w:eastAsia="ru-RU"/>
        </w:rPr>
        <w:br/>
      </w:r>
      <w:r w:rsidRPr="008E0A51">
        <w:rPr>
          <w:rFonts w:ascii="Arial" w:hAnsi="Arial" w:cs="Arial"/>
          <w:sz w:val="24"/>
          <w:szCs w:val="24"/>
          <w:lang w:eastAsia="ru-RU"/>
        </w:rPr>
        <w:t>3) перегон по улицам, имеющим твердое покрытие, машин на гусеничном ходу;</w:t>
      </w:r>
      <w:r>
        <w:rPr>
          <w:rFonts w:ascii="Arial" w:hAnsi="Arial" w:cs="Arial"/>
          <w:color w:val="000000"/>
          <w:sz w:val="24"/>
          <w:szCs w:val="24"/>
          <w:lang w:eastAsia="ru-RU"/>
        </w:rPr>
        <w:br/>
      </w:r>
      <w:r w:rsidRPr="008E0A51">
        <w:rPr>
          <w:rFonts w:ascii="Arial" w:hAnsi="Arial" w:cs="Arial"/>
          <w:sz w:val="24"/>
          <w:szCs w:val="24"/>
          <w:lang w:eastAsia="ru-RU"/>
        </w:rPr>
        <w:t xml:space="preserve">4) иные действия, предусмотренные </w:t>
      </w:r>
      <w:hyperlink r:id="rId26" w:history="1">
        <w:r w:rsidRPr="008E0A51">
          <w:rPr>
            <w:rFonts w:ascii="Arial" w:hAnsi="Arial" w:cs="Arial"/>
            <w:color w:val="000000"/>
            <w:sz w:val="24"/>
            <w:szCs w:val="24"/>
            <w:lang w:eastAsia="ru-RU"/>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8E0A51">
        <w:rPr>
          <w:rFonts w:ascii="Arial" w:hAnsi="Arial" w:cs="Arial"/>
          <w:color w:val="000000"/>
          <w:sz w:val="24"/>
          <w:szCs w:val="24"/>
          <w:lang w:eastAsia="ru-RU"/>
        </w:rPr>
        <w:t>.</w:t>
      </w:r>
      <w:r>
        <w:rPr>
          <w:rFonts w:ascii="Arial" w:hAnsi="Arial" w:cs="Arial"/>
          <w:color w:val="000000"/>
          <w:sz w:val="24"/>
          <w:szCs w:val="24"/>
          <w:lang w:eastAsia="ru-RU"/>
        </w:rPr>
        <w:br/>
      </w:r>
      <w:r w:rsidRPr="008E0A51">
        <w:rPr>
          <w:rFonts w:ascii="Arial" w:hAnsi="Arial" w:cs="Arial"/>
          <w:sz w:val="24"/>
          <w:szCs w:val="24"/>
          <w:lang w:eastAsia="ru-RU"/>
        </w:rPr>
        <w:t>3.7.4. Собственники и иные законные владельцы инженерных коммуникаций (далее - коммуникации) обязаны регулярно следить за тем, чтобы крышки люков коммуникаций находились на уровне дорожного покрытия, содержались постоянно в исправном состоянии и закрытыми.</w:t>
      </w:r>
    </w:p>
    <w:p w:rsidR="00117644" w:rsidRPr="008E0A51" w:rsidRDefault="00117644" w:rsidP="00A70AED">
      <w:pPr>
        <w:spacing w:before="100" w:beforeAutospacing="1" w:after="100" w:afterAutospacing="1" w:line="240" w:lineRule="auto"/>
        <w:jc w:val="both"/>
        <w:rPr>
          <w:rFonts w:ascii="Arial" w:hAnsi="Arial" w:cs="Arial"/>
          <w:sz w:val="24"/>
          <w:szCs w:val="24"/>
          <w:lang w:eastAsia="ru-RU"/>
        </w:rPr>
      </w:pPr>
      <w:r w:rsidRPr="008E0A51">
        <w:rPr>
          <w:rFonts w:ascii="Arial" w:hAnsi="Arial" w:cs="Arial"/>
          <w:sz w:val="24"/>
          <w:szCs w:val="24"/>
          <w:lang w:eastAsia="ru-RU"/>
        </w:rPr>
        <w:t>Крышки люков, колодцев, расположенных на проезжей части улиц и тротуаров, в случае их повреждения или разрушения должны быть огорожены и в течение 6 часов восстановлены организациями, во владении которых находятся коммуникации.</w:t>
      </w:r>
      <w:r>
        <w:rPr>
          <w:rFonts w:ascii="Arial" w:hAnsi="Arial" w:cs="Arial"/>
          <w:sz w:val="24"/>
          <w:szCs w:val="24"/>
          <w:lang w:eastAsia="ru-RU"/>
        </w:rPr>
        <w:br/>
      </w:r>
      <w:r w:rsidRPr="008E0A51">
        <w:rPr>
          <w:rFonts w:ascii="Arial" w:hAnsi="Arial" w:cs="Arial"/>
          <w:sz w:val="24"/>
          <w:szCs w:val="24"/>
          <w:lang w:eastAsia="ru-RU"/>
        </w:rPr>
        <w:lastRenderedPageBreak/>
        <w:t>3.7.5. Лицо, независимо от организационно-правовой формы, в течение 5 дней с момента заключения договора с администрацией Солнечного сельсовета на выполнение капитального и (или) текущего ремонта и (или) реконструкции дорожного покрытия обязано уведомить о проведении работ организации, во владении которых находятся коммуникации.</w:t>
      </w:r>
      <w:r>
        <w:rPr>
          <w:rFonts w:ascii="Arial" w:hAnsi="Arial" w:cs="Arial"/>
          <w:sz w:val="24"/>
          <w:szCs w:val="24"/>
          <w:lang w:eastAsia="ru-RU"/>
        </w:rPr>
        <w:br/>
      </w:r>
      <w:r w:rsidRPr="008E0A51">
        <w:rPr>
          <w:rFonts w:ascii="Arial" w:hAnsi="Arial" w:cs="Arial"/>
          <w:sz w:val="24"/>
          <w:szCs w:val="24"/>
          <w:lang w:eastAsia="ru-RU"/>
        </w:rPr>
        <w:t>3.7.6. При производстве работ по капитальному и (или) текущему ремонту и (или) реконструкции дорожного покрытия организация, ведущая работы, обязана установить люки на уровень дорожного покрытия вне зависимости от принадлежности существующих коммуникаций</w:t>
      </w:r>
      <w:r>
        <w:rPr>
          <w:rFonts w:ascii="Arial" w:hAnsi="Arial" w:cs="Arial"/>
          <w:sz w:val="24"/>
          <w:szCs w:val="24"/>
          <w:lang w:eastAsia="ru-RU"/>
        </w:rPr>
        <w:t>.</w:t>
      </w:r>
      <w:r>
        <w:rPr>
          <w:rFonts w:ascii="Arial" w:hAnsi="Arial" w:cs="Arial"/>
          <w:sz w:val="24"/>
          <w:szCs w:val="24"/>
          <w:lang w:eastAsia="ru-RU"/>
        </w:rPr>
        <w:br/>
      </w:r>
      <w:r w:rsidRPr="008E0A51">
        <w:rPr>
          <w:rFonts w:ascii="Arial" w:hAnsi="Arial" w:cs="Arial"/>
          <w:b/>
          <w:bCs/>
          <w:sz w:val="24"/>
          <w:szCs w:val="24"/>
          <w:lang w:eastAsia="ru-RU"/>
        </w:rPr>
        <w:t>3.8. Освещение территорий</w:t>
      </w:r>
      <w:r>
        <w:rPr>
          <w:rFonts w:ascii="Arial" w:hAnsi="Arial" w:cs="Arial"/>
          <w:sz w:val="24"/>
          <w:szCs w:val="24"/>
          <w:lang w:eastAsia="ru-RU"/>
        </w:rPr>
        <w:br/>
      </w:r>
      <w:r w:rsidRPr="008E0A51">
        <w:rPr>
          <w:rFonts w:ascii="Arial" w:hAnsi="Arial" w:cs="Arial"/>
          <w:sz w:val="24"/>
          <w:szCs w:val="24"/>
          <w:lang w:eastAsia="ru-RU"/>
        </w:rPr>
        <w:t>3.8.1. Улицы, дороги, площади, тротуары, пешеходные аллеи, общественные и рекреационные территории, дорожные знаки, указатели и элементы информации должны освещаться в вечернее и ночное время суток.</w:t>
      </w:r>
      <w:r>
        <w:rPr>
          <w:rFonts w:ascii="Arial" w:hAnsi="Arial" w:cs="Arial"/>
          <w:sz w:val="24"/>
          <w:szCs w:val="24"/>
          <w:lang w:eastAsia="ru-RU"/>
        </w:rPr>
        <w:br/>
      </w:r>
      <w:r w:rsidRPr="008E0A51">
        <w:rPr>
          <w:rFonts w:ascii="Arial" w:hAnsi="Arial" w:cs="Arial"/>
          <w:sz w:val="24"/>
          <w:szCs w:val="24"/>
          <w:lang w:eastAsia="ru-RU"/>
        </w:rPr>
        <w:t>Придомовые территории жилых домов, территории промышленных, торговых, бытовых и коммунальных предприятий, должны освещаться в вечернее и ночное время суток собственниками (иными законными владельцами) зданий, строений, сооружений или уполномоченными ими лицами.</w:t>
      </w:r>
      <w:r>
        <w:rPr>
          <w:rFonts w:ascii="Arial" w:hAnsi="Arial" w:cs="Arial"/>
          <w:sz w:val="24"/>
          <w:szCs w:val="24"/>
          <w:lang w:eastAsia="ru-RU"/>
        </w:rPr>
        <w:br/>
      </w:r>
      <w:r w:rsidRPr="008E0A51">
        <w:rPr>
          <w:rFonts w:ascii="Arial" w:hAnsi="Arial" w:cs="Arial"/>
          <w:sz w:val="24"/>
          <w:szCs w:val="24"/>
          <w:lang w:eastAsia="ru-RU"/>
        </w:rPr>
        <w:t>3.8.2.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Солнечного сельсовета, в пределах средств, предусмотренных в бюджете сельсовета на эти цели.</w:t>
      </w:r>
      <w:r>
        <w:rPr>
          <w:rFonts w:ascii="Arial" w:hAnsi="Arial" w:cs="Arial"/>
          <w:sz w:val="24"/>
          <w:szCs w:val="24"/>
          <w:lang w:eastAsia="ru-RU"/>
        </w:rPr>
        <w:br/>
      </w:r>
      <w:r w:rsidRPr="008E0A51">
        <w:rPr>
          <w:rFonts w:ascii="Arial" w:hAnsi="Arial" w:cs="Arial"/>
          <w:sz w:val="24"/>
          <w:szCs w:val="24"/>
          <w:lang w:eastAsia="ru-RU"/>
        </w:rPr>
        <w:t>3.8.3. На территории сельсовета предусматривается функциональное, архитектурное и информационное освещение.</w:t>
      </w:r>
      <w:r>
        <w:rPr>
          <w:rFonts w:ascii="Arial" w:hAnsi="Arial" w:cs="Arial"/>
          <w:sz w:val="24"/>
          <w:szCs w:val="24"/>
          <w:lang w:eastAsia="ru-RU"/>
        </w:rPr>
        <w:br/>
      </w:r>
      <w:r w:rsidRPr="008E0A51">
        <w:rPr>
          <w:rFonts w:ascii="Arial" w:hAnsi="Arial" w:cs="Arial"/>
          <w:sz w:val="24"/>
          <w:szCs w:val="24"/>
          <w:lang w:eastAsia="ru-RU"/>
        </w:rPr>
        <w:t>Функциональное освещение осуществляется обычными, высокомачтовыми, парапетными, газонными и встроенными в ступени, подпорные стенки, ограждения, цоколи зданий и сооружений, малые архитектурные формы стационарными установками освещения дорожных покрытий и пространств в транспортных и пешеходных зонах.</w:t>
      </w:r>
      <w:r>
        <w:rPr>
          <w:rFonts w:ascii="Arial" w:hAnsi="Arial" w:cs="Arial"/>
          <w:sz w:val="24"/>
          <w:szCs w:val="24"/>
          <w:lang w:eastAsia="ru-RU"/>
        </w:rPr>
        <w:br/>
      </w:r>
      <w:r w:rsidRPr="008E0A51">
        <w:rPr>
          <w:rFonts w:ascii="Arial" w:hAnsi="Arial" w:cs="Arial"/>
          <w:sz w:val="24"/>
          <w:szCs w:val="24"/>
          <w:lang w:eastAsia="ru-RU"/>
        </w:rPr>
        <w:t>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 в том числе праздничной иллюминацией: световыми гирляндами, сетками, контурными обтяжками, светографическими элементами, панно и объемными композициями из ламп накаливания, разрядных, светодиодов, световодов, световыми проекциями, лазерными рисунками.</w:t>
      </w:r>
      <w:r>
        <w:rPr>
          <w:rFonts w:ascii="Arial" w:hAnsi="Arial" w:cs="Arial"/>
          <w:sz w:val="24"/>
          <w:szCs w:val="24"/>
          <w:lang w:eastAsia="ru-RU"/>
        </w:rPr>
        <w:br/>
      </w:r>
      <w:r w:rsidRPr="008E0A51">
        <w:rPr>
          <w:rFonts w:ascii="Arial" w:hAnsi="Arial" w:cs="Arial"/>
          <w:sz w:val="24"/>
          <w:szCs w:val="24"/>
          <w:lang w:eastAsia="ru-RU"/>
        </w:rPr>
        <w:t>Информационное освещение осуществляется установками освещения, в том числе подсветкой элементов адресации (название улиц, номера домов), в целях ориентации пешеходов и водителей автотранспорта (в том числе спецавтотранспорта).</w:t>
      </w:r>
      <w:r>
        <w:rPr>
          <w:rFonts w:ascii="Arial" w:hAnsi="Arial" w:cs="Arial"/>
          <w:sz w:val="24"/>
          <w:szCs w:val="24"/>
          <w:lang w:eastAsia="ru-RU"/>
        </w:rPr>
        <w:br/>
      </w:r>
      <w:r w:rsidRPr="008E0A51">
        <w:rPr>
          <w:rFonts w:ascii="Arial" w:hAnsi="Arial" w:cs="Arial"/>
          <w:b/>
          <w:bCs/>
          <w:sz w:val="24"/>
          <w:szCs w:val="24"/>
          <w:lang w:eastAsia="ru-RU"/>
        </w:rPr>
        <w:t>3.9. Создание и благоустройство пешеходных тротуаров</w:t>
      </w:r>
      <w:r>
        <w:rPr>
          <w:rFonts w:ascii="Arial" w:hAnsi="Arial" w:cs="Arial"/>
          <w:sz w:val="24"/>
          <w:szCs w:val="24"/>
          <w:lang w:eastAsia="ru-RU"/>
        </w:rPr>
        <w:br/>
      </w:r>
      <w:r w:rsidRPr="008E0A51">
        <w:rPr>
          <w:rFonts w:ascii="Arial" w:hAnsi="Arial" w:cs="Arial"/>
          <w:sz w:val="24"/>
          <w:szCs w:val="24"/>
          <w:lang w:eastAsia="ru-RU"/>
        </w:rPr>
        <w:t>3.9.1. При создании и благоустройстве пешеходных коммуникаций на территории сельсовета должны обеспечиваться: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r>
        <w:rPr>
          <w:rFonts w:ascii="Arial" w:hAnsi="Arial" w:cs="Arial"/>
          <w:sz w:val="24"/>
          <w:szCs w:val="24"/>
          <w:lang w:eastAsia="ru-RU"/>
        </w:rPr>
        <w:br/>
      </w:r>
      <w:r w:rsidRPr="008E0A51">
        <w:rPr>
          <w:rFonts w:ascii="Arial" w:hAnsi="Arial" w:cs="Arial"/>
          <w:sz w:val="24"/>
          <w:szCs w:val="24"/>
          <w:lang w:eastAsia="ru-RU"/>
        </w:rPr>
        <w:t xml:space="preserve">3.9.2. При планировочной организации пешеходных тротуаров должен предусматриваться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"Свод правил. Доступность зданий и сооружений для маломобильных групп населения. Актуализированная редакция СНиП 35-01-2001", утвержденного </w:t>
      </w:r>
      <w:hyperlink r:id="rId27" w:history="1">
        <w:r w:rsidRPr="008E0A51">
          <w:rPr>
            <w:rFonts w:ascii="Arial" w:hAnsi="Arial" w:cs="Arial"/>
            <w:color w:val="000000"/>
            <w:sz w:val="24"/>
            <w:szCs w:val="24"/>
            <w:lang w:eastAsia="ru-RU"/>
          </w:rPr>
          <w:t>приказом Министерства строительства и жилищно-коммунального хозяйства Российской Федерации от 14.11.2016 N 798/пр</w:t>
        </w:r>
      </w:hyperlink>
      <w:r w:rsidRPr="008E0A51">
        <w:rPr>
          <w:rFonts w:ascii="Arial" w:hAnsi="Arial" w:cs="Arial"/>
          <w:color w:val="000000"/>
          <w:sz w:val="24"/>
          <w:szCs w:val="24"/>
          <w:lang w:eastAsia="ru-RU"/>
        </w:rPr>
        <w:t>.</w:t>
      </w:r>
      <w:r>
        <w:rPr>
          <w:rFonts w:ascii="Arial" w:hAnsi="Arial" w:cs="Arial"/>
          <w:sz w:val="24"/>
          <w:szCs w:val="24"/>
          <w:lang w:eastAsia="ru-RU"/>
        </w:rPr>
        <w:br/>
      </w:r>
      <w:r w:rsidRPr="008E0A51">
        <w:rPr>
          <w:rFonts w:ascii="Arial" w:hAnsi="Arial" w:cs="Arial"/>
          <w:sz w:val="24"/>
          <w:szCs w:val="24"/>
          <w:lang w:eastAsia="ru-RU"/>
        </w:rPr>
        <w:lastRenderedPageBreak/>
        <w:t>3.9.3. Покрытие пешеходных дорожек должно предусматриваться удобным при ходьбе и устойчивым</w:t>
      </w:r>
      <w:r>
        <w:rPr>
          <w:rFonts w:ascii="Arial" w:hAnsi="Arial" w:cs="Arial"/>
          <w:sz w:val="24"/>
          <w:szCs w:val="24"/>
          <w:lang w:eastAsia="ru-RU"/>
        </w:rPr>
        <w:tab/>
      </w:r>
      <w:r w:rsidRPr="008E0A51">
        <w:rPr>
          <w:rFonts w:ascii="Arial" w:hAnsi="Arial" w:cs="Arial"/>
          <w:sz w:val="24"/>
          <w:szCs w:val="24"/>
          <w:lang w:eastAsia="ru-RU"/>
        </w:rPr>
        <w:t xml:space="preserve"> к</w:t>
      </w:r>
      <w:r>
        <w:rPr>
          <w:rFonts w:ascii="Arial" w:hAnsi="Arial" w:cs="Arial"/>
          <w:sz w:val="24"/>
          <w:szCs w:val="24"/>
          <w:lang w:eastAsia="ru-RU"/>
        </w:rPr>
        <w:tab/>
      </w:r>
      <w:r w:rsidRPr="008E0A51">
        <w:rPr>
          <w:rFonts w:ascii="Arial" w:hAnsi="Arial" w:cs="Arial"/>
          <w:sz w:val="24"/>
          <w:szCs w:val="24"/>
          <w:lang w:eastAsia="ru-RU"/>
        </w:rPr>
        <w:t xml:space="preserve"> износу.</w:t>
      </w:r>
      <w:r>
        <w:rPr>
          <w:rFonts w:ascii="Arial" w:hAnsi="Arial" w:cs="Arial"/>
          <w:sz w:val="24"/>
          <w:szCs w:val="24"/>
          <w:lang w:eastAsia="ru-RU"/>
        </w:rPr>
        <w:br/>
      </w:r>
      <w:r w:rsidRPr="008E0A51">
        <w:rPr>
          <w:rFonts w:ascii="Arial" w:hAnsi="Arial" w:cs="Arial"/>
          <w:sz w:val="24"/>
          <w:szCs w:val="24"/>
          <w:lang w:eastAsia="ru-RU"/>
        </w:rPr>
        <w:t>Пешеходные дорожки и тротуары в составе активно используемых общественных пространств должны предусматриваться шириной, позволяющей избежать образование скопления людей.</w:t>
      </w:r>
      <w:r>
        <w:rPr>
          <w:rFonts w:ascii="Arial" w:hAnsi="Arial" w:cs="Arial"/>
          <w:sz w:val="24"/>
          <w:szCs w:val="24"/>
          <w:lang w:eastAsia="ru-RU"/>
        </w:rPr>
        <w:br/>
      </w:r>
      <w:r w:rsidRPr="008E0A51">
        <w:rPr>
          <w:rFonts w:ascii="Arial" w:hAnsi="Arial" w:cs="Arial"/>
          <w:sz w:val="24"/>
          <w:szCs w:val="24"/>
          <w:lang w:eastAsia="ru-RU"/>
        </w:rPr>
        <w:t>При планировании пешеходных маршрутов должно предусматриваться создание мест для кратковременного отдыха для маломобильных групп населения.</w:t>
      </w:r>
      <w:r>
        <w:rPr>
          <w:rFonts w:ascii="Arial" w:hAnsi="Arial" w:cs="Arial"/>
          <w:sz w:val="24"/>
          <w:szCs w:val="24"/>
          <w:lang w:eastAsia="ru-RU"/>
        </w:rPr>
        <w:br/>
      </w:r>
      <w:r w:rsidRPr="008E0A51">
        <w:rPr>
          <w:rFonts w:ascii="Arial" w:hAnsi="Arial" w:cs="Arial"/>
          <w:sz w:val="24"/>
          <w:szCs w:val="24"/>
          <w:lang w:eastAsia="ru-RU"/>
        </w:rPr>
        <w:t>3.9.4.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w:t>
      </w:r>
      <w:r>
        <w:rPr>
          <w:rFonts w:ascii="Arial" w:hAnsi="Arial" w:cs="Arial"/>
          <w:sz w:val="24"/>
          <w:szCs w:val="24"/>
          <w:lang w:eastAsia="ru-RU"/>
        </w:rPr>
        <w:br/>
      </w:r>
      <w:r w:rsidRPr="008E0A51">
        <w:rPr>
          <w:rFonts w:ascii="Arial" w:hAnsi="Arial" w:cs="Arial"/>
          <w:sz w:val="24"/>
          <w:szCs w:val="24"/>
          <w:lang w:eastAsia="ru-RU"/>
        </w:rPr>
        <w:t>Определение количества элементов благоустройства пешеходных маршрутов (скамейки, урны, малые архитектурные формы) должно производиться с учетом интенсивности пешеходного движения.</w:t>
      </w:r>
      <w:r>
        <w:rPr>
          <w:rFonts w:ascii="Arial" w:hAnsi="Arial" w:cs="Arial"/>
          <w:sz w:val="24"/>
          <w:szCs w:val="24"/>
          <w:lang w:eastAsia="ru-RU"/>
        </w:rPr>
        <w:br/>
      </w:r>
      <w:r w:rsidRPr="008E0A51">
        <w:rPr>
          <w:rFonts w:ascii="Arial" w:hAnsi="Arial" w:cs="Arial"/>
          <w:sz w:val="24"/>
          <w:szCs w:val="24"/>
          <w:lang w:eastAsia="ru-RU"/>
        </w:rPr>
        <w:t>Основные пешеходные коммуникации должны быть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w:t>
      </w:r>
      <w:r>
        <w:rPr>
          <w:rFonts w:ascii="Arial" w:hAnsi="Arial" w:cs="Arial"/>
          <w:sz w:val="24"/>
          <w:szCs w:val="24"/>
          <w:lang w:eastAsia="ru-RU"/>
        </w:rPr>
        <w:br/>
      </w:r>
      <w:r w:rsidRPr="008E0A51">
        <w:rPr>
          <w:rFonts w:ascii="Arial" w:hAnsi="Arial" w:cs="Arial"/>
          <w:sz w:val="24"/>
          <w:szCs w:val="24"/>
          <w:lang w:eastAsia="ru-RU"/>
        </w:rPr>
        <w:t>3.9.5. Устройство, изменение, перенос и создание пешеходных тротуаров должны производиться с учетом проектов планировки территорий и движения пешеходов по оптимальным для них маршрутам.</w:t>
      </w:r>
      <w:r>
        <w:rPr>
          <w:rFonts w:ascii="Arial" w:hAnsi="Arial" w:cs="Arial"/>
          <w:sz w:val="24"/>
          <w:szCs w:val="24"/>
          <w:lang w:eastAsia="ru-RU"/>
        </w:rPr>
        <w:br/>
      </w:r>
      <w:r w:rsidRPr="008E0A51">
        <w:rPr>
          <w:rFonts w:ascii="Arial" w:hAnsi="Arial" w:cs="Arial"/>
          <w:b/>
          <w:sz w:val="24"/>
          <w:szCs w:val="24"/>
          <w:lang w:eastAsia="ru-RU"/>
        </w:rPr>
        <w:t>4. Содержание животных на территории муниципального образования Солнечный сельсовет</w:t>
      </w:r>
      <w:r>
        <w:rPr>
          <w:rFonts w:ascii="Arial" w:hAnsi="Arial" w:cs="Arial"/>
          <w:sz w:val="24"/>
          <w:szCs w:val="24"/>
          <w:lang w:eastAsia="ru-RU"/>
        </w:rPr>
        <w:br/>
      </w:r>
      <w:r w:rsidRPr="008E0A51">
        <w:rPr>
          <w:rFonts w:ascii="Arial" w:hAnsi="Arial" w:cs="Arial"/>
          <w:sz w:val="24"/>
          <w:szCs w:val="24"/>
          <w:lang w:eastAsia="ru-RU"/>
        </w:rPr>
        <w:t>4.1.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r>
        <w:rPr>
          <w:rFonts w:ascii="Arial" w:hAnsi="Arial" w:cs="Arial"/>
          <w:sz w:val="24"/>
          <w:szCs w:val="24"/>
          <w:lang w:eastAsia="ru-RU"/>
        </w:rPr>
        <w:br/>
      </w:r>
      <w:r w:rsidRPr="008E0A51">
        <w:rPr>
          <w:rFonts w:ascii="Arial" w:hAnsi="Arial" w:cs="Arial"/>
          <w:sz w:val="24"/>
          <w:szCs w:val="24"/>
          <w:lang w:eastAsia="ru-RU"/>
        </w:rPr>
        <w:t>4.2. Выгул собак производить на поводке и в наморднике;</w:t>
      </w:r>
      <w:r>
        <w:rPr>
          <w:rFonts w:ascii="Arial" w:hAnsi="Arial" w:cs="Arial"/>
          <w:sz w:val="24"/>
          <w:szCs w:val="24"/>
          <w:lang w:eastAsia="ru-RU"/>
        </w:rPr>
        <w:br/>
      </w:r>
      <w:r w:rsidRPr="008E0A51">
        <w:rPr>
          <w:rFonts w:ascii="Arial" w:hAnsi="Arial" w:cs="Arial"/>
          <w:sz w:val="24"/>
          <w:szCs w:val="24"/>
          <w:lang w:eastAsia="ru-RU"/>
        </w:rPr>
        <w:t>4.3. Отлову подлежат собаки, независимо от породы и назначения (в том числе, имеющие ошейник с номерным знаком), находящиеся на улицах или в иных общественных местах, без сопровождающего лица;</w:t>
      </w:r>
      <w:r>
        <w:rPr>
          <w:rFonts w:ascii="Arial" w:hAnsi="Arial" w:cs="Arial"/>
          <w:sz w:val="24"/>
          <w:szCs w:val="24"/>
          <w:lang w:eastAsia="ru-RU"/>
        </w:rPr>
        <w:br/>
      </w:r>
      <w:r w:rsidRPr="008E0A51">
        <w:rPr>
          <w:rFonts w:ascii="Arial" w:hAnsi="Arial" w:cs="Arial"/>
          <w:sz w:val="24"/>
          <w:szCs w:val="24"/>
          <w:lang w:eastAsia="ru-RU"/>
        </w:rPr>
        <w:t>4.4. Отлов бродячих животных осуществляется организациями или гражданами по договорам с администрацией Первомайского района, в пределах средств, предусмотренных на эти цели.</w:t>
      </w:r>
      <w:r>
        <w:rPr>
          <w:rFonts w:ascii="Arial" w:hAnsi="Arial" w:cs="Arial"/>
          <w:sz w:val="24"/>
          <w:szCs w:val="24"/>
          <w:lang w:eastAsia="ru-RU"/>
        </w:rPr>
        <w:br/>
      </w:r>
      <w:r w:rsidRPr="008E0A51">
        <w:rPr>
          <w:rFonts w:ascii="Arial" w:hAnsi="Arial" w:cs="Arial"/>
          <w:b/>
          <w:bCs/>
          <w:sz w:val="24"/>
          <w:szCs w:val="24"/>
          <w:lang w:eastAsia="ru-RU"/>
        </w:rPr>
        <w:t>5. Контроль за соблюдением Правил и участие населения в благоустройстве территории города</w:t>
      </w:r>
      <w:r>
        <w:rPr>
          <w:rFonts w:ascii="Arial" w:hAnsi="Arial" w:cs="Arial"/>
          <w:sz w:val="24"/>
          <w:szCs w:val="24"/>
          <w:lang w:eastAsia="ru-RU"/>
        </w:rPr>
        <w:br/>
      </w:r>
      <w:r w:rsidRPr="008E0A51">
        <w:rPr>
          <w:rFonts w:ascii="Arial" w:hAnsi="Arial" w:cs="Arial"/>
          <w:b/>
          <w:bCs/>
          <w:sz w:val="24"/>
          <w:szCs w:val="24"/>
          <w:lang w:eastAsia="ru-RU"/>
        </w:rPr>
        <w:t>5.1. Формы общественного участия в благоустройстве территории города</w:t>
      </w:r>
      <w:r>
        <w:rPr>
          <w:rFonts w:ascii="Arial" w:hAnsi="Arial" w:cs="Arial"/>
          <w:sz w:val="24"/>
          <w:szCs w:val="24"/>
          <w:lang w:eastAsia="ru-RU"/>
        </w:rPr>
        <w:br/>
      </w:r>
      <w:r w:rsidRPr="008E0A51">
        <w:rPr>
          <w:rFonts w:ascii="Arial" w:hAnsi="Arial" w:cs="Arial"/>
          <w:sz w:val="24"/>
          <w:szCs w:val="24"/>
          <w:lang w:eastAsia="ru-RU"/>
        </w:rPr>
        <w:t>5.1.1. Физические и юридические лица принимают участие в благоустройстве территории города, в том числе путем заключения соглашений, предусмотренных пунктом 2.1.6 Правил.</w:t>
      </w:r>
      <w:r>
        <w:rPr>
          <w:rFonts w:ascii="Arial" w:hAnsi="Arial" w:cs="Arial"/>
          <w:sz w:val="24"/>
          <w:szCs w:val="24"/>
          <w:lang w:eastAsia="ru-RU"/>
        </w:rPr>
        <w:br/>
      </w:r>
      <w:r w:rsidRPr="008E0A51">
        <w:rPr>
          <w:rFonts w:ascii="Arial" w:hAnsi="Arial" w:cs="Arial"/>
          <w:sz w:val="24"/>
          <w:szCs w:val="24"/>
          <w:lang w:eastAsia="ru-RU"/>
        </w:rPr>
        <w:t>5.1.2. Формами общественного участия в благоустройстве территории города являются:</w:t>
      </w:r>
      <w:r>
        <w:rPr>
          <w:rFonts w:ascii="Arial" w:hAnsi="Arial" w:cs="Arial"/>
          <w:sz w:val="24"/>
          <w:szCs w:val="24"/>
          <w:lang w:eastAsia="ru-RU"/>
        </w:rPr>
        <w:br/>
      </w:r>
      <w:r w:rsidRPr="008E0A51">
        <w:rPr>
          <w:rFonts w:ascii="Arial" w:hAnsi="Arial" w:cs="Arial"/>
          <w:sz w:val="24"/>
          <w:szCs w:val="24"/>
          <w:lang w:eastAsia="ru-RU"/>
        </w:rPr>
        <w:t>1) Организационное участие путем:</w:t>
      </w:r>
      <w:r>
        <w:rPr>
          <w:rFonts w:ascii="Arial" w:hAnsi="Arial" w:cs="Arial"/>
          <w:sz w:val="24"/>
          <w:szCs w:val="24"/>
          <w:lang w:eastAsia="ru-RU"/>
        </w:rPr>
        <w:br/>
      </w:r>
      <w:r w:rsidRPr="008E0A51">
        <w:rPr>
          <w:rFonts w:ascii="Arial" w:hAnsi="Arial" w:cs="Arial"/>
          <w:sz w:val="24"/>
          <w:szCs w:val="24"/>
          <w:lang w:eastAsia="ru-RU"/>
        </w:rPr>
        <w:t>инициирования разработки проектов благоустройства и разработки проектов благоустройства территории сельсовета в порядке, определяемом постановлением администрации Солнечного сельсовета;</w:t>
      </w:r>
      <w:r>
        <w:rPr>
          <w:rFonts w:ascii="Arial" w:hAnsi="Arial" w:cs="Arial"/>
          <w:sz w:val="24"/>
          <w:szCs w:val="24"/>
          <w:lang w:eastAsia="ru-RU"/>
        </w:rPr>
        <w:br/>
      </w:r>
      <w:r w:rsidRPr="008E0A51">
        <w:rPr>
          <w:rFonts w:ascii="Arial" w:hAnsi="Arial" w:cs="Arial"/>
          <w:sz w:val="24"/>
          <w:szCs w:val="24"/>
          <w:lang w:eastAsia="ru-RU"/>
        </w:rPr>
        <w:t>общественного обсуждения проектов благоустройства территории села;</w:t>
      </w:r>
      <w:r>
        <w:rPr>
          <w:rFonts w:ascii="Arial" w:hAnsi="Arial" w:cs="Arial"/>
          <w:sz w:val="24"/>
          <w:szCs w:val="24"/>
          <w:lang w:eastAsia="ru-RU"/>
        </w:rPr>
        <w:br/>
      </w:r>
      <w:r w:rsidRPr="008E0A51">
        <w:rPr>
          <w:rFonts w:ascii="Arial" w:hAnsi="Arial" w:cs="Arial"/>
          <w:sz w:val="24"/>
          <w:szCs w:val="24"/>
          <w:lang w:eastAsia="ru-RU"/>
        </w:rPr>
        <w:t>осуществления общественного контроля за реализацией проектов благоустройства территории сельсовета и эксплуатацией объектов благоустройства на территории сельсовета;</w:t>
      </w:r>
    </w:p>
    <w:p w:rsidR="00117644" w:rsidRPr="008E0A51" w:rsidRDefault="00117644" w:rsidP="00A70AED">
      <w:pPr>
        <w:spacing w:before="100" w:beforeAutospacing="1" w:after="100" w:afterAutospacing="1" w:line="240" w:lineRule="auto"/>
        <w:jc w:val="both"/>
        <w:rPr>
          <w:rFonts w:ascii="Arial" w:hAnsi="Arial" w:cs="Arial"/>
          <w:sz w:val="24"/>
          <w:szCs w:val="24"/>
          <w:lang w:eastAsia="ru-RU"/>
        </w:rPr>
      </w:pPr>
      <w:r w:rsidRPr="008E0A51">
        <w:rPr>
          <w:rFonts w:ascii="Arial" w:hAnsi="Arial" w:cs="Arial"/>
          <w:sz w:val="24"/>
          <w:szCs w:val="24"/>
          <w:lang w:eastAsia="ru-RU"/>
        </w:rPr>
        <w:t>2) Финансовое участие путем финансирования работ по благоустройству территории сельсовета в рамках муниципально</w:t>
      </w:r>
      <w:r>
        <w:rPr>
          <w:rFonts w:ascii="Arial" w:hAnsi="Arial" w:cs="Arial"/>
          <w:sz w:val="24"/>
          <w:szCs w:val="24"/>
          <w:lang w:eastAsia="ru-RU"/>
        </w:rPr>
        <w:t xml:space="preserve"> </w:t>
      </w:r>
      <w:r w:rsidRPr="008E0A51">
        <w:rPr>
          <w:rFonts w:ascii="Arial" w:hAnsi="Arial" w:cs="Arial"/>
          <w:sz w:val="24"/>
          <w:szCs w:val="24"/>
          <w:lang w:eastAsia="ru-RU"/>
        </w:rPr>
        <w:t>-</w:t>
      </w:r>
      <w:r>
        <w:rPr>
          <w:rFonts w:ascii="Arial" w:hAnsi="Arial" w:cs="Arial"/>
          <w:sz w:val="24"/>
          <w:szCs w:val="24"/>
          <w:lang w:eastAsia="ru-RU"/>
        </w:rPr>
        <w:t xml:space="preserve"> </w:t>
      </w:r>
      <w:r w:rsidRPr="008E0A51">
        <w:rPr>
          <w:rFonts w:ascii="Arial" w:hAnsi="Arial" w:cs="Arial"/>
          <w:sz w:val="24"/>
          <w:szCs w:val="24"/>
          <w:lang w:eastAsia="ru-RU"/>
        </w:rPr>
        <w:t>частного партнерства;</w:t>
      </w:r>
      <w:r>
        <w:rPr>
          <w:rFonts w:ascii="Arial" w:hAnsi="Arial" w:cs="Arial"/>
          <w:sz w:val="24"/>
          <w:szCs w:val="24"/>
          <w:lang w:eastAsia="ru-RU"/>
        </w:rPr>
        <w:br/>
      </w:r>
      <w:r w:rsidRPr="008E0A51">
        <w:rPr>
          <w:rFonts w:ascii="Arial" w:hAnsi="Arial" w:cs="Arial"/>
          <w:sz w:val="24"/>
          <w:szCs w:val="24"/>
          <w:lang w:eastAsia="ru-RU"/>
        </w:rPr>
        <w:lastRenderedPageBreak/>
        <w:t>3) Трудовое участие путем:</w:t>
      </w:r>
      <w:r>
        <w:rPr>
          <w:rFonts w:ascii="Arial" w:hAnsi="Arial" w:cs="Arial"/>
          <w:sz w:val="24"/>
          <w:szCs w:val="24"/>
          <w:lang w:eastAsia="ru-RU"/>
        </w:rPr>
        <w:br/>
      </w:r>
      <w:r w:rsidRPr="008E0A51">
        <w:rPr>
          <w:rFonts w:ascii="Arial" w:hAnsi="Arial" w:cs="Arial"/>
          <w:sz w:val="24"/>
          <w:szCs w:val="24"/>
          <w:lang w:eastAsia="ru-RU"/>
        </w:rPr>
        <w:t>выполнения жителями села работ, не требующих специальной квалификации, на добровольной безвозмездной основе;</w:t>
      </w:r>
      <w:r>
        <w:rPr>
          <w:rFonts w:ascii="Arial" w:hAnsi="Arial" w:cs="Arial"/>
          <w:sz w:val="24"/>
          <w:szCs w:val="24"/>
          <w:lang w:eastAsia="ru-RU"/>
        </w:rPr>
        <w:br/>
      </w:r>
      <w:r w:rsidRPr="008E0A51">
        <w:rPr>
          <w:rFonts w:ascii="Arial" w:hAnsi="Arial" w:cs="Arial"/>
          <w:sz w:val="24"/>
          <w:szCs w:val="24"/>
          <w:lang w:eastAsia="ru-RU"/>
        </w:rPr>
        <w:t>предоставления строительных материалов, техники, оборудования на добровольной безвозмездной основе.</w:t>
      </w:r>
      <w:r>
        <w:rPr>
          <w:rFonts w:ascii="Arial" w:hAnsi="Arial" w:cs="Arial"/>
          <w:sz w:val="24"/>
          <w:szCs w:val="24"/>
          <w:lang w:eastAsia="ru-RU"/>
        </w:rPr>
        <w:br/>
      </w:r>
      <w:r w:rsidRPr="008E0A51">
        <w:rPr>
          <w:rFonts w:ascii="Arial" w:hAnsi="Arial" w:cs="Arial"/>
          <w:sz w:val="24"/>
          <w:szCs w:val="24"/>
          <w:lang w:eastAsia="ru-RU"/>
        </w:rPr>
        <w:t xml:space="preserve">5.1.3. Общественные обсуждения проектов благоустройства, общественный контроль осуществляются в порядке, установленном </w:t>
      </w:r>
      <w:hyperlink r:id="rId28" w:history="1">
        <w:r w:rsidRPr="008E0A51">
          <w:rPr>
            <w:rFonts w:ascii="Arial" w:hAnsi="Arial" w:cs="Arial"/>
            <w:color w:val="000000"/>
            <w:sz w:val="24"/>
            <w:szCs w:val="24"/>
            <w:lang w:eastAsia="ru-RU"/>
          </w:rPr>
          <w:t>Федеральным законом от 21.07.2014 N 212-ФЗ "Об основах общественного контроля в Российской Федерации"</w:t>
        </w:r>
      </w:hyperlink>
      <w:r w:rsidRPr="008E0A51">
        <w:rPr>
          <w:rFonts w:ascii="Arial" w:hAnsi="Arial" w:cs="Arial"/>
          <w:color w:val="000000"/>
          <w:sz w:val="24"/>
          <w:szCs w:val="24"/>
          <w:lang w:eastAsia="ru-RU"/>
        </w:rPr>
        <w:t>.</w:t>
      </w:r>
      <w:r>
        <w:rPr>
          <w:rFonts w:ascii="Arial" w:hAnsi="Arial" w:cs="Arial"/>
          <w:sz w:val="24"/>
          <w:szCs w:val="24"/>
          <w:lang w:eastAsia="ru-RU"/>
        </w:rPr>
        <w:br/>
      </w:r>
      <w:r w:rsidRPr="008E0A51">
        <w:rPr>
          <w:rFonts w:ascii="Arial" w:hAnsi="Arial" w:cs="Arial"/>
          <w:sz w:val="24"/>
          <w:szCs w:val="24"/>
          <w:lang w:eastAsia="ru-RU"/>
        </w:rPr>
        <w:t>5.1.4. Для повышения уровня доступности информации и информирования населения и других субъектов благоустройства о задачах и проектах в сфере благоустройства и комплексного развития среды обитания вся информация по указанным направлениям размещается на официальном сайте администрации Первомайского района в разделе «Солнечный сельсовет» в информационно-телекоммуникационной сети "Интернет".</w:t>
      </w:r>
      <w:r>
        <w:rPr>
          <w:rFonts w:ascii="Arial" w:hAnsi="Arial" w:cs="Arial"/>
          <w:sz w:val="24"/>
          <w:szCs w:val="24"/>
          <w:lang w:eastAsia="ru-RU"/>
        </w:rPr>
        <w:br/>
      </w:r>
      <w:r w:rsidRPr="008E0A51">
        <w:rPr>
          <w:rFonts w:ascii="Arial" w:hAnsi="Arial" w:cs="Arial"/>
          <w:color w:val="000000"/>
          <w:sz w:val="24"/>
          <w:szCs w:val="24"/>
          <w:lang w:eastAsia="ru-RU"/>
        </w:rPr>
        <w:t xml:space="preserve">5.1.5. Общественный контроль в области благоустройства осуществляют любые заинтересованные физические и юридические лица, в том числе с использованием технических средств для фото-, видеофиксации, а также официального сайта администрации Первомайского района, раздел «Солнечный сельсовет» в информационно-телекоммуникационной </w:t>
      </w:r>
      <w:r w:rsidRPr="008E0A51">
        <w:rPr>
          <w:rFonts w:ascii="Arial" w:hAnsi="Arial" w:cs="Arial"/>
          <w:sz w:val="24"/>
          <w:szCs w:val="24"/>
          <w:lang w:eastAsia="ru-RU"/>
        </w:rPr>
        <w:t>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администрации Солнечного сельсовета</w:t>
      </w:r>
      <w:r>
        <w:rPr>
          <w:rFonts w:ascii="Arial" w:hAnsi="Arial" w:cs="Arial"/>
          <w:sz w:val="24"/>
          <w:szCs w:val="24"/>
          <w:lang w:eastAsia="ru-RU"/>
        </w:rPr>
        <w:t>.</w:t>
      </w:r>
      <w:r>
        <w:rPr>
          <w:rFonts w:ascii="Arial" w:hAnsi="Arial" w:cs="Arial"/>
          <w:sz w:val="24"/>
          <w:szCs w:val="24"/>
          <w:lang w:eastAsia="ru-RU"/>
        </w:rPr>
        <w:br/>
      </w:r>
      <w:r w:rsidRPr="008E0A51">
        <w:rPr>
          <w:rFonts w:ascii="Arial" w:hAnsi="Arial" w:cs="Arial"/>
          <w:b/>
          <w:bCs/>
          <w:sz w:val="24"/>
          <w:szCs w:val="24"/>
          <w:lang w:eastAsia="ru-RU"/>
        </w:rPr>
        <w:t>5.2. Порядок контроля за соблюдением Правил</w:t>
      </w:r>
      <w:r>
        <w:rPr>
          <w:rFonts w:ascii="Arial" w:hAnsi="Arial" w:cs="Arial"/>
          <w:sz w:val="24"/>
          <w:szCs w:val="24"/>
          <w:lang w:eastAsia="ru-RU"/>
        </w:rPr>
        <w:br/>
      </w:r>
      <w:r w:rsidRPr="008E0A51">
        <w:rPr>
          <w:rFonts w:ascii="Arial" w:hAnsi="Arial" w:cs="Arial"/>
          <w:sz w:val="24"/>
          <w:szCs w:val="24"/>
          <w:lang w:eastAsia="ru-RU"/>
        </w:rPr>
        <w:t>5.2.1. Должностные лица, юридические лица и физические лица, виновные в нарушении Правил, несут ответственность в соответствии с федеральными законами и иными нормативными правовыми актами Российской Федерации и законом Алтайского края от 10.06.2002 N 46-ЗС "Об административной ответственности за совершение правонарушений на территории Алтайского края".</w:t>
      </w:r>
      <w:r>
        <w:rPr>
          <w:rFonts w:ascii="Arial" w:hAnsi="Arial" w:cs="Arial"/>
          <w:sz w:val="24"/>
          <w:szCs w:val="24"/>
          <w:lang w:eastAsia="ru-RU"/>
        </w:rPr>
        <w:br/>
      </w:r>
      <w:r w:rsidRPr="008E0A51">
        <w:rPr>
          <w:rFonts w:ascii="Arial" w:hAnsi="Arial" w:cs="Arial"/>
          <w:sz w:val="24"/>
          <w:szCs w:val="24"/>
          <w:lang w:eastAsia="ru-RU"/>
        </w:rPr>
        <w:t>5.2.2. Контроль за выполнением Правил возлагается на администрацию Солнечного сельсовета.</w:t>
      </w:r>
      <w:r>
        <w:rPr>
          <w:rFonts w:ascii="Arial" w:hAnsi="Arial" w:cs="Arial"/>
          <w:sz w:val="24"/>
          <w:szCs w:val="24"/>
          <w:lang w:eastAsia="ru-RU"/>
        </w:rPr>
        <w:br/>
      </w:r>
      <w:r w:rsidRPr="008E0A51">
        <w:rPr>
          <w:rFonts w:ascii="Arial" w:hAnsi="Arial" w:cs="Arial"/>
          <w:sz w:val="24"/>
          <w:szCs w:val="24"/>
          <w:lang w:eastAsia="ru-RU"/>
        </w:rPr>
        <w:t>5.2.3. Контроль за выполнением Правил осуществляется в форме постоянного обследования территории сельсовета, фиксации нарушений Правил, установленных в ходе такого обследования, выдачи предписаний об устранении нарушений или составлении протоколов об административном правонарушении в порядке, установленном действующим законодательством.</w:t>
      </w:r>
      <w:r>
        <w:rPr>
          <w:rFonts w:ascii="Arial" w:hAnsi="Arial" w:cs="Arial"/>
          <w:sz w:val="24"/>
          <w:szCs w:val="24"/>
          <w:lang w:eastAsia="ru-RU"/>
        </w:rPr>
        <w:br/>
      </w:r>
      <w:r w:rsidRPr="008E0A51">
        <w:rPr>
          <w:rFonts w:ascii="Arial" w:hAnsi="Arial" w:cs="Arial"/>
          <w:sz w:val="24"/>
          <w:szCs w:val="24"/>
          <w:lang w:eastAsia="ru-RU"/>
        </w:rPr>
        <w:t>5.2.4. Применение мер административной ответственности не освобождает лиц, в результате действий (бездействия) которых нанесен ущерб объектам благоустройства села, от обязанности возмещения нанесенного ущерба в соответствии с действующим законодательством.</w:t>
      </w:r>
    </w:p>
    <w:p w:rsidR="00117644" w:rsidRDefault="00117644" w:rsidP="008E0A51">
      <w:pPr>
        <w:spacing w:before="100" w:beforeAutospacing="1" w:after="100" w:afterAutospacing="1" w:line="240" w:lineRule="auto"/>
        <w:jc w:val="both"/>
        <w:outlineLvl w:val="1"/>
        <w:rPr>
          <w:rFonts w:ascii="Arial" w:hAnsi="Arial" w:cs="Arial"/>
          <w:b/>
          <w:bCs/>
          <w:sz w:val="24"/>
          <w:szCs w:val="24"/>
          <w:lang w:eastAsia="ru-RU"/>
        </w:rPr>
      </w:pPr>
    </w:p>
    <w:p w:rsidR="00117644" w:rsidRDefault="00117644" w:rsidP="008E0A51">
      <w:pPr>
        <w:spacing w:before="100" w:beforeAutospacing="1" w:after="100" w:afterAutospacing="1" w:line="240" w:lineRule="auto"/>
        <w:jc w:val="both"/>
        <w:outlineLvl w:val="1"/>
        <w:rPr>
          <w:rFonts w:ascii="Arial" w:hAnsi="Arial" w:cs="Arial"/>
          <w:b/>
          <w:bCs/>
          <w:sz w:val="24"/>
          <w:szCs w:val="24"/>
          <w:lang w:eastAsia="ru-RU"/>
        </w:rPr>
      </w:pPr>
    </w:p>
    <w:p w:rsidR="00117644" w:rsidRDefault="00117644" w:rsidP="008E0A51">
      <w:pPr>
        <w:spacing w:before="100" w:beforeAutospacing="1" w:after="100" w:afterAutospacing="1" w:line="240" w:lineRule="auto"/>
        <w:jc w:val="both"/>
        <w:outlineLvl w:val="1"/>
        <w:rPr>
          <w:rFonts w:ascii="Arial" w:hAnsi="Arial" w:cs="Arial"/>
          <w:b/>
          <w:bCs/>
          <w:sz w:val="24"/>
          <w:szCs w:val="24"/>
          <w:lang w:eastAsia="ru-RU"/>
        </w:rPr>
      </w:pPr>
    </w:p>
    <w:p w:rsidR="00117644" w:rsidRDefault="00117644" w:rsidP="008E0A51">
      <w:pPr>
        <w:spacing w:before="100" w:beforeAutospacing="1" w:after="100" w:afterAutospacing="1" w:line="240" w:lineRule="auto"/>
        <w:jc w:val="both"/>
        <w:outlineLvl w:val="1"/>
        <w:rPr>
          <w:rFonts w:ascii="Arial" w:hAnsi="Arial" w:cs="Arial"/>
          <w:b/>
          <w:bCs/>
          <w:sz w:val="24"/>
          <w:szCs w:val="24"/>
          <w:lang w:eastAsia="ru-RU"/>
        </w:rPr>
      </w:pPr>
    </w:p>
    <w:p w:rsidR="00117644" w:rsidRDefault="00117644" w:rsidP="008E0A51">
      <w:pPr>
        <w:spacing w:before="100" w:beforeAutospacing="1" w:after="100" w:afterAutospacing="1" w:line="240" w:lineRule="auto"/>
        <w:jc w:val="both"/>
        <w:outlineLvl w:val="1"/>
        <w:rPr>
          <w:rFonts w:ascii="Arial" w:hAnsi="Arial" w:cs="Arial"/>
          <w:b/>
          <w:bCs/>
          <w:sz w:val="24"/>
          <w:szCs w:val="24"/>
          <w:lang w:eastAsia="ru-RU"/>
        </w:rPr>
      </w:pPr>
    </w:p>
    <w:p w:rsidR="00117644" w:rsidRDefault="00117644" w:rsidP="008E0A51">
      <w:pPr>
        <w:spacing w:before="100" w:beforeAutospacing="1" w:after="100" w:afterAutospacing="1" w:line="240" w:lineRule="auto"/>
        <w:jc w:val="both"/>
        <w:outlineLvl w:val="1"/>
        <w:rPr>
          <w:rFonts w:ascii="Arial" w:hAnsi="Arial" w:cs="Arial"/>
          <w:b/>
          <w:bCs/>
          <w:sz w:val="24"/>
          <w:szCs w:val="24"/>
          <w:lang w:eastAsia="ru-RU"/>
        </w:rPr>
      </w:pPr>
    </w:p>
    <w:sectPr w:rsidR="00117644" w:rsidSect="008E0A51">
      <w:pgSz w:w="11906" w:h="16838"/>
      <w:pgMar w:top="1134" w:right="567"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E30" w:rsidRDefault="009A2E30" w:rsidP="00A37360">
      <w:pPr>
        <w:spacing w:after="0" w:line="240" w:lineRule="auto"/>
      </w:pPr>
      <w:r>
        <w:separator/>
      </w:r>
    </w:p>
  </w:endnote>
  <w:endnote w:type="continuationSeparator" w:id="0">
    <w:p w:rsidR="009A2E30" w:rsidRDefault="009A2E30" w:rsidP="00A37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E30" w:rsidRDefault="009A2E30" w:rsidP="00A37360">
      <w:pPr>
        <w:spacing w:after="0" w:line="240" w:lineRule="auto"/>
      </w:pPr>
      <w:r>
        <w:separator/>
      </w:r>
    </w:p>
  </w:footnote>
  <w:footnote w:type="continuationSeparator" w:id="0">
    <w:p w:rsidR="009A2E30" w:rsidRDefault="009A2E30" w:rsidP="00A373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9266E"/>
    <w:rsid w:val="00004FFE"/>
    <w:rsid w:val="00021D87"/>
    <w:rsid w:val="00023D70"/>
    <w:rsid w:val="000B3FC1"/>
    <w:rsid w:val="000C651B"/>
    <w:rsid w:val="000D65F4"/>
    <w:rsid w:val="00117644"/>
    <w:rsid w:val="0013041F"/>
    <w:rsid w:val="001A05DB"/>
    <w:rsid w:val="001B0FE0"/>
    <w:rsid w:val="002212A4"/>
    <w:rsid w:val="0022154A"/>
    <w:rsid w:val="00221879"/>
    <w:rsid w:val="0027265B"/>
    <w:rsid w:val="002B1611"/>
    <w:rsid w:val="002B4A87"/>
    <w:rsid w:val="002D4863"/>
    <w:rsid w:val="002F626F"/>
    <w:rsid w:val="003801D9"/>
    <w:rsid w:val="003A4F46"/>
    <w:rsid w:val="003C0F5B"/>
    <w:rsid w:val="003D1119"/>
    <w:rsid w:val="003F498C"/>
    <w:rsid w:val="0041633D"/>
    <w:rsid w:val="004217F3"/>
    <w:rsid w:val="00495E5C"/>
    <w:rsid w:val="004C1BAC"/>
    <w:rsid w:val="004E1FB7"/>
    <w:rsid w:val="00503922"/>
    <w:rsid w:val="00520788"/>
    <w:rsid w:val="0053550C"/>
    <w:rsid w:val="00554952"/>
    <w:rsid w:val="00580F14"/>
    <w:rsid w:val="005A0707"/>
    <w:rsid w:val="005D7F96"/>
    <w:rsid w:val="00616A8A"/>
    <w:rsid w:val="00620ECD"/>
    <w:rsid w:val="00621F25"/>
    <w:rsid w:val="00682715"/>
    <w:rsid w:val="0068506D"/>
    <w:rsid w:val="006A3417"/>
    <w:rsid w:val="006E4EB4"/>
    <w:rsid w:val="00716C53"/>
    <w:rsid w:val="007374CB"/>
    <w:rsid w:val="00761351"/>
    <w:rsid w:val="00796C73"/>
    <w:rsid w:val="007B5C56"/>
    <w:rsid w:val="007C6561"/>
    <w:rsid w:val="007F7F94"/>
    <w:rsid w:val="008618B4"/>
    <w:rsid w:val="008A6093"/>
    <w:rsid w:val="008E0A51"/>
    <w:rsid w:val="008F0F84"/>
    <w:rsid w:val="009007D1"/>
    <w:rsid w:val="0095128E"/>
    <w:rsid w:val="00974E79"/>
    <w:rsid w:val="009A2E30"/>
    <w:rsid w:val="009B174D"/>
    <w:rsid w:val="009B1879"/>
    <w:rsid w:val="009D79F1"/>
    <w:rsid w:val="00A0171F"/>
    <w:rsid w:val="00A323BF"/>
    <w:rsid w:val="00A37360"/>
    <w:rsid w:val="00A61AA0"/>
    <w:rsid w:val="00A70AED"/>
    <w:rsid w:val="00AA2060"/>
    <w:rsid w:val="00AF4A2A"/>
    <w:rsid w:val="00B27828"/>
    <w:rsid w:val="00B53EB7"/>
    <w:rsid w:val="00B65A0C"/>
    <w:rsid w:val="00B67AB2"/>
    <w:rsid w:val="00B81A0B"/>
    <w:rsid w:val="00BB708A"/>
    <w:rsid w:val="00BC3906"/>
    <w:rsid w:val="00BC561A"/>
    <w:rsid w:val="00C1168E"/>
    <w:rsid w:val="00C15F9B"/>
    <w:rsid w:val="00C16147"/>
    <w:rsid w:val="00C81053"/>
    <w:rsid w:val="00C851A9"/>
    <w:rsid w:val="00C91905"/>
    <w:rsid w:val="00D04BAE"/>
    <w:rsid w:val="00D3022A"/>
    <w:rsid w:val="00D33D8A"/>
    <w:rsid w:val="00D77ACD"/>
    <w:rsid w:val="00D83942"/>
    <w:rsid w:val="00DA293C"/>
    <w:rsid w:val="00DB0EC7"/>
    <w:rsid w:val="00DD19CD"/>
    <w:rsid w:val="00DD3E6F"/>
    <w:rsid w:val="00DD7C9B"/>
    <w:rsid w:val="00E10A81"/>
    <w:rsid w:val="00E209C9"/>
    <w:rsid w:val="00E26625"/>
    <w:rsid w:val="00E50DE8"/>
    <w:rsid w:val="00E7333D"/>
    <w:rsid w:val="00E9266E"/>
    <w:rsid w:val="00EF557E"/>
    <w:rsid w:val="00EF6088"/>
    <w:rsid w:val="00F07545"/>
    <w:rsid w:val="00FA1C61"/>
    <w:rsid w:val="00FA7866"/>
    <w:rsid w:val="00FE0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15:docId w15:val="{F74C0F9A-7B3D-4C3D-986E-404D016C7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A0C"/>
    <w:pPr>
      <w:spacing w:after="200" w:line="276" w:lineRule="auto"/>
    </w:pPr>
    <w:rPr>
      <w:lang w:eastAsia="en-US"/>
    </w:rPr>
  </w:style>
  <w:style w:type="paragraph" w:styleId="1">
    <w:name w:val="heading 1"/>
    <w:basedOn w:val="a"/>
    <w:link w:val="10"/>
    <w:uiPriority w:val="99"/>
    <w:qFormat/>
    <w:rsid w:val="00E9266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E9266E"/>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E9266E"/>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9"/>
    <w:qFormat/>
    <w:rsid w:val="00E9266E"/>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9266E"/>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E9266E"/>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E9266E"/>
    <w:rPr>
      <w:rFonts w:ascii="Times New Roman" w:hAnsi="Times New Roman" w:cs="Times New Roman"/>
      <w:b/>
      <w:bCs/>
      <w:sz w:val="27"/>
      <w:szCs w:val="27"/>
      <w:lang w:eastAsia="ru-RU"/>
    </w:rPr>
  </w:style>
  <w:style w:type="character" w:customStyle="1" w:styleId="40">
    <w:name w:val="Заголовок 4 Знак"/>
    <w:basedOn w:val="a0"/>
    <w:link w:val="4"/>
    <w:uiPriority w:val="99"/>
    <w:locked/>
    <w:rsid w:val="00E9266E"/>
    <w:rPr>
      <w:rFonts w:ascii="Times New Roman" w:hAnsi="Times New Roman" w:cs="Times New Roman"/>
      <w:b/>
      <w:bCs/>
      <w:sz w:val="24"/>
      <w:szCs w:val="24"/>
      <w:lang w:eastAsia="ru-RU"/>
    </w:rPr>
  </w:style>
  <w:style w:type="paragraph" w:customStyle="1" w:styleId="headertext">
    <w:name w:val="headertext"/>
    <w:basedOn w:val="a"/>
    <w:uiPriority w:val="99"/>
    <w:rsid w:val="00E9266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uiPriority w:val="99"/>
    <w:rsid w:val="00E9266E"/>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rsid w:val="00E9266E"/>
    <w:rPr>
      <w:rFonts w:cs="Times New Roman"/>
      <w:color w:val="0000FF"/>
      <w:u w:val="single"/>
    </w:rPr>
  </w:style>
  <w:style w:type="paragraph" w:styleId="a4">
    <w:name w:val="header"/>
    <w:basedOn w:val="a"/>
    <w:link w:val="a5"/>
    <w:uiPriority w:val="99"/>
    <w:rsid w:val="00A37360"/>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A37360"/>
    <w:rPr>
      <w:rFonts w:cs="Times New Roman"/>
    </w:rPr>
  </w:style>
  <w:style w:type="paragraph" w:styleId="a6">
    <w:name w:val="footer"/>
    <w:basedOn w:val="a"/>
    <w:link w:val="a7"/>
    <w:uiPriority w:val="99"/>
    <w:rsid w:val="00A37360"/>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A37360"/>
    <w:rPr>
      <w:rFonts w:cs="Times New Roman"/>
    </w:rPr>
  </w:style>
  <w:style w:type="paragraph" w:styleId="a8">
    <w:name w:val="Normal (Web)"/>
    <w:basedOn w:val="a"/>
    <w:uiPriority w:val="99"/>
    <w:rsid w:val="00503922"/>
    <w:pPr>
      <w:spacing w:before="100" w:beforeAutospacing="1" w:after="100" w:afterAutospacing="1" w:line="240" w:lineRule="auto"/>
    </w:pPr>
    <w:rPr>
      <w:rFonts w:ascii="Times New Roman" w:hAnsi="Times New Roman"/>
      <w:sz w:val="24"/>
      <w:szCs w:val="24"/>
      <w:lang w:eastAsia="ru-RU"/>
    </w:rPr>
  </w:style>
  <w:style w:type="character" w:customStyle="1" w:styleId="31">
    <w:name w:val="Основной текст (3)_"/>
    <w:basedOn w:val="a0"/>
    <w:link w:val="310"/>
    <w:uiPriority w:val="99"/>
    <w:locked/>
    <w:rsid w:val="00503922"/>
    <w:rPr>
      <w:rFonts w:eastAsia="Times New Roman" w:cs="Times New Roman"/>
      <w:sz w:val="22"/>
      <w:szCs w:val="22"/>
      <w:lang w:val="ru-RU" w:eastAsia="ru-RU" w:bidi="ar-SA"/>
    </w:rPr>
  </w:style>
  <w:style w:type="paragraph" w:customStyle="1" w:styleId="310">
    <w:name w:val="Основной текст (3)1"/>
    <w:basedOn w:val="a"/>
    <w:link w:val="31"/>
    <w:uiPriority w:val="99"/>
    <w:rsid w:val="00503922"/>
    <w:pPr>
      <w:widowControl w:val="0"/>
      <w:shd w:val="clear" w:color="auto" w:fill="FFFFFF"/>
      <w:spacing w:before="480" w:after="420" w:line="240" w:lineRule="atLeast"/>
    </w:pPr>
    <w:rPr>
      <w:rFonts w:ascii="Times New Roman" w:eastAsia="Times New Roman" w:hAnsi="Times New Roman"/>
      <w:lang w:eastAsia="ru-RU"/>
    </w:rPr>
  </w:style>
  <w:style w:type="paragraph" w:styleId="a9">
    <w:name w:val="Title"/>
    <w:basedOn w:val="a"/>
    <w:link w:val="aa"/>
    <w:uiPriority w:val="99"/>
    <w:qFormat/>
    <w:locked/>
    <w:rsid w:val="00503922"/>
    <w:pPr>
      <w:spacing w:after="0" w:line="240" w:lineRule="auto"/>
      <w:jc w:val="center"/>
    </w:pPr>
    <w:rPr>
      <w:rFonts w:ascii="Times New Roman" w:hAnsi="Times New Roman"/>
      <w:b/>
      <w:bCs/>
      <w:sz w:val="24"/>
      <w:szCs w:val="24"/>
      <w:lang w:eastAsia="ru-RU"/>
    </w:rPr>
  </w:style>
  <w:style w:type="character" w:customStyle="1" w:styleId="TitleChar">
    <w:name w:val="Title Char"/>
    <w:basedOn w:val="a0"/>
    <w:uiPriority w:val="99"/>
    <w:locked/>
    <w:rsid w:val="00DB0EC7"/>
    <w:rPr>
      <w:rFonts w:ascii="Cambria" w:hAnsi="Cambria" w:cs="Times New Roman"/>
      <w:b/>
      <w:bCs/>
      <w:kern w:val="28"/>
      <w:sz w:val="32"/>
      <w:szCs w:val="32"/>
      <w:lang w:eastAsia="en-US"/>
    </w:rPr>
  </w:style>
  <w:style w:type="character" w:customStyle="1" w:styleId="aa">
    <w:name w:val="Название Знак"/>
    <w:basedOn w:val="a0"/>
    <w:link w:val="a9"/>
    <w:uiPriority w:val="99"/>
    <w:locked/>
    <w:rsid w:val="00503922"/>
    <w:rPr>
      <w:rFonts w:cs="Times New Roman"/>
      <w:b/>
      <w:bCs/>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493983">
      <w:marLeft w:val="0"/>
      <w:marRight w:val="0"/>
      <w:marTop w:val="0"/>
      <w:marBottom w:val="0"/>
      <w:divBdr>
        <w:top w:val="none" w:sz="0" w:space="0" w:color="auto"/>
        <w:left w:val="none" w:sz="0" w:space="0" w:color="auto"/>
        <w:bottom w:val="none" w:sz="0" w:space="0" w:color="auto"/>
        <w:right w:val="none" w:sz="0" w:space="0" w:color="auto"/>
      </w:divBdr>
      <w:divsChild>
        <w:div w:id="1907493979">
          <w:marLeft w:val="0"/>
          <w:marRight w:val="0"/>
          <w:marTop w:val="0"/>
          <w:marBottom w:val="0"/>
          <w:divBdr>
            <w:top w:val="none" w:sz="0" w:space="0" w:color="auto"/>
            <w:left w:val="none" w:sz="0" w:space="0" w:color="auto"/>
            <w:bottom w:val="none" w:sz="0" w:space="0" w:color="auto"/>
            <w:right w:val="none" w:sz="0" w:space="0" w:color="auto"/>
          </w:divBdr>
          <w:divsChild>
            <w:div w:id="1907493988">
              <w:marLeft w:val="0"/>
              <w:marRight w:val="0"/>
              <w:marTop w:val="0"/>
              <w:marBottom w:val="0"/>
              <w:divBdr>
                <w:top w:val="none" w:sz="0" w:space="0" w:color="auto"/>
                <w:left w:val="none" w:sz="0" w:space="0" w:color="auto"/>
                <w:bottom w:val="none" w:sz="0" w:space="0" w:color="auto"/>
                <w:right w:val="none" w:sz="0" w:space="0" w:color="auto"/>
              </w:divBdr>
              <w:divsChild>
                <w:div w:id="1907493986">
                  <w:marLeft w:val="0"/>
                  <w:marRight w:val="0"/>
                  <w:marTop w:val="0"/>
                  <w:marBottom w:val="0"/>
                  <w:divBdr>
                    <w:top w:val="none" w:sz="0" w:space="0" w:color="auto"/>
                    <w:left w:val="none" w:sz="0" w:space="0" w:color="auto"/>
                    <w:bottom w:val="none" w:sz="0" w:space="0" w:color="auto"/>
                    <w:right w:val="none" w:sz="0" w:space="0" w:color="auto"/>
                  </w:divBdr>
                  <w:divsChild>
                    <w:div w:id="1907493982">
                      <w:marLeft w:val="0"/>
                      <w:marRight w:val="0"/>
                      <w:marTop w:val="0"/>
                      <w:marBottom w:val="0"/>
                      <w:divBdr>
                        <w:top w:val="none" w:sz="0" w:space="0" w:color="auto"/>
                        <w:left w:val="none" w:sz="0" w:space="0" w:color="auto"/>
                        <w:bottom w:val="none" w:sz="0" w:space="0" w:color="auto"/>
                        <w:right w:val="none" w:sz="0" w:space="0" w:color="auto"/>
                      </w:divBdr>
                      <w:divsChild>
                        <w:div w:id="1907493980">
                          <w:marLeft w:val="0"/>
                          <w:marRight w:val="0"/>
                          <w:marTop w:val="0"/>
                          <w:marBottom w:val="0"/>
                          <w:divBdr>
                            <w:top w:val="none" w:sz="0" w:space="0" w:color="auto"/>
                            <w:left w:val="none" w:sz="0" w:space="0" w:color="auto"/>
                            <w:bottom w:val="none" w:sz="0" w:space="0" w:color="auto"/>
                            <w:right w:val="none" w:sz="0" w:space="0" w:color="auto"/>
                          </w:divBdr>
                          <w:divsChild>
                            <w:div w:id="1907493987">
                              <w:marLeft w:val="0"/>
                              <w:marRight w:val="0"/>
                              <w:marTop w:val="0"/>
                              <w:marBottom w:val="0"/>
                              <w:divBdr>
                                <w:top w:val="none" w:sz="0" w:space="0" w:color="auto"/>
                                <w:left w:val="none" w:sz="0" w:space="0" w:color="auto"/>
                                <w:bottom w:val="none" w:sz="0" w:space="0" w:color="auto"/>
                                <w:right w:val="none" w:sz="0" w:space="0" w:color="auto"/>
                              </w:divBdr>
                              <w:divsChild>
                                <w:div w:id="1907493984">
                                  <w:marLeft w:val="0"/>
                                  <w:marRight w:val="0"/>
                                  <w:marTop w:val="0"/>
                                  <w:marBottom w:val="0"/>
                                  <w:divBdr>
                                    <w:top w:val="none" w:sz="0" w:space="0" w:color="auto"/>
                                    <w:left w:val="none" w:sz="0" w:space="0" w:color="auto"/>
                                    <w:bottom w:val="none" w:sz="0" w:space="0" w:color="auto"/>
                                    <w:right w:val="none" w:sz="0" w:space="0" w:color="auto"/>
                                  </w:divBdr>
                                  <w:divsChild>
                                    <w:div w:id="1907493981">
                                      <w:marLeft w:val="0"/>
                                      <w:marRight w:val="0"/>
                                      <w:marTop w:val="0"/>
                                      <w:marBottom w:val="0"/>
                                      <w:divBdr>
                                        <w:top w:val="none" w:sz="0" w:space="0" w:color="auto"/>
                                        <w:left w:val="none" w:sz="0" w:space="0" w:color="auto"/>
                                        <w:bottom w:val="none" w:sz="0" w:space="0" w:color="auto"/>
                                        <w:right w:val="none" w:sz="0" w:space="0" w:color="auto"/>
                                      </w:divBdr>
                                      <w:divsChild>
                                        <w:div w:id="19074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444889491" TargetMode="External"/><Relationship Id="rId18" Type="http://schemas.openxmlformats.org/officeDocument/2006/relationships/hyperlink" Target="http://docs.cntd.ru/document/902373472" TargetMode="External"/><Relationship Id="rId26" Type="http://schemas.openxmlformats.org/officeDocument/2006/relationships/hyperlink" Target="http://docs.cntd.ru/document/902070582" TargetMode="External"/><Relationship Id="rId3" Type="http://schemas.openxmlformats.org/officeDocument/2006/relationships/webSettings" Target="webSettings.xml"/><Relationship Id="rId21" Type="http://schemas.openxmlformats.org/officeDocument/2006/relationships/hyperlink" Target="http://docs.cntd.ru/document/499022310" TargetMode="External"/><Relationship Id="rId7" Type="http://schemas.openxmlformats.org/officeDocument/2006/relationships/hyperlink" Target="http://docs.cntd.ru/document/444889491" TargetMode="External"/><Relationship Id="rId12" Type="http://schemas.openxmlformats.org/officeDocument/2006/relationships/hyperlink" Target="http://docs.cntd.ru/document/444889491" TargetMode="External"/><Relationship Id="rId17" Type="http://schemas.openxmlformats.org/officeDocument/2006/relationships/hyperlink" Target="http://docs.cntd.ru/document/456003123" TargetMode="External"/><Relationship Id="rId25" Type="http://schemas.openxmlformats.org/officeDocument/2006/relationships/hyperlink" Target="http://docs.cntd.ru/document/802004750" TargetMode="External"/><Relationship Id="rId2" Type="http://schemas.openxmlformats.org/officeDocument/2006/relationships/settings" Target="settings.xml"/><Relationship Id="rId16" Type="http://schemas.openxmlformats.org/officeDocument/2006/relationships/hyperlink" Target="http://docs.cntd.ru/document/444889491" TargetMode="External"/><Relationship Id="rId20" Type="http://schemas.openxmlformats.org/officeDocument/2006/relationships/hyperlink" Target="http://docs.cntd.ru/document/499038353"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erv-alt.ru" TargetMode="External"/><Relationship Id="rId11" Type="http://schemas.openxmlformats.org/officeDocument/2006/relationships/hyperlink" Target="http://docs.cntd.ru/document/456060415" TargetMode="External"/><Relationship Id="rId24" Type="http://schemas.openxmlformats.org/officeDocument/2006/relationships/hyperlink" Target="http://docs.cntd.ru/document/456046664" TargetMode="External"/><Relationship Id="rId5" Type="http://schemas.openxmlformats.org/officeDocument/2006/relationships/endnotes" Target="endnotes.xml"/><Relationship Id="rId15" Type="http://schemas.openxmlformats.org/officeDocument/2006/relationships/hyperlink" Target="http://docs.cntd.ru/document/450280879" TargetMode="External"/><Relationship Id="rId23" Type="http://schemas.openxmlformats.org/officeDocument/2006/relationships/hyperlink" Target="http://docs.cntd.ru/document/901750921" TargetMode="External"/><Relationship Id="rId28" Type="http://schemas.openxmlformats.org/officeDocument/2006/relationships/hyperlink" Target="http://docs.cntd.ru/document/420208751" TargetMode="External"/><Relationship Id="rId10" Type="http://schemas.openxmlformats.org/officeDocument/2006/relationships/hyperlink" Target="http://docs.cntd.ru/document/456060415" TargetMode="External"/><Relationship Id="rId19" Type="http://schemas.openxmlformats.org/officeDocument/2006/relationships/hyperlink" Target="http://docs.cntd.ru/document/902398461" TargetMode="External"/><Relationship Id="rId4" Type="http://schemas.openxmlformats.org/officeDocument/2006/relationships/footnotes" Target="footnotes.xml"/><Relationship Id="rId9" Type="http://schemas.openxmlformats.org/officeDocument/2006/relationships/hyperlink" Target="http://docs.cntd.ru/document/444889491" TargetMode="External"/><Relationship Id="rId14" Type="http://schemas.openxmlformats.org/officeDocument/2006/relationships/hyperlink" Target="http://docs.cntd.ru/document/901711591" TargetMode="External"/><Relationship Id="rId22" Type="http://schemas.openxmlformats.org/officeDocument/2006/relationships/hyperlink" Target="http://docs.cntd.ru/document/901820138" TargetMode="External"/><Relationship Id="rId27" Type="http://schemas.openxmlformats.org/officeDocument/2006/relationships/hyperlink" Target="http://docs.cntd.ru/document/456033911"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21</Pages>
  <Words>10726</Words>
  <Characters>61141</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cp:lastModifiedBy>
  <cp:revision>11</cp:revision>
  <dcterms:created xsi:type="dcterms:W3CDTF">2020-02-05T07:30:00Z</dcterms:created>
  <dcterms:modified xsi:type="dcterms:W3CDTF">2020-08-21T08:40:00Z</dcterms:modified>
</cp:coreProperties>
</file>