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88" w:rsidRPr="00B933B3" w:rsidRDefault="00B17288" w:rsidP="00B17288">
      <w:pPr>
        <w:jc w:val="center"/>
        <w:rPr>
          <w:b/>
          <w:sz w:val="23"/>
          <w:szCs w:val="23"/>
        </w:rPr>
      </w:pPr>
      <w:r w:rsidRPr="00B933B3">
        <w:rPr>
          <w:b/>
          <w:sz w:val="23"/>
          <w:szCs w:val="23"/>
        </w:rPr>
        <w:t xml:space="preserve">Информация о результатах экспертно-аналитического мероприятия «Анализ отчета об исполнении районного бюджета за </w:t>
      </w:r>
      <w:r w:rsidR="001D24AA" w:rsidRPr="00B933B3">
        <w:rPr>
          <w:b/>
          <w:sz w:val="23"/>
          <w:szCs w:val="23"/>
        </w:rPr>
        <w:t xml:space="preserve">первое полугодие </w:t>
      </w:r>
      <w:r w:rsidRPr="00B933B3">
        <w:rPr>
          <w:b/>
          <w:sz w:val="23"/>
          <w:szCs w:val="23"/>
        </w:rPr>
        <w:t xml:space="preserve"> 2019 года»</w:t>
      </w:r>
    </w:p>
    <w:p w:rsidR="003A6FC7" w:rsidRPr="00B933B3" w:rsidRDefault="003A6FC7" w:rsidP="003A6FC7">
      <w:pPr>
        <w:jc w:val="center"/>
        <w:rPr>
          <w:sz w:val="23"/>
          <w:szCs w:val="23"/>
        </w:rPr>
      </w:pPr>
    </w:p>
    <w:p w:rsidR="003A6FC7" w:rsidRPr="00B933B3" w:rsidRDefault="003A6FC7" w:rsidP="003A6FC7">
      <w:pPr>
        <w:ind w:firstLine="720"/>
        <w:jc w:val="both"/>
        <w:rPr>
          <w:sz w:val="23"/>
          <w:szCs w:val="23"/>
        </w:rPr>
      </w:pPr>
      <w:r w:rsidRPr="00B933B3">
        <w:rPr>
          <w:sz w:val="23"/>
          <w:szCs w:val="23"/>
        </w:rPr>
        <w:t>Основание для проведения экспертно-аналитического мероприятия: пункт 2.5 плана работы контрольно-счетной палаты Первомайского района Алтайского края на 2019 год.</w:t>
      </w:r>
    </w:p>
    <w:p w:rsidR="003A6FC7" w:rsidRPr="00B933B3" w:rsidRDefault="003A6FC7" w:rsidP="003A6FC7">
      <w:pPr>
        <w:ind w:firstLine="720"/>
        <w:jc w:val="both"/>
        <w:rPr>
          <w:b/>
          <w:sz w:val="23"/>
          <w:szCs w:val="23"/>
        </w:rPr>
      </w:pPr>
      <w:r w:rsidRPr="00B933B3">
        <w:rPr>
          <w:sz w:val="23"/>
          <w:szCs w:val="23"/>
        </w:rPr>
        <w:t xml:space="preserve">Цель экспертно-аналитического мероприятия: Оценить объемы, динамику и структуру доходов и расходов районного бюджета, межбюджетных трансфертов, дефицита районного  бюджета. </w:t>
      </w:r>
    </w:p>
    <w:p w:rsidR="00FD4222" w:rsidRPr="00B933B3" w:rsidRDefault="003A6FC7" w:rsidP="003A6FC7">
      <w:pPr>
        <w:ind w:firstLine="708"/>
        <w:jc w:val="both"/>
        <w:rPr>
          <w:sz w:val="23"/>
          <w:szCs w:val="23"/>
        </w:rPr>
      </w:pPr>
      <w:r w:rsidRPr="00B933B3">
        <w:rPr>
          <w:sz w:val="23"/>
          <w:szCs w:val="23"/>
        </w:rPr>
        <w:t>Исполнение районного бюджета осуществлялось в соответствии с решением Первомайского Собрания депутатов Алтайского края от 1</w:t>
      </w:r>
      <w:r w:rsidR="001D24AA" w:rsidRPr="00B933B3">
        <w:rPr>
          <w:sz w:val="23"/>
          <w:szCs w:val="23"/>
        </w:rPr>
        <w:t>3</w:t>
      </w:r>
      <w:r w:rsidRPr="00B933B3">
        <w:rPr>
          <w:sz w:val="23"/>
          <w:szCs w:val="23"/>
        </w:rPr>
        <w:t>.12.201</w:t>
      </w:r>
      <w:r w:rsidR="001D24AA" w:rsidRPr="00B933B3">
        <w:rPr>
          <w:sz w:val="23"/>
          <w:szCs w:val="23"/>
        </w:rPr>
        <w:t>8</w:t>
      </w:r>
      <w:r w:rsidRPr="00B933B3">
        <w:rPr>
          <w:sz w:val="23"/>
          <w:szCs w:val="23"/>
        </w:rPr>
        <w:t xml:space="preserve"> № 33 - СД «О районном  бюджете на 2019 год» </w:t>
      </w:r>
      <w:proofErr w:type="gramStart"/>
      <w:r w:rsidRPr="00B933B3">
        <w:rPr>
          <w:sz w:val="23"/>
          <w:szCs w:val="23"/>
        </w:rPr>
        <w:t xml:space="preserve">( </w:t>
      </w:r>
      <w:proofErr w:type="gramEnd"/>
      <w:r w:rsidRPr="00B933B3">
        <w:rPr>
          <w:sz w:val="23"/>
          <w:szCs w:val="23"/>
        </w:rPr>
        <w:t xml:space="preserve">в ред. </w:t>
      </w:r>
      <w:r w:rsidR="001D24AA" w:rsidRPr="00B933B3">
        <w:rPr>
          <w:sz w:val="23"/>
          <w:szCs w:val="23"/>
        </w:rPr>
        <w:t>о</w:t>
      </w:r>
      <w:r w:rsidRPr="00B933B3">
        <w:rPr>
          <w:sz w:val="23"/>
          <w:szCs w:val="23"/>
        </w:rPr>
        <w:t xml:space="preserve">т </w:t>
      </w:r>
      <w:r w:rsidR="001D24AA" w:rsidRPr="00B933B3">
        <w:rPr>
          <w:sz w:val="23"/>
          <w:szCs w:val="23"/>
        </w:rPr>
        <w:t>25.06.2019</w:t>
      </w:r>
      <w:r w:rsidRPr="00B933B3">
        <w:rPr>
          <w:sz w:val="23"/>
          <w:szCs w:val="23"/>
        </w:rPr>
        <w:t xml:space="preserve"> № </w:t>
      </w:r>
      <w:r w:rsidR="001D24AA" w:rsidRPr="00B933B3">
        <w:rPr>
          <w:sz w:val="23"/>
          <w:szCs w:val="23"/>
        </w:rPr>
        <w:t>59</w:t>
      </w:r>
      <w:r w:rsidRPr="00B933B3">
        <w:rPr>
          <w:sz w:val="23"/>
          <w:szCs w:val="23"/>
        </w:rPr>
        <w:t>).</w:t>
      </w:r>
    </w:p>
    <w:p w:rsidR="001D24AA" w:rsidRPr="00B933B3" w:rsidRDefault="003A6FC7" w:rsidP="0039309D">
      <w:pPr>
        <w:ind w:firstLine="720"/>
        <w:jc w:val="both"/>
        <w:rPr>
          <w:sz w:val="23"/>
          <w:szCs w:val="23"/>
        </w:rPr>
      </w:pPr>
      <w:r w:rsidRPr="00B933B3">
        <w:rPr>
          <w:sz w:val="23"/>
          <w:szCs w:val="23"/>
        </w:rPr>
        <w:t xml:space="preserve">Поступление  </w:t>
      </w:r>
      <w:r w:rsidR="001D24AA" w:rsidRPr="00B933B3">
        <w:rPr>
          <w:sz w:val="23"/>
          <w:szCs w:val="23"/>
        </w:rPr>
        <w:t>доходов в районный бюджет 483483,3  тыс. рублей или 58,4 % к годовому плану, в том числе налоговых и неналоговых доходов – 110488,2 тыс. рублей или 49,3 % к годовому плану. По сравнению с аналогичным периодом прошлого года объем доходов увеличился на 151934,9 тыс. рублей или на 45,8%, при этом налоговых и  неналоговых доходов поступило больше на 9584,6 тыс. рублей.</w:t>
      </w:r>
    </w:p>
    <w:p w:rsidR="00CE5418" w:rsidRPr="00B933B3" w:rsidRDefault="00CE5418" w:rsidP="0039309D">
      <w:pPr>
        <w:ind w:firstLine="720"/>
        <w:jc w:val="both"/>
        <w:rPr>
          <w:sz w:val="23"/>
          <w:szCs w:val="23"/>
        </w:rPr>
      </w:pPr>
      <w:r w:rsidRPr="00B933B3">
        <w:rPr>
          <w:sz w:val="23"/>
          <w:szCs w:val="23"/>
        </w:rPr>
        <w:t>Налоговые доходы при плане на год 192609,7 тыс. рублей поступили в сумме 97773,9 тыс. рублей  или 50,8% к прогнозному плану. По сравнению с аналогичным периодом 2018 года поступление налоговых доходов в районный  бюджет увеличилось на 7568,7 тыс. рублей или на 8,4 %.</w:t>
      </w:r>
    </w:p>
    <w:p w:rsidR="00EA7EF2" w:rsidRPr="00B933B3" w:rsidRDefault="00EA7EF2" w:rsidP="00D07C09">
      <w:pPr>
        <w:ind w:firstLine="720"/>
        <w:jc w:val="both"/>
        <w:rPr>
          <w:sz w:val="23"/>
          <w:szCs w:val="23"/>
        </w:rPr>
      </w:pPr>
      <w:r w:rsidRPr="00B933B3">
        <w:rPr>
          <w:sz w:val="23"/>
          <w:szCs w:val="23"/>
        </w:rPr>
        <w:t>Неналоговые доходы при плане на год в сумме 31545,0 тыс. рублей поступили в районный  бюджет в объеме 12714,2 тыс. рублей, или 40,3 % к прогнозному плану.</w:t>
      </w:r>
      <w:r w:rsidR="0039309D" w:rsidRPr="00B933B3">
        <w:rPr>
          <w:sz w:val="23"/>
          <w:szCs w:val="23"/>
        </w:rPr>
        <w:t xml:space="preserve"> </w:t>
      </w:r>
      <w:r w:rsidRPr="00B933B3">
        <w:rPr>
          <w:sz w:val="23"/>
          <w:szCs w:val="23"/>
        </w:rPr>
        <w:t>По сравнению с аналогичным периодом 2018 года повышение объема  поступлений неналоговых доходов составило 2015,9 тыс. рублей (на 18,8 %).</w:t>
      </w:r>
    </w:p>
    <w:p w:rsidR="00EA7EF2" w:rsidRPr="00B933B3" w:rsidRDefault="00EA7EF2" w:rsidP="00C65DE4">
      <w:pPr>
        <w:ind w:firstLine="720"/>
        <w:jc w:val="both"/>
        <w:rPr>
          <w:sz w:val="23"/>
          <w:szCs w:val="23"/>
        </w:rPr>
      </w:pPr>
      <w:r w:rsidRPr="00B933B3">
        <w:rPr>
          <w:sz w:val="23"/>
          <w:szCs w:val="23"/>
        </w:rPr>
        <w:t>Безвозмездные поступления в районный бюджет при плане 603863,9 тыс. рублей по состоянию на первое полугодие 2019 года поступили в сумме 372995,2 тыс. рублей или 61,8% к прогнозному плану. По сравнению с аналогичным периодом прошлого года объем безвозмездных поступлений в районный бюджет увеличился на 142360,3 тыс. рублей.</w:t>
      </w:r>
    </w:p>
    <w:p w:rsidR="000306E4" w:rsidRPr="00B933B3" w:rsidRDefault="00EA7EF2" w:rsidP="00161D77">
      <w:pPr>
        <w:ind w:firstLine="720"/>
        <w:jc w:val="both"/>
        <w:rPr>
          <w:sz w:val="23"/>
          <w:szCs w:val="23"/>
        </w:rPr>
      </w:pPr>
      <w:r w:rsidRPr="00B933B3">
        <w:rPr>
          <w:sz w:val="23"/>
          <w:szCs w:val="23"/>
        </w:rPr>
        <w:t xml:space="preserve">Расходы районного бюджета за первое полугодие  2019 года профинансированы в сумме 485280,8 тыс. рублей, что составляет 56,6% к законодательно утвержденному годовому плану в объеме 856915,3 тыс. рублей. </w:t>
      </w:r>
      <w:r w:rsidR="000306E4" w:rsidRPr="00B933B3">
        <w:rPr>
          <w:sz w:val="23"/>
          <w:szCs w:val="23"/>
        </w:rPr>
        <w:t>По сравнению с аналогичным периодом прошлого года расходы районного бюджета увеличились на 154718,7 тыс. рублей или на 46,8%.</w:t>
      </w:r>
    </w:p>
    <w:p w:rsidR="000306E4" w:rsidRPr="00B933B3" w:rsidRDefault="000306E4" w:rsidP="00161D77">
      <w:pPr>
        <w:ind w:firstLine="720"/>
        <w:jc w:val="both"/>
        <w:rPr>
          <w:sz w:val="23"/>
          <w:szCs w:val="23"/>
        </w:rPr>
      </w:pPr>
      <w:r w:rsidRPr="00B933B3">
        <w:rPr>
          <w:sz w:val="23"/>
          <w:szCs w:val="23"/>
        </w:rPr>
        <w:t>Основную долю (74,0 %) в расходах районного бюджета занимают расходы на образование.</w:t>
      </w:r>
    </w:p>
    <w:p w:rsidR="000306E4" w:rsidRPr="00B933B3" w:rsidRDefault="000306E4" w:rsidP="00161D77">
      <w:pPr>
        <w:ind w:firstLine="720"/>
        <w:jc w:val="both"/>
        <w:rPr>
          <w:sz w:val="23"/>
          <w:szCs w:val="23"/>
        </w:rPr>
      </w:pPr>
      <w:r w:rsidRPr="00B933B3">
        <w:rPr>
          <w:sz w:val="23"/>
          <w:szCs w:val="23"/>
        </w:rPr>
        <w:t xml:space="preserve">Из районного бюджета бюджетам сельсоветов за первое полугодие 2019 года выделены межбюджетные трансферты в  сумме 13112,9 тыс. рублей  или 40,7% </w:t>
      </w:r>
      <w:proofErr w:type="gramStart"/>
      <w:r w:rsidRPr="00B933B3">
        <w:rPr>
          <w:sz w:val="23"/>
          <w:szCs w:val="23"/>
        </w:rPr>
        <w:t>к</w:t>
      </w:r>
      <w:proofErr w:type="gramEnd"/>
      <w:r w:rsidRPr="00B933B3">
        <w:rPr>
          <w:sz w:val="23"/>
          <w:szCs w:val="23"/>
        </w:rPr>
        <w:t xml:space="preserve"> план по отчету – 32241,2 тыс. рублей.</w:t>
      </w:r>
    </w:p>
    <w:p w:rsidR="000306E4" w:rsidRPr="00B933B3" w:rsidRDefault="000306E4" w:rsidP="000306E4">
      <w:pPr>
        <w:ind w:firstLine="720"/>
        <w:jc w:val="both"/>
        <w:rPr>
          <w:sz w:val="23"/>
          <w:szCs w:val="23"/>
        </w:rPr>
      </w:pPr>
      <w:r w:rsidRPr="00B933B3">
        <w:rPr>
          <w:sz w:val="23"/>
          <w:szCs w:val="23"/>
        </w:rPr>
        <w:t>Направлено дотаций в бюджеты 18 муниципальных образований сельских поселений 6437,9 тыс. рублей или 66,0% от запланирован</w:t>
      </w:r>
      <w:bookmarkStart w:id="0" w:name="_GoBack"/>
      <w:bookmarkEnd w:id="0"/>
      <w:r w:rsidRPr="00B933B3">
        <w:rPr>
          <w:sz w:val="23"/>
          <w:szCs w:val="23"/>
        </w:rPr>
        <w:t>ного объема 9760,7 тыс. рублей</w:t>
      </w:r>
    </w:p>
    <w:p w:rsidR="000306E4" w:rsidRPr="00B933B3" w:rsidRDefault="000306E4" w:rsidP="000306E4">
      <w:pPr>
        <w:ind w:firstLine="720"/>
        <w:jc w:val="both"/>
        <w:rPr>
          <w:sz w:val="23"/>
          <w:szCs w:val="23"/>
        </w:rPr>
      </w:pPr>
      <w:r w:rsidRPr="00B933B3">
        <w:rPr>
          <w:sz w:val="23"/>
          <w:szCs w:val="23"/>
        </w:rPr>
        <w:t>Субвенций направлено в бюджеты 18 муниципальных образований сельских поселений 1532,2 тыс. рублей  или 48,3% от запланированного объема 3171,9 тыс. рублей</w:t>
      </w:r>
    </w:p>
    <w:p w:rsidR="000306E4" w:rsidRPr="00B933B3" w:rsidRDefault="000306E4" w:rsidP="000306E4">
      <w:pPr>
        <w:ind w:firstLine="720"/>
        <w:jc w:val="both"/>
        <w:rPr>
          <w:sz w:val="23"/>
          <w:szCs w:val="23"/>
        </w:rPr>
      </w:pPr>
      <w:r w:rsidRPr="00B933B3">
        <w:rPr>
          <w:sz w:val="23"/>
          <w:szCs w:val="23"/>
        </w:rPr>
        <w:t>Иные межбюджетные трансферты составили 5142,8 тыс. рублей или 26,6% от запланированного объема 19308,6 тыс. рублей.</w:t>
      </w:r>
    </w:p>
    <w:p w:rsidR="000306E4" w:rsidRPr="00B933B3" w:rsidRDefault="000306E4" w:rsidP="007A6384">
      <w:pPr>
        <w:ind w:firstLine="720"/>
        <w:jc w:val="both"/>
        <w:rPr>
          <w:sz w:val="23"/>
          <w:szCs w:val="23"/>
        </w:rPr>
      </w:pPr>
      <w:r w:rsidRPr="00B933B3">
        <w:rPr>
          <w:sz w:val="23"/>
          <w:szCs w:val="23"/>
        </w:rPr>
        <w:t>За первое полугодие 2019 года профинансировано средств муниципального дорожного фонда в сумме 5965,5 тыс. рублей или 32,9% от объема запланированных средств 18111,0 тыс. рублей. Фактически исполнено за первое полугодие 2019 года 4650,4 тыс. рублей.</w:t>
      </w:r>
    </w:p>
    <w:p w:rsidR="007A6384" w:rsidRPr="00B933B3" w:rsidRDefault="007A6384" w:rsidP="007A6384">
      <w:pPr>
        <w:ind w:firstLine="720"/>
        <w:jc w:val="both"/>
        <w:rPr>
          <w:sz w:val="23"/>
          <w:szCs w:val="23"/>
        </w:rPr>
      </w:pPr>
      <w:r w:rsidRPr="00B933B3">
        <w:rPr>
          <w:sz w:val="23"/>
          <w:szCs w:val="23"/>
        </w:rPr>
        <w:t>По состоянию на 01.0</w:t>
      </w:r>
      <w:r w:rsidR="00B933B3" w:rsidRPr="00B933B3">
        <w:rPr>
          <w:sz w:val="23"/>
          <w:szCs w:val="23"/>
        </w:rPr>
        <w:t>7</w:t>
      </w:r>
      <w:r w:rsidRPr="00B933B3">
        <w:rPr>
          <w:sz w:val="23"/>
          <w:szCs w:val="23"/>
        </w:rPr>
        <w:t>.2019 долговые обязательства районного бюджета отсутствуют, кредиты коммерческих банков, и бюджетные кредиты не привлекались.</w:t>
      </w:r>
    </w:p>
    <w:p w:rsidR="00B933B3" w:rsidRPr="00B933B3" w:rsidRDefault="00B933B3" w:rsidP="007A6384">
      <w:pPr>
        <w:ind w:firstLine="720"/>
        <w:jc w:val="both"/>
        <w:rPr>
          <w:sz w:val="23"/>
          <w:szCs w:val="23"/>
        </w:rPr>
      </w:pPr>
      <w:r w:rsidRPr="00B933B3">
        <w:rPr>
          <w:sz w:val="23"/>
          <w:szCs w:val="23"/>
        </w:rPr>
        <w:t>За перовое полугодие 2019 года районный бюджет исполнен с превышением расходов над доходами (дефицитом)  в размере 1797,4 тыс. рублей при законодательно утвержденном плановом дефиците 10028,3 тыс. рублей.</w:t>
      </w:r>
    </w:p>
    <w:p w:rsidR="0039309D" w:rsidRPr="00B933B3" w:rsidRDefault="007A6384" w:rsidP="003A6FC7">
      <w:pPr>
        <w:ind w:firstLine="720"/>
        <w:jc w:val="both"/>
        <w:rPr>
          <w:sz w:val="23"/>
          <w:szCs w:val="23"/>
        </w:rPr>
      </w:pPr>
      <w:r w:rsidRPr="00B933B3">
        <w:rPr>
          <w:sz w:val="23"/>
          <w:szCs w:val="23"/>
        </w:rPr>
        <w:t xml:space="preserve">Исполнение районного бюджета по состоянию </w:t>
      </w:r>
      <w:r w:rsidR="00B933B3" w:rsidRPr="00B933B3">
        <w:rPr>
          <w:sz w:val="23"/>
          <w:szCs w:val="23"/>
        </w:rPr>
        <w:t>на 01.07.</w:t>
      </w:r>
      <w:r w:rsidRPr="00B933B3">
        <w:rPr>
          <w:sz w:val="23"/>
          <w:szCs w:val="23"/>
        </w:rPr>
        <w:t xml:space="preserve"> 2019 года осуществлялось в соответствии с решением Первомайского Собрания депутатов Алтайского края от 1</w:t>
      </w:r>
      <w:r w:rsidR="00B933B3" w:rsidRPr="00B933B3">
        <w:rPr>
          <w:sz w:val="23"/>
          <w:szCs w:val="23"/>
        </w:rPr>
        <w:t>3</w:t>
      </w:r>
      <w:r w:rsidRPr="00B933B3">
        <w:rPr>
          <w:sz w:val="23"/>
          <w:szCs w:val="23"/>
        </w:rPr>
        <w:t>.12.201</w:t>
      </w:r>
      <w:r w:rsidR="00B933B3" w:rsidRPr="00B933B3">
        <w:rPr>
          <w:sz w:val="23"/>
          <w:szCs w:val="23"/>
        </w:rPr>
        <w:t>8</w:t>
      </w:r>
      <w:r w:rsidRPr="00B933B3">
        <w:rPr>
          <w:sz w:val="23"/>
          <w:szCs w:val="23"/>
        </w:rPr>
        <w:t xml:space="preserve"> № 33 - СД «О районном  бюджете на 2019 год» </w:t>
      </w:r>
      <w:r w:rsidR="00B933B3" w:rsidRPr="00B933B3">
        <w:rPr>
          <w:sz w:val="23"/>
          <w:szCs w:val="23"/>
        </w:rPr>
        <w:t>(в ред. от 25.06.2019 № 59).</w:t>
      </w:r>
    </w:p>
    <w:sectPr w:rsidR="0039309D" w:rsidRPr="00B933B3" w:rsidSect="00B1728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79"/>
    <w:rsid w:val="000306E4"/>
    <w:rsid w:val="00161D77"/>
    <w:rsid w:val="001B0A79"/>
    <w:rsid w:val="001D24AA"/>
    <w:rsid w:val="0039309D"/>
    <w:rsid w:val="003A6FC7"/>
    <w:rsid w:val="007A6384"/>
    <w:rsid w:val="00B17288"/>
    <w:rsid w:val="00B933B3"/>
    <w:rsid w:val="00C65DE4"/>
    <w:rsid w:val="00CE5418"/>
    <w:rsid w:val="00D07C09"/>
    <w:rsid w:val="00EA7EF2"/>
    <w:rsid w:val="00FD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2019-05-23T02:44:00Z</dcterms:created>
  <dcterms:modified xsi:type="dcterms:W3CDTF">2019-08-16T08:09:00Z</dcterms:modified>
</cp:coreProperties>
</file>