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2A707E">
        <w:trPr>
          <w:cantSplit/>
          <w:trHeight w:val="61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E73A01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6F0FEE">
              <w:rPr>
                <w:iCs/>
                <w:sz w:val="28"/>
              </w:rPr>
              <w:t>11.12.2018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F0FEE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5F2F31" w:rsidRDefault="005F2F31" w:rsidP="00D67D1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2F31">
              <w:rPr>
                <w:color w:val="000000" w:themeColor="text1"/>
                <w:sz w:val="24"/>
                <w:szCs w:val="28"/>
              </w:rPr>
              <w:t xml:space="preserve">Об определении уполномоченного органа обеспечивающего граждан проездными билетами 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D97B02" w:rsidP="00D97B02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>В соответствии с постановлением</w:t>
      </w:r>
      <w:r w:rsidR="00944AAA">
        <w:rPr>
          <w:iCs/>
          <w:sz w:val="28"/>
          <w:szCs w:val="28"/>
        </w:rPr>
        <w:t xml:space="preserve"> Правительства Алтайского края от 20.03.2017 № 91 «О порядке предоставления льготного проезда отдельным категориям граждан»</w:t>
      </w:r>
      <w:r w:rsidR="00A95623">
        <w:rPr>
          <w:iCs/>
          <w:sz w:val="28"/>
          <w:szCs w:val="28"/>
        </w:rPr>
        <w:t xml:space="preserve">, и в </w:t>
      </w:r>
      <w:r w:rsidR="00A95623">
        <w:rPr>
          <w:sz w:val="28"/>
          <w:szCs w:val="28"/>
        </w:rPr>
        <w:t>соответствии с решением управления Алтайского края по государственному регулированию цен и тарифов от 17.06.2015 № 71 «Об утверждении предельных максимальных тарифов на услуги по перевозке пассажиров и багажа в пригородном сообщении на территории Первомайского района, на межмуниципальных маршрутах пригородного сообщения от населенных пунктов Первомайского района, муниципальных образований город Новоалтайск и ЗАТО Сибирский до муниципального образования город Барнаул Алтайского края»</w:t>
      </w:r>
      <w:r w:rsidR="00E73A01">
        <w:rPr>
          <w:sz w:val="28"/>
          <w:szCs w:val="28"/>
        </w:rPr>
        <w:t xml:space="preserve"> и в связи с кадровыми изменениями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D97B02" w:rsidRDefault="00A95623" w:rsidP="00D97B02">
      <w:pPr>
        <w:numPr>
          <w:ilvl w:val="0"/>
          <w:numId w:val="2"/>
        </w:numPr>
        <w:ind w:left="0" w:firstLine="207"/>
        <w:jc w:val="both"/>
        <w:rPr>
          <w:sz w:val="28"/>
          <w:szCs w:val="28"/>
        </w:rPr>
      </w:pPr>
      <w:r w:rsidRPr="00A95623">
        <w:rPr>
          <w:sz w:val="28"/>
          <w:szCs w:val="28"/>
        </w:rPr>
        <w:t xml:space="preserve">Утвердить </w:t>
      </w:r>
      <w:r w:rsidR="00895C5D">
        <w:rPr>
          <w:sz w:val="28"/>
          <w:szCs w:val="28"/>
        </w:rPr>
        <w:t xml:space="preserve">с </w:t>
      </w:r>
      <w:r w:rsidR="00E73A01">
        <w:rPr>
          <w:sz w:val="28"/>
          <w:szCs w:val="28"/>
        </w:rPr>
        <w:t>07.12.2018</w:t>
      </w:r>
      <w:r w:rsidR="00895C5D">
        <w:rPr>
          <w:sz w:val="28"/>
          <w:szCs w:val="28"/>
        </w:rPr>
        <w:t xml:space="preserve"> </w:t>
      </w:r>
      <w:r w:rsidRPr="00A95623">
        <w:rPr>
          <w:sz w:val="28"/>
          <w:szCs w:val="28"/>
        </w:rPr>
        <w:t>стоимость месячного проездного билета, дающего право на проезд автомобильным общественным транспортом, для перевозчиков, оказывающих услуги по перевозке пассажиров в пригородном сообщении на территории Первомайского района Алтайского края, в размере 1073,00 рублей.</w:t>
      </w:r>
    </w:p>
    <w:p w:rsidR="00F23834" w:rsidRDefault="00F23834" w:rsidP="00D97B02">
      <w:pPr>
        <w:numPr>
          <w:ilvl w:val="0"/>
          <w:numId w:val="2"/>
        </w:numPr>
        <w:ind w:left="0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</w:t>
      </w:r>
      <w:r w:rsidR="005F2F31">
        <w:rPr>
          <w:sz w:val="28"/>
          <w:szCs w:val="28"/>
        </w:rPr>
        <w:t>органом,</w:t>
      </w:r>
      <w:r>
        <w:rPr>
          <w:sz w:val="28"/>
          <w:szCs w:val="28"/>
        </w:rPr>
        <w:t xml:space="preserve"> </w:t>
      </w:r>
      <w:r w:rsidR="00987D32">
        <w:rPr>
          <w:sz w:val="28"/>
          <w:szCs w:val="28"/>
        </w:rPr>
        <w:t>обеспечивающ</w:t>
      </w:r>
      <w:r w:rsidR="005F2F31" w:rsidRPr="005F2F31">
        <w:rPr>
          <w:color w:val="000000" w:themeColor="text1"/>
          <w:sz w:val="28"/>
          <w:szCs w:val="28"/>
        </w:rPr>
        <w:t>им</w:t>
      </w:r>
      <w:r w:rsidR="00987D32">
        <w:rPr>
          <w:sz w:val="28"/>
          <w:szCs w:val="28"/>
        </w:rPr>
        <w:t xml:space="preserve"> граждан проездными билетами</w:t>
      </w:r>
      <w:r>
        <w:rPr>
          <w:sz w:val="28"/>
          <w:szCs w:val="28"/>
        </w:rPr>
        <w:t xml:space="preserve"> и распределению денежных средств от их реализации между перевозчиками определить администрацию Первомайского района. Непосредственным исполнителем назначить отдел по финансированию и бухгалтерскому учету администрации района (Авраменко О.В.)</w:t>
      </w:r>
    </w:p>
    <w:p w:rsidR="00F23834" w:rsidRDefault="00F23834" w:rsidP="00D97B02">
      <w:pPr>
        <w:numPr>
          <w:ilvl w:val="0"/>
          <w:numId w:val="2"/>
        </w:numPr>
        <w:ind w:left="0" w:firstLine="207"/>
        <w:jc w:val="both"/>
        <w:rPr>
          <w:sz w:val="28"/>
          <w:szCs w:val="28"/>
        </w:rPr>
      </w:pPr>
      <w:r>
        <w:rPr>
          <w:sz w:val="28"/>
          <w:szCs w:val="28"/>
        </w:rPr>
        <w:t>Отделу жилищно-коммунального и газового хозяйства администрации района (</w:t>
      </w:r>
      <w:r w:rsidR="00E73A01">
        <w:rPr>
          <w:sz w:val="28"/>
          <w:szCs w:val="28"/>
        </w:rPr>
        <w:t>Апевалов А.В.</w:t>
      </w:r>
      <w:r w:rsidR="00807007">
        <w:rPr>
          <w:sz w:val="28"/>
          <w:szCs w:val="28"/>
        </w:rPr>
        <w:t>)</w:t>
      </w:r>
      <w:r>
        <w:rPr>
          <w:sz w:val="28"/>
          <w:szCs w:val="28"/>
        </w:rPr>
        <w:t xml:space="preserve"> в срок до 01.0</w:t>
      </w:r>
      <w:r w:rsidR="00E73A01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73A0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подготовить </w:t>
      </w:r>
      <w:r w:rsidR="00E73A01">
        <w:rPr>
          <w:sz w:val="28"/>
          <w:szCs w:val="28"/>
        </w:rPr>
        <w:t>муниципальные контракты</w:t>
      </w:r>
      <w:r>
        <w:rPr>
          <w:sz w:val="28"/>
          <w:szCs w:val="28"/>
        </w:rPr>
        <w:t xml:space="preserve"> на транспортное обслуживание и перевозку пассажиров льготных категорий граждан по проездным билетам.</w:t>
      </w:r>
    </w:p>
    <w:p w:rsidR="00987D32" w:rsidRDefault="000262E7" w:rsidP="00D97B02">
      <w:pPr>
        <w:numPr>
          <w:ilvl w:val="0"/>
          <w:numId w:val="2"/>
        </w:numPr>
        <w:ind w:left="0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жилищно-коммунального и газового хозяйства  </w:t>
      </w:r>
      <w:r w:rsidR="00E73A01">
        <w:rPr>
          <w:sz w:val="28"/>
          <w:szCs w:val="28"/>
        </w:rPr>
        <w:t>администрации района (Апевалов А.В.</w:t>
      </w:r>
      <w:r>
        <w:rPr>
          <w:sz w:val="28"/>
          <w:szCs w:val="28"/>
        </w:rPr>
        <w:t xml:space="preserve">) осуществлять контроль за распределением между организациями и индивидуальными предпринимателями, занимающимися транспортным обслуживанием </w:t>
      </w:r>
      <w:r>
        <w:rPr>
          <w:sz w:val="28"/>
          <w:szCs w:val="28"/>
        </w:rPr>
        <w:lastRenderedPageBreak/>
        <w:t>отдельных категорий граждан, средств, выделяемых администрации Первомайского района на возмещение расходов по оказанию транспортных услуг.</w:t>
      </w:r>
    </w:p>
    <w:p w:rsidR="00F23834" w:rsidRPr="00D67D18" w:rsidRDefault="002D0B88" w:rsidP="00D97B02">
      <w:pPr>
        <w:numPr>
          <w:ilvl w:val="0"/>
          <w:numId w:val="2"/>
        </w:numPr>
        <w:ind w:left="0" w:firstLine="207"/>
        <w:jc w:val="both"/>
        <w:rPr>
          <w:sz w:val="28"/>
          <w:szCs w:val="28"/>
        </w:rPr>
      </w:pPr>
      <w:r w:rsidRPr="00D67D18">
        <w:rPr>
          <w:sz w:val="28"/>
          <w:szCs w:val="28"/>
        </w:rPr>
        <w:t xml:space="preserve">Настоящее постановление разместить на официальном сайте </w:t>
      </w:r>
      <w:hyperlink r:id="rId8" w:history="1">
        <w:r w:rsidRPr="00D67D18">
          <w:rPr>
            <w:rStyle w:val="a5"/>
            <w:sz w:val="28"/>
            <w:szCs w:val="28"/>
            <w:lang w:val="en-US"/>
          </w:rPr>
          <w:t>www</w:t>
        </w:r>
        <w:r w:rsidRPr="00D67D18">
          <w:rPr>
            <w:rStyle w:val="a5"/>
            <w:sz w:val="28"/>
            <w:szCs w:val="28"/>
          </w:rPr>
          <w:t>.</w:t>
        </w:r>
        <w:r w:rsidRPr="00D67D18">
          <w:rPr>
            <w:rStyle w:val="a5"/>
            <w:sz w:val="28"/>
            <w:szCs w:val="28"/>
            <w:lang w:val="en-US"/>
          </w:rPr>
          <w:t>perv</w:t>
        </w:r>
        <w:r w:rsidRPr="00D67D18">
          <w:rPr>
            <w:rStyle w:val="a5"/>
            <w:sz w:val="28"/>
            <w:szCs w:val="28"/>
          </w:rPr>
          <w:t>-</w:t>
        </w:r>
        <w:r w:rsidRPr="00D67D18">
          <w:rPr>
            <w:rStyle w:val="a5"/>
            <w:sz w:val="28"/>
            <w:szCs w:val="28"/>
            <w:lang w:val="en-US"/>
          </w:rPr>
          <w:t>alt</w:t>
        </w:r>
        <w:r w:rsidRPr="00D67D18">
          <w:rPr>
            <w:rStyle w:val="a5"/>
            <w:sz w:val="28"/>
            <w:szCs w:val="28"/>
          </w:rPr>
          <w:t>.</w:t>
        </w:r>
        <w:r w:rsidRPr="00D67D18">
          <w:rPr>
            <w:rStyle w:val="a5"/>
            <w:sz w:val="28"/>
            <w:szCs w:val="28"/>
            <w:lang w:val="en-US"/>
          </w:rPr>
          <w:t>ru</w:t>
        </w:r>
      </w:hyperlink>
      <w:r w:rsidRPr="00D67D18">
        <w:rPr>
          <w:sz w:val="28"/>
          <w:szCs w:val="28"/>
        </w:rPr>
        <w:t xml:space="preserve"> и информационном стенде администрации района.</w:t>
      </w:r>
    </w:p>
    <w:p w:rsidR="00D67D18" w:rsidRPr="00D67D18" w:rsidRDefault="00D67D18" w:rsidP="00D97B02">
      <w:pPr>
        <w:numPr>
          <w:ilvl w:val="0"/>
          <w:numId w:val="2"/>
        </w:numPr>
        <w:ind w:left="0" w:firstLine="207"/>
        <w:jc w:val="both"/>
        <w:rPr>
          <w:sz w:val="28"/>
          <w:szCs w:val="28"/>
        </w:rPr>
      </w:pPr>
      <w:r w:rsidRPr="00D67D18">
        <w:rPr>
          <w:sz w:val="28"/>
          <w:szCs w:val="28"/>
        </w:rPr>
        <w:t>Признать утратившим силу постановление администрации Первомайского района от</w:t>
      </w:r>
      <w:r>
        <w:rPr>
          <w:sz w:val="28"/>
          <w:szCs w:val="28"/>
        </w:rPr>
        <w:t xml:space="preserve"> </w:t>
      </w:r>
      <w:r w:rsidRPr="00D67D18">
        <w:rPr>
          <w:sz w:val="28"/>
          <w:szCs w:val="28"/>
        </w:rPr>
        <w:t>28.09.2017 года № 1364 «</w:t>
      </w:r>
      <w:r w:rsidRPr="00D67D18">
        <w:rPr>
          <w:color w:val="000000" w:themeColor="text1"/>
          <w:sz w:val="28"/>
          <w:szCs w:val="28"/>
        </w:rPr>
        <w:t>Об определении уполномоченного органа обеспечивающего граждан проездными билетами и распределении денежных средств</w:t>
      </w:r>
      <w:r w:rsidRPr="00D67D18">
        <w:rPr>
          <w:sz w:val="28"/>
          <w:szCs w:val="28"/>
        </w:rPr>
        <w:t xml:space="preserve"> от их реализации между перевозчиками</w:t>
      </w:r>
      <w:r>
        <w:rPr>
          <w:sz w:val="28"/>
          <w:szCs w:val="28"/>
        </w:rPr>
        <w:t>».</w:t>
      </w:r>
    </w:p>
    <w:p w:rsidR="002D0B88" w:rsidRPr="00F03FFA" w:rsidRDefault="002D0B88" w:rsidP="00D97B02">
      <w:pPr>
        <w:numPr>
          <w:ilvl w:val="0"/>
          <w:numId w:val="2"/>
        </w:numPr>
        <w:ind w:left="0" w:firstLine="20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района по архитектуре, строительству, жилищно-коммунальному и газо</w:t>
      </w:r>
      <w:r w:rsidR="00E73A01">
        <w:rPr>
          <w:sz w:val="28"/>
          <w:szCs w:val="28"/>
        </w:rPr>
        <w:t>вому хозяйству Никулина А.А.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E73A01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 </w:t>
      </w:r>
      <w:r w:rsidR="006868C8">
        <w:rPr>
          <w:b w:val="0"/>
          <w:bCs/>
        </w:rPr>
        <w:t xml:space="preserve">района                    </w:t>
      </w:r>
      <w:r>
        <w:rPr>
          <w:b w:val="0"/>
          <w:bCs/>
        </w:rPr>
        <w:tab/>
        <w:t>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Pr="005D3D4F" w:rsidRDefault="00860D19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E73A01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Милованова А.Ю.</w:t>
                  </w:r>
                </w:p>
                <w:p w:rsidR="005D3D4F" w:rsidRPr="00E352AA" w:rsidRDefault="00807007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2 39 </w:t>
                  </w:r>
                  <w:r w:rsidR="002D0B88">
                    <w:rPr>
                      <w:sz w:val="24"/>
                      <w:szCs w:val="24"/>
                    </w:rPr>
                    <w:t>89</w:t>
                  </w:r>
                </w:p>
              </w:txbxContent>
            </v:textbox>
            <w10:wrap anchorx="page" anchory="page"/>
            <w10:anchorlock/>
          </v:shape>
        </w:pict>
      </w:r>
      <w:r w:rsidR="00807007">
        <w:rPr>
          <w:sz w:val="28"/>
          <w:szCs w:val="28"/>
        </w:rPr>
        <w:t xml:space="preserve"> </w:t>
      </w:r>
    </w:p>
    <w:sectPr w:rsidR="005D3D4F" w:rsidRPr="005D3D4F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56" w:rsidRDefault="00791056">
      <w:r>
        <w:separator/>
      </w:r>
    </w:p>
  </w:endnote>
  <w:endnote w:type="continuationSeparator" w:id="1">
    <w:p w:rsidR="00791056" w:rsidRDefault="0079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56" w:rsidRDefault="00791056">
      <w:r>
        <w:separator/>
      </w:r>
    </w:p>
  </w:footnote>
  <w:footnote w:type="continuationSeparator" w:id="1">
    <w:p w:rsidR="00791056" w:rsidRDefault="00791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860D19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F0FEE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E73A0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19050" t="0" r="571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F1A1E"/>
    <w:multiLevelType w:val="hybridMultilevel"/>
    <w:tmpl w:val="29A4D866"/>
    <w:lvl w:ilvl="0" w:tplc="A9E64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470849"/>
    <w:multiLevelType w:val="hybridMultilevel"/>
    <w:tmpl w:val="F022E09C"/>
    <w:lvl w:ilvl="0" w:tplc="3FB67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B42652"/>
    <w:rsid w:val="000262E7"/>
    <w:rsid w:val="000854CF"/>
    <w:rsid w:val="00095491"/>
    <w:rsid w:val="000A60DD"/>
    <w:rsid w:val="0010272D"/>
    <w:rsid w:val="00111175"/>
    <w:rsid w:val="001B7A5D"/>
    <w:rsid w:val="001E243D"/>
    <w:rsid w:val="002003D9"/>
    <w:rsid w:val="0021486C"/>
    <w:rsid w:val="00266076"/>
    <w:rsid w:val="00266405"/>
    <w:rsid w:val="002A3643"/>
    <w:rsid w:val="002A707E"/>
    <w:rsid w:val="002D0B88"/>
    <w:rsid w:val="00325520"/>
    <w:rsid w:val="00345B54"/>
    <w:rsid w:val="00347A08"/>
    <w:rsid w:val="00386F48"/>
    <w:rsid w:val="003A4FC7"/>
    <w:rsid w:val="003E029D"/>
    <w:rsid w:val="00401069"/>
    <w:rsid w:val="00467D9C"/>
    <w:rsid w:val="004C5EF9"/>
    <w:rsid w:val="00500CE0"/>
    <w:rsid w:val="0053260F"/>
    <w:rsid w:val="005D3D4F"/>
    <w:rsid w:val="005F2F31"/>
    <w:rsid w:val="006001BD"/>
    <w:rsid w:val="006214FD"/>
    <w:rsid w:val="006273C2"/>
    <w:rsid w:val="00673B4B"/>
    <w:rsid w:val="006868C8"/>
    <w:rsid w:val="006940E2"/>
    <w:rsid w:val="006B18A4"/>
    <w:rsid w:val="006C424A"/>
    <w:rsid w:val="006E4F79"/>
    <w:rsid w:val="006F0FEE"/>
    <w:rsid w:val="00720BEC"/>
    <w:rsid w:val="007261AA"/>
    <w:rsid w:val="00791056"/>
    <w:rsid w:val="00807007"/>
    <w:rsid w:val="00860D19"/>
    <w:rsid w:val="00895C5D"/>
    <w:rsid w:val="008A6201"/>
    <w:rsid w:val="00902BB7"/>
    <w:rsid w:val="00906B96"/>
    <w:rsid w:val="00932ACC"/>
    <w:rsid w:val="00944AAA"/>
    <w:rsid w:val="009525EF"/>
    <w:rsid w:val="00977173"/>
    <w:rsid w:val="00987D32"/>
    <w:rsid w:val="00997BD5"/>
    <w:rsid w:val="009D0900"/>
    <w:rsid w:val="00A10F91"/>
    <w:rsid w:val="00A116C1"/>
    <w:rsid w:val="00A669A1"/>
    <w:rsid w:val="00A77F45"/>
    <w:rsid w:val="00A95623"/>
    <w:rsid w:val="00B42652"/>
    <w:rsid w:val="00B4371A"/>
    <w:rsid w:val="00B855D1"/>
    <w:rsid w:val="00B91766"/>
    <w:rsid w:val="00BC44AA"/>
    <w:rsid w:val="00BC5A07"/>
    <w:rsid w:val="00BD594D"/>
    <w:rsid w:val="00BE19F0"/>
    <w:rsid w:val="00C65963"/>
    <w:rsid w:val="00CB48FE"/>
    <w:rsid w:val="00CE1E53"/>
    <w:rsid w:val="00D67D18"/>
    <w:rsid w:val="00D77613"/>
    <w:rsid w:val="00D8661E"/>
    <w:rsid w:val="00D97B02"/>
    <w:rsid w:val="00DC705E"/>
    <w:rsid w:val="00DF1BDF"/>
    <w:rsid w:val="00E26B6F"/>
    <w:rsid w:val="00E352AA"/>
    <w:rsid w:val="00E51EEE"/>
    <w:rsid w:val="00E5735E"/>
    <w:rsid w:val="00E612A5"/>
    <w:rsid w:val="00E73A01"/>
    <w:rsid w:val="00E74022"/>
    <w:rsid w:val="00E759D8"/>
    <w:rsid w:val="00ED3858"/>
    <w:rsid w:val="00ED7774"/>
    <w:rsid w:val="00EF7B69"/>
    <w:rsid w:val="00F03FFA"/>
    <w:rsid w:val="00F23834"/>
    <w:rsid w:val="00F47940"/>
    <w:rsid w:val="00F546D1"/>
    <w:rsid w:val="00F57806"/>
    <w:rsid w:val="00F77D81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96"/>
  </w:style>
  <w:style w:type="paragraph" w:styleId="1">
    <w:name w:val="heading 1"/>
    <w:basedOn w:val="a"/>
    <w:next w:val="a"/>
    <w:qFormat/>
    <w:rsid w:val="00906B9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06B9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06B9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06B9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06B9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06B9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06B9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06B9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06B9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6B96"/>
    <w:rPr>
      <w:sz w:val="26"/>
    </w:rPr>
  </w:style>
  <w:style w:type="paragraph" w:styleId="a4">
    <w:name w:val="Body Text Indent"/>
    <w:basedOn w:val="a"/>
    <w:rsid w:val="00906B9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72;&#1090;&#1100;&#1103;&#1085;&#1072;\&#1056;&#1072;&#1079;&#1085;&#1086;&#1077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DD17-76AB-4AE4-9695-374E9CDF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user</dc:creator>
  <cp:lastModifiedBy>ИЗБИРКОМ</cp:lastModifiedBy>
  <cp:revision>5</cp:revision>
  <cp:lastPrinted>2018-12-07T05:16:00Z</cp:lastPrinted>
  <dcterms:created xsi:type="dcterms:W3CDTF">2018-12-07T05:04:00Z</dcterms:created>
  <dcterms:modified xsi:type="dcterms:W3CDTF">2018-12-11T09:36:00Z</dcterms:modified>
</cp:coreProperties>
</file>