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C275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5D5E05">
              <w:rPr>
                <w:iCs/>
                <w:sz w:val="28"/>
              </w:rPr>
              <w:t>13.09.2017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D5E0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C275B" w:rsidP="005C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C5AC5">
              <w:rPr>
                <w:sz w:val="24"/>
                <w:szCs w:val="24"/>
              </w:rPr>
              <w:t xml:space="preserve">продлении действия </w:t>
            </w:r>
            <w:r>
              <w:rPr>
                <w:sz w:val="24"/>
                <w:szCs w:val="24"/>
              </w:rPr>
              <w:t>постановлени</w:t>
            </w:r>
            <w:r w:rsidR="005C5AC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22.08.2016 № 1305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6D67FB" w:rsidRDefault="00A02C16" w:rsidP="009C275B">
      <w:pPr>
        <w:ind w:firstLine="709"/>
        <w:jc w:val="both"/>
        <w:rPr>
          <w:spacing w:val="40"/>
          <w:sz w:val="28"/>
          <w:szCs w:val="28"/>
        </w:rPr>
      </w:pPr>
      <w:r w:rsidRPr="006D67FB">
        <w:rPr>
          <w:iCs/>
          <w:sz w:val="28"/>
          <w:szCs w:val="28"/>
        </w:rPr>
        <w:t xml:space="preserve">В целях реализации Федерального закона от </w:t>
      </w:r>
      <w:r w:rsidR="00826372">
        <w:rPr>
          <w:iCs/>
          <w:sz w:val="28"/>
          <w:szCs w:val="28"/>
        </w:rPr>
        <w:t>0</w:t>
      </w:r>
      <w:r w:rsidRPr="006D67FB">
        <w:rPr>
          <w:iCs/>
          <w:sz w:val="28"/>
          <w:szCs w:val="28"/>
        </w:rPr>
        <w:t>6.10.2003 № 131-ФЗ «</w:t>
      </w:r>
      <w:r w:rsidRPr="006D67F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6D67FB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6D67FB">
        <w:rPr>
          <w:iCs/>
          <w:sz w:val="28"/>
          <w:szCs w:val="28"/>
        </w:rPr>
        <w:t xml:space="preserve"> </w:t>
      </w:r>
      <w:r w:rsidR="007261AA" w:rsidRPr="006D67FB">
        <w:rPr>
          <w:iCs/>
          <w:sz w:val="28"/>
          <w:szCs w:val="28"/>
        </w:rPr>
        <w:t xml:space="preserve">  </w:t>
      </w:r>
      <w:r w:rsidR="007261AA" w:rsidRPr="006D67FB">
        <w:rPr>
          <w:spacing w:val="40"/>
          <w:sz w:val="28"/>
          <w:szCs w:val="28"/>
        </w:rPr>
        <w:t>постановляю:</w:t>
      </w:r>
    </w:p>
    <w:p w:rsidR="00A02C16" w:rsidRPr="006D67FB" w:rsidRDefault="005C5AC5" w:rsidP="005C5A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</w:rPr>
        <w:t xml:space="preserve">1. Продлить действие </w:t>
      </w:r>
      <w:r w:rsidR="00826372">
        <w:rPr>
          <w:iCs/>
          <w:sz w:val="28"/>
        </w:rPr>
        <w:t>постановлени</w:t>
      </w:r>
      <w:r>
        <w:rPr>
          <w:iCs/>
          <w:sz w:val="28"/>
        </w:rPr>
        <w:t>я</w:t>
      </w:r>
      <w:r w:rsidR="00826372" w:rsidRPr="00826372">
        <w:rPr>
          <w:iCs/>
          <w:sz w:val="28"/>
        </w:rPr>
        <w:t xml:space="preserve"> </w:t>
      </w:r>
      <w:r w:rsidR="00826372">
        <w:rPr>
          <w:iCs/>
          <w:sz w:val="28"/>
        </w:rPr>
        <w:t xml:space="preserve">администрации Первомайского района от 22.08.2016 № 1305 внести </w:t>
      </w:r>
      <w:r>
        <w:rPr>
          <w:iCs/>
          <w:sz w:val="28"/>
        </w:rPr>
        <w:t>«Об утверждении</w:t>
      </w:r>
      <w:r w:rsidR="009C275B" w:rsidRPr="006D67FB">
        <w:rPr>
          <w:iCs/>
          <w:sz w:val="28"/>
          <w:szCs w:val="28"/>
        </w:rPr>
        <w:t xml:space="preserve"> Порядк</w:t>
      </w:r>
      <w:r>
        <w:rPr>
          <w:iCs/>
          <w:sz w:val="28"/>
          <w:szCs w:val="28"/>
        </w:rPr>
        <w:t>а</w:t>
      </w:r>
      <w:r w:rsidR="009C275B" w:rsidRPr="006D67FB">
        <w:rPr>
          <w:iCs/>
          <w:sz w:val="28"/>
          <w:szCs w:val="28"/>
        </w:rPr>
        <w:t xml:space="preserve"> расчета и </w:t>
      </w:r>
      <w:r w:rsidR="009C275B"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2017</w:t>
      </w:r>
      <w:r>
        <w:rPr>
          <w:sz w:val="28"/>
          <w:szCs w:val="28"/>
        </w:rPr>
        <w:t>» на</w:t>
      </w:r>
      <w:r w:rsidR="009C275B">
        <w:rPr>
          <w:sz w:val="28"/>
          <w:szCs w:val="28"/>
        </w:rPr>
        <w:t xml:space="preserve"> 2018 </w:t>
      </w:r>
      <w:r w:rsidR="009C275B" w:rsidRPr="006D67FB">
        <w:rPr>
          <w:sz w:val="28"/>
          <w:szCs w:val="28"/>
        </w:rPr>
        <w:t>год</w:t>
      </w:r>
      <w:r w:rsidR="00A02C16" w:rsidRPr="006D67FB">
        <w:rPr>
          <w:iCs/>
          <w:sz w:val="28"/>
          <w:szCs w:val="28"/>
        </w:rPr>
        <w:t>.</w:t>
      </w:r>
    </w:p>
    <w:p w:rsidR="00584B85" w:rsidRDefault="005C5AC5" w:rsidP="00584B8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584B85" w:rsidRPr="006D67FB">
        <w:rPr>
          <w:iCs/>
          <w:sz w:val="28"/>
          <w:szCs w:val="28"/>
        </w:rPr>
        <w:t xml:space="preserve"> </w:t>
      </w:r>
      <w:r w:rsidR="009C0F24">
        <w:rPr>
          <w:iCs/>
          <w:sz w:val="28"/>
          <w:szCs w:val="28"/>
        </w:rPr>
        <w:t>Н</w:t>
      </w:r>
      <w:r w:rsidR="00584B85" w:rsidRPr="006D67FB">
        <w:rPr>
          <w:iCs/>
          <w:sz w:val="28"/>
          <w:szCs w:val="28"/>
        </w:rPr>
        <w:t xml:space="preserve">астоящее постановление </w:t>
      </w:r>
      <w:r w:rsidR="009C0F24">
        <w:rPr>
          <w:iCs/>
          <w:sz w:val="28"/>
          <w:szCs w:val="28"/>
        </w:rPr>
        <w:t xml:space="preserve">разместить </w:t>
      </w:r>
      <w:r w:rsidR="00584B85"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="00584B85" w:rsidRPr="006D67FB">
        <w:rPr>
          <w:iCs/>
          <w:sz w:val="28"/>
          <w:szCs w:val="28"/>
          <w:lang w:val="en-US"/>
        </w:rPr>
        <w:t>www</w:t>
      </w:r>
      <w:r w:rsidR="00584B85" w:rsidRPr="006D67FB">
        <w:rPr>
          <w:iCs/>
          <w:sz w:val="28"/>
          <w:szCs w:val="28"/>
        </w:rPr>
        <w:t xml:space="preserve">. </w:t>
      </w:r>
      <w:proofErr w:type="spellStart"/>
      <w:r w:rsidR="00584B85" w:rsidRPr="006D67FB">
        <w:rPr>
          <w:iCs/>
          <w:sz w:val="28"/>
          <w:szCs w:val="28"/>
          <w:lang w:val="en-US"/>
        </w:rPr>
        <w:t>perv</w:t>
      </w:r>
      <w:proofErr w:type="spellEnd"/>
      <w:r w:rsidR="00584B85" w:rsidRPr="006D67FB">
        <w:rPr>
          <w:iCs/>
          <w:sz w:val="28"/>
          <w:szCs w:val="28"/>
        </w:rPr>
        <w:t>-</w:t>
      </w:r>
      <w:r w:rsidR="00584B85" w:rsidRPr="006D67FB">
        <w:rPr>
          <w:iCs/>
          <w:sz w:val="28"/>
          <w:szCs w:val="28"/>
          <w:lang w:val="en-US"/>
        </w:rPr>
        <w:t>alt</w:t>
      </w:r>
      <w:r w:rsidR="00584B85" w:rsidRPr="006D67FB">
        <w:rPr>
          <w:iCs/>
          <w:sz w:val="28"/>
          <w:szCs w:val="28"/>
        </w:rPr>
        <w:t>.</w:t>
      </w:r>
      <w:proofErr w:type="spellStart"/>
      <w:r w:rsidR="00584B85" w:rsidRPr="006D67FB">
        <w:rPr>
          <w:iCs/>
          <w:sz w:val="28"/>
          <w:szCs w:val="28"/>
          <w:lang w:val="en-US"/>
        </w:rPr>
        <w:t>ru</w:t>
      </w:r>
      <w:proofErr w:type="spellEnd"/>
      <w:r w:rsidR="00584B85"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584B85" w:rsidRPr="006D67FB" w:rsidRDefault="00FE5E21" w:rsidP="00584B8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F03FFA" w:rsidRPr="006D67FB" w:rsidRDefault="00F03FFA" w:rsidP="009C275B">
      <w:pPr>
        <w:jc w:val="both"/>
        <w:rPr>
          <w:sz w:val="28"/>
          <w:szCs w:val="28"/>
        </w:rPr>
      </w:pP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pStyle w:val="4"/>
        <w:tabs>
          <w:tab w:val="right" w:pos="9354"/>
        </w:tabs>
        <w:spacing w:line="360" w:lineRule="auto"/>
        <w:rPr>
          <w:b w:val="0"/>
          <w:bCs/>
          <w:szCs w:val="28"/>
        </w:rPr>
      </w:pPr>
      <w:r w:rsidRPr="006D67FB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6D67FB">
        <w:rPr>
          <w:b w:val="0"/>
          <w:bCs/>
          <w:szCs w:val="28"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63120E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C275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906BE7" w:rsidRPr="008B39B5" w:rsidRDefault="00781BE9" w:rsidP="00FC4210">
      <w:pPr>
        <w:rPr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E" w:rsidRDefault="0063120E">
      <w:r>
        <w:separator/>
      </w:r>
    </w:p>
  </w:endnote>
  <w:endnote w:type="continuationSeparator" w:id="0">
    <w:p w:rsidR="0063120E" w:rsidRDefault="006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E" w:rsidRDefault="0063120E">
      <w:r>
        <w:separator/>
      </w:r>
    </w:p>
  </w:footnote>
  <w:footnote w:type="continuationSeparator" w:id="0">
    <w:p w:rsidR="0063120E" w:rsidRDefault="0063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C421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63120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4846"/>
    <w:rsid w:val="00095E3E"/>
    <w:rsid w:val="000A60DD"/>
    <w:rsid w:val="000B5FD2"/>
    <w:rsid w:val="000E5FA1"/>
    <w:rsid w:val="00111175"/>
    <w:rsid w:val="00123B1B"/>
    <w:rsid w:val="00175115"/>
    <w:rsid w:val="001A18A2"/>
    <w:rsid w:val="001B7A5D"/>
    <w:rsid w:val="001E243D"/>
    <w:rsid w:val="002003D9"/>
    <w:rsid w:val="0021486C"/>
    <w:rsid w:val="0022303C"/>
    <w:rsid w:val="00266076"/>
    <w:rsid w:val="00266405"/>
    <w:rsid w:val="002A3643"/>
    <w:rsid w:val="002F64E4"/>
    <w:rsid w:val="00325520"/>
    <w:rsid w:val="00345B54"/>
    <w:rsid w:val="00347A08"/>
    <w:rsid w:val="00386F48"/>
    <w:rsid w:val="003A5833"/>
    <w:rsid w:val="003C7C30"/>
    <w:rsid w:val="003E029D"/>
    <w:rsid w:val="003E6B27"/>
    <w:rsid w:val="00401069"/>
    <w:rsid w:val="00404755"/>
    <w:rsid w:val="00450467"/>
    <w:rsid w:val="00482009"/>
    <w:rsid w:val="004B3712"/>
    <w:rsid w:val="004E1E7F"/>
    <w:rsid w:val="00500CE0"/>
    <w:rsid w:val="005227FC"/>
    <w:rsid w:val="005274A2"/>
    <w:rsid w:val="0053260F"/>
    <w:rsid w:val="00584B85"/>
    <w:rsid w:val="005C5AC5"/>
    <w:rsid w:val="005C74B4"/>
    <w:rsid w:val="005D3D4F"/>
    <w:rsid w:val="005D5E05"/>
    <w:rsid w:val="006001BD"/>
    <w:rsid w:val="006214FD"/>
    <w:rsid w:val="006273C2"/>
    <w:rsid w:val="0063120E"/>
    <w:rsid w:val="00673B4B"/>
    <w:rsid w:val="0068299F"/>
    <w:rsid w:val="006868C8"/>
    <w:rsid w:val="006940E2"/>
    <w:rsid w:val="006B18A4"/>
    <w:rsid w:val="006D67FB"/>
    <w:rsid w:val="00720BEC"/>
    <w:rsid w:val="007261AA"/>
    <w:rsid w:val="00781BE9"/>
    <w:rsid w:val="007F3177"/>
    <w:rsid w:val="00826372"/>
    <w:rsid w:val="008A6201"/>
    <w:rsid w:val="008A6F46"/>
    <w:rsid w:val="008B39B5"/>
    <w:rsid w:val="00902BB7"/>
    <w:rsid w:val="00906BE7"/>
    <w:rsid w:val="00911FC5"/>
    <w:rsid w:val="00977173"/>
    <w:rsid w:val="00997BD5"/>
    <w:rsid w:val="009B2A82"/>
    <w:rsid w:val="009C0F24"/>
    <w:rsid w:val="009C275B"/>
    <w:rsid w:val="009D0900"/>
    <w:rsid w:val="009D5568"/>
    <w:rsid w:val="00A02C16"/>
    <w:rsid w:val="00A10F91"/>
    <w:rsid w:val="00A422AF"/>
    <w:rsid w:val="00A80D36"/>
    <w:rsid w:val="00AA350A"/>
    <w:rsid w:val="00AC5B2D"/>
    <w:rsid w:val="00B4371A"/>
    <w:rsid w:val="00B84299"/>
    <w:rsid w:val="00B91766"/>
    <w:rsid w:val="00BD594D"/>
    <w:rsid w:val="00BE19F0"/>
    <w:rsid w:val="00BE7B4D"/>
    <w:rsid w:val="00C46568"/>
    <w:rsid w:val="00C65963"/>
    <w:rsid w:val="00CB48FE"/>
    <w:rsid w:val="00CE1E53"/>
    <w:rsid w:val="00D16346"/>
    <w:rsid w:val="00D607FB"/>
    <w:rsid w:val="00D77613"/>
    <w:rsid w:val="00D8661E"/>
    <w:rsid w:val="00DC705E"/>
    <w:rsid w:val="00DD15FC"/>
    <w:rsid w:val="00DE1F57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F6F33"/>
    <w:rsid w:val="00EF7B69"/>
    <w:rsid w:val="00F03FFA"/>
    <w:rsid w:val="00F266A0"/>
    <w:rsid w:val="00F57806"/>
    <w:rsid w:val="00F77D81"/>
    <w:rsid w:val="00F77E12"/>
    <w:rsid w:val="00FC4210"/>
    <w:rsid w:val="00FE3D96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BE430C-3E6F-4A9C-AB08-13E5FA8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40</cp:revision>
  <cp:lastPrinted>2017-09-06T01:37:00Z</cp:lastPrinted>
  <dcterms:created xsi:type="dcterms:W3CDTF">2016-08-17T08:14:00Z</dcterms:created>
  <dcterms:modified xsi:type="dcterms:W3CDTF">2017-09-19T03:56:00Z</dcterms:modified>
</cp:coreProperties>
</file>